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61D68" w14:textId="42732B4F" w:rsidR="00254FF4" w:rsidRDefault="00FE1D70" w:rsidP="00A00DA8">
      <w:pPr>
        <w:spacing w:line="360" w:lineRule="auto"/>
        <w:jc w:val="center"/>
        <w:rPr>
          <w:b/>
        </w:rPr>
      </w:pPr>
      <w:r>
        <w:rPr>
          <w:rFonts w:cs="Calibri"/>
          <w:noProof/>
          <w:lang w:val="es-ES" w:eastAsia="es-ES"/>
        </w:rPr>
        <w:drawing>
          <wp:anchor distT="0" distB="0" distL="114300" distR="114300" simplePos="0" relativeHeight="251659264" behindDoc="0" locked="0" layoutInCell="1" allowOverlap="1" wp14:anchorId="34502AD4" wp14:editId="3436D11D">
            <wp:simplePos x="0" y="0"/>
            <wp:positionH relativeFrom="column">
              <wp:posOffset>1762760</wp:posOffset>
            </wp:positionH>
            <wp:positionV relativeFrom="paragraph">
              <wp:posOffset>0</wp:posOffset>
            </wp:positionV>
            <wp:extent cx="1826260" cy="1866900"/>
            <wp:effectExtent l="0" t="0" r="2540" b="12700"/>
            <wp:wrapSquare wrapText="bothSides"/>
            <wp:docPr id="1" name="Imagen 1" descr="http://4.bp.blogspot.com/_sR4DhVCKUcg/TEzXJobDgSI/AAAAAAAAABk/NhxFU2kzG-s/s1600/sello+unach+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4.bp.blogspot.com/_sR4DhVCKUcg/TEzXJobDgSI/AAAAAAAAABk/NhxFU2kzG-s/s1600/sello+unach+re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626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2DC98" w14:textId="27D57195" w:rsidR="00254FF4" w:rsidRDefault="00254FF4" w:rsidP="00A00DA8">
      <w:pPr>
        <w:spacing w:line="360" w:lineRule="auto"/>
        <w:jc w:val="center"/>
        <w:rPr>
          <w:b/>
        </w:rPr>
      </w:pPr>
    </w:p>
    <w:p w14:paraId="7065ADCC" w14:textId="77777777" w:rsidR="00254FF4" w:rsidRDefault="00254FF4" w:rsidP="00A00DA8">
      <w:pPr>
        <w:tabs>
          <w:tab w:val="left" w:pos="780"/>
          <w:tab w:val="center" w:pos="4252"/>
        </w:tabs>
        <w:spacing w:line="360" w:lineRule="auto"/>
        <w:rPr>
          <w:sz w:val="32"/>
          <w:szCs w:val="32"/>
        </w:rPr>
      </w:pPr>
      <w:r>
        <w:rPr>
          <w:sz w:val="32"/>
          <w:szCs w:val="32"/>
        </w:rPr>
        <w:tab/>
      </w:r>
    </w:p>
    <w:p w14:paraId="07C9719C" w14:textId="77777777" w:rsidR="00254FF4" w:rsidRDefault="00254FF4" w:rsidP="00A00DA8">
      <w:pPr>
        <w:tabs>
          <w:tab w:val="left" w:pos="780"/>
          <w:tab w:val="center" w:pos="4252"/>
        </w:tabs>
        <w:spacing w:line="360" w:lineRule="auto"/>
        <w:rPr>
          <w:sz w:val="32"/>
          <w:szCs w:val="32"/>
        </w:rPr>
      </w:pPr>
    </w:p>
    <w:p w14:paraId="561822F2" w14:textId="77777777" w:rsidR="00254FF4" w:rsidRDefault="00254FF4" w:rsidP="00A00DA8">
      <w:pPr>
        <w:tabs>
          <w:tab w:val="left" w:pos="780"/>
          <w:tab w:val="center" w:pos="4252"/>
        </w:tabs>
        <w:spacing w:line="360" w:lineRule="auto"/>
        <w:rPr>
          <w:sz w:val="32"/>
          <w:szCs w:val="32"/>
        </w:rPr>
      </w:pPr>
    </w:p>
    <w:p w14:paraId="77017D5F" w14:textId="77777777" w:rsidR="00254FF4" w:rsidRPr="0040488C" w:rsidRDefault="00254FF4" w:rsidP="00A00DA8">
      <w:pPr>
        <w:tabs>
          <w:tab w:val="left" w:pos="780"/>
          <w:tab w:val="center" w:pos="4252"/>
        </w:tabs>
        <w:spacing w:line="360" w:lineRule="auto"/>
        <w:rPr>
          <w:b/>
          <w:sz w:val="32"/>
          <w:szCs w:val="32"/>
        </w:rPr>
      </w:pPr>
      <w:r>
        <w:rPr>
          <w:sz w:val="32"/>
          <w:szCs w:val="32"/>
        </w:rPr>
        <w:tab/>
      </w:r>
      <w:r w:rsidRPr="0040488C">
        <w:rPr>
          <w:b/>
          <w:sz w:val="32"/>
          <w:szCs w:val="32"/>
        </w:rPr>
        <w:t>UNIVERSIDAD NACIONAL DE CHIMBORAZO</w:t>
      </w:r>
    </w:p>
    <w:p w14:paraId="0F338F17" w14:textId="77777777" w:rsidR="00254FF4" w:rsidRDefault="00254FF4" w:rsidP="00A00DA8">
      <w:pPr>
        <w:spacing w:line="360" w:lineRule="auto"/>
        <w:jc w:val="center"/>
        <w:rPr>
          <w:sz w:val="32"/>
          <w:szCs w:val="32"/>
        </w:rPr>
      </w:pPr>
      <w:r w:rsidRPr="007352CD">
        <w:rPr>
          <w:sz w:val="32"/>
          <w:szCs w:val="32"/>
        </w:rPr>
        <w:t>VICERRECTORADO DE POSGRADO E INVESTIGACIÓN</w:t>
      </w:r>
    </w:p>
    <w:p w14:paraId="48051649" w14:textId="77777777" w:rsidR="00254FF4" w:rsidRDefault="00254FF4" w:rsidP="00A00DA8">
      <w:pPr>
        <w:spacing w:line="360" w:lineRule="auto"/>
        <w:jc w:val="center"/>
        <w:rPr>
          <w:sz w:val="32"/>
          <w:szCs w:val="32"/>
        </w:rPr>
      </w:pPr>
      <w:r w:rsidRPr="007352CD">
        <w:rPr>
          <w:sz w:val="32"/>
          <w:szCs w:val="32"/>
        </w:rPr>
        <w:t>INSTITUTO DE POSGRADO</w:t>
      </w:r>
    </w:p>
    <w:p w14:paraId="0634B974" w14:textId="77777777" w:rsidR="00254FF4" w:rsidRPr="007352CD" w:rsidRDefault="00254FF4" w:rsidP="00A00DA8">
      <w:pPr>
        <w:spacing w:line="360" w:lineRule="auto"/>
        <w:jc w:val="center"/>
        <w:rPr>
          <w:sz w:val="32"/>
          <w:szCs w:val="32"/>
        </w:rPr>
      </w:pPr>
    </w:p>
    <w:p w14:paraId="2FBB3CD5" w14:textId="593DA1E0" w:rsidR="00254FF4" w:rsidRPr="00BF6528" w:rsidRDefault="00254FF4" w:rsidP="00A00DA8">
      <w:pPr>
        <w:spacing w:line="360" w:lineRule="auto"/>
        <w:jc w:val="center"/>
        <w:rPr>
          <w:b/>
          <w:sz w:val="28"/>
          <w:szCs w:val="28"/>
        </w:rPr>
      </w:pPr>
      <w:r w:rsidRPr="00BF6528">
        <w:rPr>
          <w:b/>
          <w:sz w:val="28"/>
          <w:szCs w:val="28"/>
        </w:rPr>
        <w:t xml:space="preserve">TESIS PREVIA LA OBTENCIÓN DE GRADO DE </w:t>
      </w:r>
      <w:r w:rsidR="00830739" w:rsidRPr="00BF6528">
        <w:rPr>
          <w:b/>
          <w:sz w:val="28"/>
          <w:szCs w:val="28"/>
        </w:rPr>
        <w:t>MAGISTER EN</w:t>
      </w:r>
      <w:r w:rsidRPr="00BF6528">
        <w:rPr>
          <w:b/>
          <w:sz w:val="28"/>
          <w:szCs w:val="28"/>
        </w:rPr>
        <w:t xml:space="preserve"> </w:t>
      </w:r>
      <w:bookmarkStart w:id="0" w:name="OLE_LINK71"/>
      <w:bookmarkStart w:id="1" w:name="OLE_LINK72"/>
      <w:r w:rsidRPr="00BF6528">
        <w:rPr>
          <w:b/>
          <w:sz w:val="28"/>
          <w:szCs w:val="28"/>
        </w:rPr>
        <w:t>SEGURIDAD INDUSTRIAL MENCIÓN EN PREVENCIÓN DE RIESGOS Y SALUD OCUPACIONAL</w:t>
      </w:r>
      <w:bookmarkEnd w:id="0"/>
      <w:bookmarkEnd w:id="1"/>
    </w:p>
    <w:p w14:paraId="3D1978DE" w14:textId="77777777" w:rsidR="00254FF4" w:rsidRDefault="00254FF4" w:rsidP="00A00DA8">
      <w:pPr>
        <w:spacing w:line="360" w:lineRule="auto"/>
        <w:jc w:val="center"/>
        <w:rPr>
          <w:b/>
          <w:sz w:val="28"/>
          <w:szCs w:val="28"/>
        </w:rPr>
      </w:pPr>
    </w:p>
    <w:p w14:paraId="153EAD0D" w14:textId="77777777" w:rsidR="00254FF4" w:rsidRPr="002F1002" w:rsidRDefault="00254FF4" w:rsidP="00A00DA8">
      <w:pPr>
        <w:pStyle w:val="Sangradetextonormal"/>
        <w:spacing w:line="360" w:lineRule="auto"/>
        <w:jc w:val="center"/>
        <w:rPr>
          <w:b/>
          <w:sz w:val="28"/>
          <w:szCs w:val="28"/>
        </w:rPr>
      </w:pPr>
      <w:r w:rsidRPr="002F1002">
        <w:rPr>
          <w:b/>
          <w:sz w:val="28"/>
          <w:szCs w:val="28"/>
        </w:rPr>
        <w:t>TEMA:</w:t>
      </w:r>
    </w:p>
    <w:p w14:paraId="20817B61" w14:textId="77777777" w:rsidR="00254FF4" w:rsidRPr="008B16C3" w:rsidRDefault="00254FF4" w:rsidP="00A00DA8">
      <w:pPr>
        <w:spacing w:line="360" w:lineRule="auto"/>
        <w:rPr>
          <w:b/>
          <w:sz w:val="28"/>
          <w:szCs w:val="28"/>
        </w:rPr>
      </w:pPr>
    </w:p>
    <w:p w14:paraId="2266FFCC" w14:textId="52625343" w:rsidR="00254FF4" w:rsidRPr="00A00DA8" w:rsidRDefault="00254FF4" w:rsidP="004E131F">
      <w:pPr>
        <w:spacing w:line="360" w:lineRule="auto"/>
        <w:jc w:val="center"/>
        <w:rPr>
          <w:b/>
          <w:sz w:val="28"/>
        </w:rPr>
      </w:pPr>
      <w:bookmarkStart w:id="2" w:name="OLE_LINK73"/>
      <w:bookmarkStart w:id="3" w:name="OLE_LINK74"/>
      <w:r w:rsidRPr="00A00DA8">
        <w:rPr>
          <w:b/>
          <w:sz w:val="28"/>
        </w:rPr>
        <w:t>“</w:t>
      </w:r>
      <w:bookmarkStart w:id="4" w:name="_GoBack"/>
      <w:r w:rsidRPr="00A00DA8">
        <w:rPr>
          <w:b/>
          <w:sz w:val="28"/>
        </w:rPr>
        <w:t>IMPLEMENTACIÓ</w:t>
      </w:r>
      <w:r w:rsidR="00C12521">
        <w:rPr>
          <w:b/>
          <w:sz w:val="28"/>
        </w:rPr>
        <w:t>N DE ALTERNATIVA</w:t>
      </w:r>
      <w:r w:rsidR="00C8698B">
        <w:rPr>
          <w:b/>
          <w:sz w:val="28"/>
        </w:rPr>
        <w:t>S</w:t>
      </w:r>
      <w:r w:rsidRPr="00A00DA8">
        <w:rPr>
          <w:b/>
          <w:sz w:val="28"/>
        </w:rPr>
        <w:t xml:space="preserve"> PAR</w:t>
      </w:r>
      <w:r w:rsidR="008C7CD0">
        <w:rPr>
          <w:b/>
          <w:sz w:val="28"/>
        </w:rPr>
        <w:t>A PREVENIR EL AGOTAMIENTO</w:t>
      </w:r>
      <w:r w:rsidRPr="00A00DA8">
        <w:rPr>
          <w:b/>
          <w:sz w:val="28"/>
        </w:rPr>
        <w:t xml:space="preserve"> </w:t>
      </w:r>
      <w:r w:rsidR="00873009">
        <w:rPr>
          <w:b/>
          <w:sz w:val="28"/>
        </w:rPr>
        <w:t xml:space="preserve">FÍSICO </w:t>
      </w:r>
      <w:r w:rsidRPr="00A00DA8">
        <w:rPr>
          <w:b/>
          <w:sz w:val="28"/>
        </w:rPr>
        <w:t>(SÍNDROME DE BURNOUT) DE LOS TRABAJADORES DEL ÁREA DE FAENAMIENTO OVINO DEL CAMAL MUNICIPAL DE RIOBAMBA</w:t>
      </w:r>
      <w:bookmarkEnd w:id="4"/>
      <w:r w:rsidRPr="00A00DA8">
        <w:rPr>
          <w:b/>
          <w:sz w:val="28"/>
        </w:rPr>
        <w:t>”</w:t>
      </w:r>
    </w:p>
    <w:bookmarkEnd w:id="2"/>
    <w:bookmarkEnd w:id="3"/>
    <w:p w14:paraId="646FFA7E" w14:textId="77777777" w:rsidR="00254FF4" w:rsidRDefault="00254FF4" w:rsidP="004E131F">
      <w:pPr>
        <w:spacing w:line="360" w:lineRule="auto"/>
        <w:jc w:val="center"/>
      </w:pPr>
    </w:p>
    <w:p w14:paraId="36E99542" w14:textId="77777777" w:rsidR="00254FF4" w:rsidRPr="002F1002" w:rsidRDefault="00254FF4" w:rsidP="00A00DA8">
      <w:pPr>
        <w:spacing w:line="360" w:lineRule="auto"/>
        <w:jc w:val="center"/>
        <w:rPr>
          <w:b/>
        </w:rPr>
      </w:pPr>
      <w:r w:rsidRPr="002F1002">
        <w:rPr>
          <w:b/>
        </w:rPr>
        <w:t>AUTOR</w:t>
      </w:r>
      <w:r>
        <w:rPr>
          <w:b/>
        </w:rPr>
        <w:t>:</w:t>
      </w:r>
    </w:p>
    <w:p w14:paraId="3A0FC484" w14:textId="747A4F64" w:rsidR="00254FF4" w:rsidRPr="002F1002" w:rsidRDefault="000B029D" w:rsidP="00A00DA8">
      <w:pPr>
        <w:spacing w:line="360" w:lineRule="auto"/>
        <w:jc w:val="center"/>
      </w:pPr>
      <w:r>
        <w:t>Dr.</w:t>
      </w:r>
      <w:r w:rsidR="00A90F03">
        <w:t xml:space="preserve"> </w:t>
      </w:r>
      <w:r w:rsidR="00C05697">
        <w:t xml:space="preserve"> Mario Ruiz Benavides </w:t>
      </w:r>
    </w:p>
    <w:p w14:paraId="09F2D6FF" w14:textId="77777777" w:rsidR="00254FF4" w:rsidRDefault="00254FF4" w:rsidP="00A00DA8">
      <w:pPr>
        <w:spacing w:line="360" w:lineRule="auto"/>
      </w:pPr>
    </w:p>
    <w:p w14:paraId="442E9C59" w14:textId="77777777" w:rsidR="00254FF4" w:rsidRDefault="00254FF4" w:rsidP="00A00DA8">
      <w:pPr>
        <w:spacing w:line="360" w:lineRule="auto"/>
        <w:jc w:val="center"/>
        <w:rPr>
          <w:b/>
        </w:rPr>
      </w:pPr>
      <w:r>
        <w:rPr>
          <w:b/>
        </w:rPr>
        <w:t>TUTOR:</w:t>
      </w:r>
    </w:p>
    <w:p w14:paraId="4B30E683" w14:textId="1E0C14DC" w:rsidR="00254FF4" w:rsidRDefault="00C05697" w:rsidP="00A00DA8">
      <w:pPr>
        <w:spacing w:line="360" w:lineRule="auto"/>
        <w:jc w:val="center"/>
      </w:pPr>
      <w:r>
        <w:t>Dr</w:t>
      </w:r>
      <w:r w:rsidR="00254FF4" w:rsidRPr="002F1002">
        <w:t xml:space="preserve">. </w:t>
      </w:r>
      <w:r>
        <w:t>Darwin Ruiz</w:t>
      </w:r>
      <w:r w:rsidR="002728E9">
        <w:t xml:space="preserve"> Duarte</w:t>
      </w:r>
      <w:r>
        <w:t xml:space="preserve">  </w:t>
      </w:r>
      <w:r w:rsidR="00814286">
        <w:t xml:space="preserve"> </w:t>
      </w:r>
      <w:proofErr w:type="spellStart"/>
      <w:r w:rsidR="00814286">
        <w:t>Mgs</w:t>
      </w:r>
      <w:proofErr w:type="spellEnd"/>
      <w:r w:rsidR="00814286">
        <w:t>.</w:t>
      </w:r>
    </w:p>
    <w:p w14:paraId="2E0803D0" w14:textId="77777777" w:rsidR="00254FF4" w:rsidRPr="002F1002" w:rsidRDefault="00254FF4" w:rsidP="00A00DA8">
      <w:pPr>
        <w:spacing w:line="360" w:lineRule="auto"/>
      </w:pPr>
      <w:r w:rsidRPr="002F1002">
        <w:t xml:space="preserve"> </w:t>
      </w:r>
    </w:p>
    <w:p w14:paraId="0486FC56" w14:textId="77777777" w:rsidR="00254FF4" w:rsidRDefault="00254FF4" w:rsidP="00A00DA8">
      <w:pPr>
        <w:spacing w:line="360" w:lineRule="auto"/>
        <w:jc w:val="center"/>
        <w:rPr>
          <w:b/>
        </w:rPr>
      </w:pPr>
      <w:r>
        <w:rPr>
          <w:b/>
        </w:rPr>
        <w:t>RIOBAMBA – ECUADOR</w:t>
      </w:r>
    </w:p>
    <w:p w14:paraId="35DE2E7B" w14:textId="019ADA40" w:rsidR="008A4553" w:rsidRPr="00A00DA8" w:rsidRDefault="00254FF4" w:rsidP="00A00DA8">
      <w:pPr>
        <w:spacing w:line="360" w:lineRule="auto"/>
        <w:jc w:val="center"/>
        <w:rPr>
          <w:b/>
        </w:rPr>
      </w:pPr>
      <w:r>
        <w:rPr>
          <w:b/>
        </w:rPr>
        <w:t>201</w:t>
      </w:r>
      <w:r w:rsidR="00CB4C42">
        <w:rPr>
          <w:b/>
        </w:rPr>
        <w:t>7</w:t>
      </w:r>
      <w:r w:rsidR="00A00DA8">
        <w:rPr>
          <w:b/>
        </w:rPr>
        <w:t>.</w:t>
      </w:r>
    </w:p>
    <w:p w14:paraId="3850B6CE" w14:textId="77777777" w:rsidR="00BF2F0B" w:rsidRDefault="00BF2F0B" w:rsidP="00A00DA8">
      <w:pPr>
        <w:spacing w:line="360" w:lineRule="auto"/>
        <w:jc w:val="center"/>
        <w:rPr>
          <w:b/>
          <w:sz w:val="28"/>
        </w:rPr>
      </w:pPr>
    </w:p>
    <w:p w14:paraId="79D9113A" w14:textId="77777777" w:rsidR="001C7025" w:rsidRDefault="001C7025" w:rsidP="00A00DA8">
      <w:pPr>
        <w:spacing w:line="360" w:lineRule="auto"/>
        <w:jc w:val="center"/>
        <w:rPr>
          <w:b/>
          <w:sz w:val="28"/>
        </w:rPr>
      </w:pPr>
    </w:p>
    <w:p w14:paraId="1776E35F" w14:textId="77777777" w:rsidR="001C7025" w:rsidRPr="00067323" w:rsidRDefault="001C7025" w:rsidP="00067323">
      <w:pPr>
        <w:pStyle w:val="Ttulo2"/>
        <w:jc w:val="center"/>
        <w:rPr>
          <w:sz w:val="28"/>
        </w:rPr>
      </w:pPr>
    </w:p>
    <w:p w14:paraId="0B81C0CD" w14:textId="50898AD2" w:rsidR="00BF2F0B" w:rsidRPr="00067323" w:rsidRDefault="00272319" w:rsidP="00067323">
      <w:pPr>
        <w:pStyle w:val="Ttulo2"/>
        <w:jc w:val="center"/>
        <w:rPr>
          <w:sz w:val="28"/>
        </w:rPr>
      </w:pPr>
      <w:bookmarkStart w:id="5" w:name="_Toc470106237"/>
      <w:bookmarkStart w:id="6" w:name="_Toc470107266"/>
      <w:bookmarkStart w:id="7" w:name="_Toc475893481"/>
      <w:r w:rsidRPr="00067323">
        <w:rPr>
          <w:sz w:val="28"/>
        </w:rPr>
        <w:t>CERTIFICACIÓN</w:t>
      </w:r>
      <w:bookmarkEnd w:id="5"/>
      <w:bookmarkEnd w:id="6"/>
      <w:bookmarkEnd w:id="7"/>
    </w:p>
    <w:p w14:paraId="5BD9E095" w14:textId="77777777" w:rsidR="00272319" w:rsidRDefault="00272319" w:rsidP="00A00DA8">
      <w:pPr>
        <w:spacing w:line="360" w:lineRule="auto"/>
        <w:jc w:val="center"/>
        <w:rPr>
          <w:b/>
          <w:sz w:val="28"/>
        </w:rPr>
      </w:pPr>
    </w:p>
    <w:p w14:paraId="0655ED1C" w14:textId="11BE29E2" w:rsidR="00686A58" w:rsidRPr="00686A58" w:rsidRDefault="00686A58" w:rsidP="001E45CB">
      <w:pPr>
        <w:spacing w:line="360" w:lineRule="auto"/>
        <w:jc w:val="both"/>
        <w:rPr>
          <w:sz w:val="28"/>
        </w:rPr>
      </w:pPr>
      <w:r w:rsidRPr="00686A58">
        <w:rPr>
          <w:sz w:val="28"/>
        </w:rPr>
        <w:t>Certifico que el presente trabajo de investigación previ</w:t>
      </w:r>
      <w:r w:rsidR="00421984">
        <w:rPr>
          <w:sz w:val="28"/>
        </w:rPr>
        <w:t>a</w:t>
      </w:r>
      <w:r w:rsidRPr="00686A58">
        <w:rPr>
          <w:sz w:val="28"/>
        </w:rPr>
        <w:t xml:space="preserve"> a la obtención del</w:t>
      </w:r>
    </w:p>
    <w:p w14:paraId="1B7E8E72" w14:textId="4F7FCDEB" w:rsidR="00686A58" w:rsidRPr="00686A58" w:rsidRDefault="00686A58" w:rsidP="001E45CB">
      <w:pPr>
        <w:spacing w:line="360" w:lineRule="auto"/>
        <w:jc w:val="both"/>
        <w:rPr>
          <w:sz w:val="28"/>
        </w:rPr>
      </w:pPr>
      <w:r w:rsidRPr="00686A58">
        <w:rPr>
          <w:sz w:val="28"/>
        </w:rPr>
        <w:t xml:space="preserve">Grado de Magíster </w:t>
      </w:r>
      <w:r w:rsidRPr="001E45CB">
        <w:rPr>
          <w:sz w:val="28"/>
        </w:rPr>
        <w:t xml:space="preserve">en Seguridad Industrial </w:t>
      </w:r>
      <w:r w:rsidR="00421984">
        <w:rPr>
          <w:sz w:val="28"/>
        </w:rPr>
        <w:t>M</w:t>
      </w:r>
      <w:r w:rsidRPr="001E45CB">
        <w:rPr>
          <w:sz w:val="28"/>
        </w:rPr>
        <w:t xml:space="preserve">ención en </w:t>
      </w:r>
      <w:r w:rsidR="00421984">
        <w:rPr>
          <w:sz w:val="28"/>
        </w:rPr>
        <w:t>P</w:t>
      </w:r>
      <w:r w:rsidRPr="001E45CB">
        <w:rPr>
          <w:sz w:val="28"/>
        </w:rPr>
        <w:t xml:space="preserve">revención de </w:t>
      </w:r>
      <w:r w:rsidR="00421984">
        <w:rPr>
          <w:sz w:val="28"/>
        </w:rPr>
        <w:t>Riesgos y S</w:t>
      </w:r>
      <w:r w:rsidRPr="001E45CB">
        <w:rPr>
          <w:sz w:val="28"/>
        </w:rPr>
        <w:t xml:space="preserve">alud </w:t>
      </w:r>
      <w:r w:rsidR="00421984">
        <w:rPr>
          <w:sz w:val="28"/>
        </w:rPr>
        <w:t>O</w:t>
      </w:r>
      <w:r w:rsidRPr="001E45CB">
        <w:rPr>
          <w:sz w:val="28"/>
        </w:rPr>
        <w:t>cupacional</w:t>
      </w:r>
      <w:r w:rsidR="001E45CB">
        <w:rPr>
          <w:sz w:val="28"/>
        </w:rPr>
        <w:t xml:space="preserve"> </w:t>
      </w:r>
      <w:r w:rsidRPr="00686A58">
        <w:rPr>
          <w:sz w:val="28"/>
        </w:rPr>
        <w:t>con el tema:</w:t>
      </w:r>
      <w:r w:rsidR="001E45CB" w:rsidRPr="001E45CB">
        <w:t xml:space="preserve"> </w:t>
      </w:r>
      <w:r w:rsidR="00DD0AC0">
        <w:t>“</w:t>
      </w:r>
      <w:r w:rsidR="00DD0AC0">
        <w:rPr>
          <w:sz w:val="28"/>
        </w:rPr>
        <w:t>I</w:t>
      </w:r>
      <w:r w:rsidR="001E45CB" w:rsidRPr="001E45CB">
        <w:rPr>
          <w:sz w:val="28"/>
        </w:rPr>
        <w:t>mplementación de alternativas para prevenir el agotamiento físico (síndrome de burnout) de los trabajadores del área de faenamient</w:t>
      </w:r>
      <w:r w:rsidR="007F4ADB">
        <w:rPr>
          <w:sz w:val="28"/>
        </w:rPr>
        <w:t>o ovino del Camal M</w:t>
      </w:r>
      <w:r w:rsidR="00DD0AC0">
        <w:rPr>
          <w:sz w:val="28"/>
        </w:rPr>
        <w:t>unicipal de R</w:t>
      </w:r>
      <w:r w:rsidR="001E45CB" w:rsidRPr="001E45CB">
        <w:rPr>
          <w:sz w:val="28"/>
        </w:rPr>
        <w:t>iobamba</w:t>
      </w:r>
      <w:r w:rsidR="00DD0AC0">
        <w:rPr>
          <w:sz w:val="28"/>
        </w:rPr>
        <w:t xml:space="preserve">” </w:t>
      </w:r>
      <w:r w:rsidR="002628F7">
        <w:rPr>
          <w:sz w:val="28"/>
        </w:rPr>
        <w:t>ha sido elaborado</w:t>
      </w:r>
      <w:r w:rsidR="007F4ADB" w:rsidRPr="007F4ADB">
        <w:t xml:space="preserve"> </w:t>
      </w:r>
      <w:r w:rsidR="00FB7B6E">
        <w:t xml:space="preserve"> </w:t>
      </w:r>
      <w:r w:rsidR="002315BC">
        <w:rPr>
          <w:sz w:val="28"/>
        </w:rPr>
        <w:t>por:</w:t>
      </w:r>
      <w:r w:rsidR="00FB7B6E" w:rsidRPr="00FB7B6E">
        <w:rPr>
          <w:sz w:val="28"/>
        </w:rPr>
        <w:t xml:space="preserve"> Mario Ruiz Benavides</w:t>
      </w:r>
      <w:r w:rsidRPr="00686A58">
        <w:rPr>
          <w:sz w:val="28"/>
        </w:rPr>
        <w:t>, el mismo que ha sido revisado y</w:t>
      </w:r>
      <w:r w:rsidR="007F4ADB">
        <w:rPr>
          <w:sz w:val="28"/>
        </w:rPr>
        <w:t xml:space="preserve"> </w:t>
      </w:r>
      <w:r w:rsidRPr="00686A58">
        <w:rPr>
          <w:sz w:val="28"/>
        </w:rPr>
        <w:t>analizado en un cien por ciento con el asesoramiento permanente de mi persona en calidad de Tutor, por lo que se encuentra apto para su presentación y defensa respectiva.</w:t>
      </w:r>
    </w:p>
    <w:p w14:paraId="612B74B1" w14:textId="77777777" w:rsidR="00686A58" w:rsidRPr="00686A58" w:rsidRDefault="00686A58" w:rsidP="001E45CB">
      <w:pPr>
        <w:spacing w:line="360" w:lineRule="auto"/>
        <w:jc w:val="both"/>
        <w:rPr>
          <w:sz w:val="28"/>
        </w:rPr>
      </w:pPr>
    </w:p>
    <w:p w14:paraId="5B289CDD" w14:textId="77777777" w:rsidR="00686A58" w:rsidRDefault="00686A58" w:rsidP="001E45CB">
      <w:pPr>
        <w:spacing w:line="360" w:lineRule="auto"/>
        <w:jc w:val="both"/>
        <w:rPr>
          <w:sz w:val="28"/>
        </w:rPr>
      </w:pPr>
      <w:r w:rsidRPr="00686A58">
        <w:rPr>
          <w:sz w:val="28"/>
        </w:rPr>
        <w:t>Es todo cuanto puedo informar en honor a la verdad.</w:t>
      </w:r>
    </w:p>
    <w:p w14:paraId="2513E451" w14:textId="77777777" w:rsidR="00DC012F" w:rsidRDefault="00DC012F" w:rsidP="001E45CB">
      <w:pPr>
        <w:spacing w:line="360" w:lineRule="auto"/>
        <w:jc w:val="both"/>
        <w:rPr>
          <w:sz w:val="28"/>
        </w:rPr>
      </w:pPr>
    </w:p>
    <w:p w14:paraId="072AB2C6" w14:textId="4951821F" w:rsidR="00DC012F" w:rsidRDefault="00DC012F" w:rsidP="001E45CB">
      <w:pPr>
        <w:spacing w:line="360" w:lineRule="auto"/>
        <w:jc w:val="both"/>
        <w:rPr>
          <w:sz w:val="28"/>
        </w:rPr>
      </w:pPr>
      <w:r>
        <w:rPr>
          <w:sz w:val="28"/>
        </w:rPr>
        <w:t xml:space="preserve">Riobamba </w:t>
      </w:r>
      <w:r w:rsidR="00034E59">
        <w:rPr>
          <w:sz w:val="28"/>
        </w:rPr>
        <w:t>3 de Marzo de 2017</w:t>
      </w:r>
    </w:p>
    <w:p w14:paraId="01BFF681" w14:textId="77777777" w:rsidR="006B00BA" w:rsidRDefault="006B00BA" w:rsidP="001E45CB">
      <w:pPr>
        <w:spacing w:line="360" w:lineRule="auto"/>
        <w:jc w:val="both"/>
        <w:rPr>
          <w:sz w:val="28"/>
        </w:rPr>
      </w:pPr>
    </w:p>
    <w:p w14:paraId="3C607720" w14:textId="0EDD17D4" w:rsidR="006B00BA" w:rsidRDefault="0066307F" w:rsidP="001E45CB">
      <w:pPr>
        <w:spacing w:line="360" w:lineRule="auto"/>
        <w:jc w:val="both"/>
        <w:rPr>
          <w:sz w:val="28"/>
        </w:rPr>
      </w:pPr>
      <w:r>
        <w:rPr>
          <w:noProof/>
          <w:sz w:val="28"/>
          <w:lang w:val="es-ES" w:eastAsia="es-ES"/>
        </w:rPr>
        <w:drawing>
          <wp:anchor distT="0" distB="0" distL="114300" distR="114300" simplePos="0" relativeHeight="251685888" behindDoc="0" locked="0" layoutInCell="1" allowOverlap="1" wp14:anchorId="7B4D1192" wp14:editId="09314719">
            <wp:simplePos x="0" y="0"/>
            <wp:positionH relativeFrom="column">
              <wp:posOffset>-7408</wp:posOffset>
            </wp:positionH>
            <wp:positionV relativeFrom="paragraph">
              <wp:posOffset>-4657</wp:posOffset>
            </wp:positionV>
            <wp:extent cx="5395595" cy="17729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0002.jpg"/>
                    <pic:cNvPicPr/>
                  </pic:nvPicPr>
                  <pic:blipFill rotWithShape="1">
                    <a:blip r:embed="rId9" cstate="print">
                      <a:extLst>
                        <a:ext uri="{28A0092B-C50C-407E-A947-70E740481C1C}">
                          <a14:useLocalDpi xmlns:a14="http://schemas.microsoft.com/office/drawing/2010/main" val="0"/>
                        </a:ext>
                      </a:extLst>
                    </a:blip>
                    <a:srcRect t="73133"/>
                    <a:stretch/>
                  </pic:blipFill>
                  <pic:spPr bwMode="auto">
                    <a:xfrm>
                      <a:off x="0" y="0"/>
                      <a:ext cx="5395595" cy="177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0D905" w14:textId="77777777" w:rsidR="006B00BA" w:rsidRDefault="006B00BA" w:rsidP="001E45CB">
      <w:pPr>
        <w:spacing w:line="360" w:lineRule="auto"/>
        <w:jc w:val="both"/>
        <w:rPr>
          <w:sz w:val="28"/>
        </w:rPr>
      </w:pPr>
    </w:p>
    <w:p w14:paraId="0AEED907" w14:textId="2CC1F931" w:rsidR="000F6043" w:rsidRPr="00686A58" w:rsidRDefault="0069676E" w:rsidP="001E45CB">
      <w:pPr>
        <w:spacing w:line="360" w:lineRule="auto"/>
        <w:jc w:val="both"/>
        <w:rPr>
          <w:sz w:val="28"/>
        </w:rPr>
      </w:pPr>
      <w:r>
        <w:rPr>
          <w:sz w:val="28"/>
        </w:rPr>
        <w:t xml:space="preserve">                               _____________________________</w:t>
      </w:r>
    </w:p>
    <w:p w14:paraId="4016C013" w14:textId="56318B3F" w:rsidR="00686A58" w:rsidRPr="00686A58" w:rsidRDefault="000F6043" w:rsidP="00686A58">
      <w:pPr>
        <w:spacing w:line="360" w:lineRule="auto"/>
        <w:jc w:val="center"/>
        <w:rPr>
          <w:sz w:val="28"/>
        </w:rPr>
      </w:pPr>
      <w:r>
        <w:rPr>
          <w:sz w:val="28"/>
        </w:rPr>
        <w:t>Dr. Darwin Ruiz</w:t>
      </w:r>
      <w:r w:rsidR="00B53076">
        <w:rPr>
          <w:sz w:val="28"/>
        </w:rPr>
        <w:t xml:space="preserve"> Duarte </w:t>
      </w:r>
      <w:r>
        <w:rPr>
          <w:sz w:val="28"/>
        </w:rPr>
        <w:t xml:space="preserve"> </w:t>
      </w:r>
      <w:proofErr w:type="spellStart"/>
      <w:r>
        <w:rPr>
          <w:sz w:val="28"/>
        </w:rPr>
        <w:t>Mgs</w:t>
      </w:r>
      <w:proofErr w:type="spellEnd"/>
      <w:r>
        <w:rPr>
          <w:sz w:val="28"/>
        </w:rPr>
        <w:t>.</w:t>
      </w:r>
    </w:p>
    <w:p w14:paraId="479F7A32" w14:textId="43D3610F" w:rsidR="00272319" w:rsidRPr="00686A58" w:rsidRDefault="00686A58" w:rsidP="00686A58">
      <w:pPr>
        <w:spacing w:line="360" w:lineRule="auto"/>
        <w:jc w:val="center"/>
        <w:rPr>
          <w:sz w:val="28"/>
        </w:rPr>
      </w:pPr>
      <w:r w:rsidRPr="00686A58">
        <w:rPr>
          <w:sz w:val="28"/>
        </w:rPr>
        <w:t>DIRECTOR DE TESIS</w:t>
      </w:r>
    </w:p>
    <w:p w14:paraId="0BCE2249" w14:textId="77777777" w:rsidR="00BF2F0B" w:rsidRDefault="00BF2F0B" w:rsidP="00A00DA8">
      <w:pPr>
        <w:spacing w:line="360" w:lineRule="auto"/>
        <w:jc w:val="center"/>
        <w:rPr>
          <w:b/>
          <w:sz w:val="28"/>
        </w:rPr>
      </w:pPr>
    </w:p>
    <w:p w14:paraId="7E060BA1" w14:textId="77777777" w:rsidR="00BF2F0B" w:rsidRDefault="00BF2F0B" w:rsidP="00A00DA8">
      <w:pPr>
        <w:spacing w:line="360" w:lineRule="auto"/>
        <w:jc w:val="center"/>
        <w:rPr>
          <w:b/>
          <w:sz w:val="28"/>
        </w:rPr>
      </w:pPr>
    </w:p>
    <w:p w14:paraId="48F919C5" w14:textId="77777777" w:rsidR="00BF2F0B" w:rsidRDefault="00BF2F0B" w:rsidP="00A00DA8">
      <w:pPr>
        <w:spacing w:line="360" w:lineRule="auto"/>
        <w:jc w:val="center"/>
        <w:rPr>
          <w:b/>
          <w:sz w:val="28"/>
        </w:rPr>
      </w:pPr>
    </w:p>
    <w:p w14:paraId="175E8531" w14:textId="77777777" w:rsidR="00BF2F0B" w:rsidRDefault="00BF2F0B" w:rsidP="00A00DA8">
      <w:pPr>
        <w:spacing w:line="360" w:lineRule="auto"/>
        <w:jc w:val="center"/>
        <w:rPr>
          <w:b/>
          <w:sz w:val="28"/>
        </w:rPr>
      </w:pPr>
    </w:p>
    <w:p w14:paraId="20286E7D" w14:textId="77777777" w:rsidR="00BF2F0B" w:rsidRDefault="00BF2F0B" w:rsidP="00A00DA8">
      <w:pPr>
        <w:spacing w:line="360" w:lineRule="auto"/>
        <w:jc w:val="center"/>
        <w:rPr>
          <w:b/>
          <w:sz w:val="28"/>
        </w:rPr>
      </w:pPr>
    </w:p>
    <w:p w14:paraId="4A23620A" w14:textId="77777777" w:rsidR="00BF2F0B" w:rsidRDefault="00BF2F0B" w:rsidP="00A00DA8">
      <w:pPr>
        <w:spacing w:line="360" w:lineRule="auto"/>
        <w:jc w:val="center"/>
        <w:rPr>
          <w:b/>
          <w:sz w:val="28"/>
        </w:rPr>
      </w:pPr>
    </w:p>
    <w:p w14:paraId="4A74EF0D" w14:textId="77777777" w:rsidR="00BF2F0B" w:rsidRDefault="00BF2F0B" w:rsidP="00A00DA8">
      <w:pPr>
        <w:spacing w:line="360" w:lineRule="auto"/>
        <w:jc w:val="center"/>
        <w:rPr>
          <w:b/>
          <w:sz w:val="28"/>
        </w:rPr>
      </w:pPr>
    </w:p>
    <w:p w14:paraId="0303A243" w14:textId="77777777" w:rsidR="00BF2F0B" w:rsidRDefault="00BF2F0B" w:rsidP="00A00DA8">
      <w:pPr>
        <w:spacing w:line="360" w:lineRule="auto"/>
        <w:jc w:val="center"/>
        <w:rPr>
          <w:b/>
          <w:sz w:val="28"/>
        </w:rPr>
      </w:pPr>
    </w:p>
    <w:p w14:paraId="3D74A454" w14:textId="77777777" w:rsidR="00BF2F0B" w:rsidRDefault="00BF2F0B" w:rsidP="00A00DA8">
      <w:pPr>
        <w:spacing w:line="360" w:lineRule="auto"/>
        <w:jc w:val="center"/>
        <w:rPr>
          <w:b/>
          <w:sz w:val="28"/>
        </w:rPr>
      </w:pPr>
    </w:p>
    <w:p w14:paraId="0B7C5889" w14:textId="77777777" w:rsidR="0029052C" w:rsidRDefault="0029052C" w:rsidP="0029052C">
      <w:pPr>
        <w:spacing w:line="360" w:lineRule="auto"/>
        <w:rPr>
          <w:b/>
          <w:sz w:val="28"/>
        </w:rPr>
      </w:pPr>
    </w:p>
    <w:p w14:paraId="4F111359" w14:textId="77777777" w:rsidR="00EB6123" w:rsidRDefault="00EB6123" w:rsidP="0029052C">
      <w:pPr>
        <w:spacing w:line="360" w:lineRule="auto"/>
        <w:rPr>
          <w:b/>
          <w:sz w:val="28"/>
        </w:rPr>
      </w:pPr>
    </w:p>
    <w:p w14:paraId="3ED10901" w14:textId="1A83DD5F" w:rsidR="00BF2F0B" w:rsidRPr="00067323" w:rsidRDefault="00053B62" w:rsidP="00067323">
      <w:pPr>
        <w:pStyle w:val="Ttulo2"/>
        <w:rPr>
          <w:sz w:val="28"/>
        </w:rPr>
      </w:pPr>
      <w:r w:rsidRPr="00067323">
        <w:rPr>
          <w:sz w:val="28"/>
        </w:rPr>
        <w:t xml:space="preserve"> </w:t>
      </w:r>
      <w:bookmarkStart w:id="8" w:name="_Toc470106238"/>
      <w:bookmarkStart w:id="9" w:name="_Toc470107267"/>
      <w:bookmarkStart w:id="10" w:name="_Toc475893482"/>
      <w:r w:rsidR="0029052C" w:rsidRPr="00067323">
        <w:rPr>
          <w:sz w:val="28"/>
        </w:rPr>
        <w:t>DERECHOS DE AUTORÍA.</w:t>
      </w:r>
      <w:bookmarkEnd w:id="8"/>
      <w:bookmarkEnd w:id="9"/>
      <w:bookmarkEnd w:id="10"/>
    </w:p>
    <w:p w14:paraId="5CD1BD16" w14:textId="77777777" w:rsidR="0029052C" w:rsidRDefault="0029052C" w:rsidP="0029052C">
      <w:pPr>
        <w:spacing w:line="360" w:lineRule="auto"/>
        <w:rPr>
          <w:b/>
          <w:sz w:val="28"/>
        </w:rPr>
      </w:pPr>
    </w:p>
    <w:p w14:paraId="12F22537" w14:textId="77777777" w:rsidR="0029052C" w:rsidRDefault="0029052C" w:rsidP="0029052C">
      <w:pPr>
        <w:spacing w:line="360" w:lineRule="auto"/>
        <w:rPr>
          <w:b/>
          <w:sz w:val="28"/>
        </w:rPr>
      </w:pPr>
    </w:p>
    <w:p w14:paraId="378D44D8" w14:textId="11BAB922" w:rsidR="00BF2F0B" w:rsidRPr="00852455" w:rsidRDefault="0029052C" w:rsidP="0075365D">
      <w:pPr>
        <w:spacing w:line="360" w:lineRule="auto"/>
        <w:jc w:val="both"/>
        <w:rPr>
          <w:sz w:val="28"/>
        </w:rPr>
      </w:pPr>
      <w:r w:rsidRPr="00852455">
        <w:rPr>
          <w:sz w:val="28"/>
        </w:rPr>
        <w:t xml:space="preserve">Yo, Jinsop Mario Ruiz Benavides, con cedula de ciudadanía Nº. </w:t>
      </w:r>
      <w:r w:rsidR="00BB3060" w:rsidRPr="00852455">
        <w:rPr>
          <w:sz w:val="28"/>
        </w:rPr>
        <w:t xml:space="preserve">0201455490, soy responsable de </w:t>
      </w:r>
      <w:r w:rsidR="00830739" w:rsidRPr="00852455">
        <w:rPr>
          <w:sz w:val="28"/>
        </w:rPr>
        <w:t>la idea</w:t>
      </w:r>
      <w:r w:rsidR="00BB3060" w:rsidRPr="00852455">
        <w:rPr>
          <w:sz w:val="28"/>
        </w:rPr>
        <w:t xml:space="preserve">, doctrinas, </w:t>
      </w:r>
      <w:r w:rsidR="00481ED9" w:rsidRPr="00852455">
        <w:rPr>
          <w:sz w:val="28"/>
        </w:rPr>
        <w:t>resultados</w:t>
      </w:r>
      <w:r w:rsidR="00A1782A" w:rsidRPr="00852455">
        <w:rPr>
          <w:sz w:val="28"/>
        </w:rPr>
        <w:t xml:space="preserve">, propuestas </w:t>
      </w:r>
      <w:r w:rsidR="00481ED9" w:rsidRPr="00852455">
        <w:rPr>
          <w:sz w:val="28"/>
        </w:rPr>
        <w:t xml:space="preserve"> y lineamien</w:t>
      </w:r>
      <w:r w:rsidR="004116A1" w:rsidRPr="00852455">
        <w:rPr>
          <w:sz w:val="28"/>
        </w:rPr>
        <w:t>tos alternativos realizados</w:t>
      </w:r>
      <w:r w:rsidR="00A1782A" w:rsidRPr="00852455">
        <w:rPr>
          <w:sz w:val="28"/>
        </w:rPr>
        <w:t xml:space="preserve"> </w:t>
      </w:r>
      <w:r w:rsidR="004116A1" w:rsidRPr="00852455">
        <w:rPr>
          <w:sz w:val="28"/>
        </w:rPr>
        <w:t>en l</w:t>
      </w:r>
      <w:r w:rsidR="00481ED9" w:rsidRPr="00852455">
        <w:rPr>
          <w:sz w:val="28"/>
        </w:rPr>
        <w:t xml:space="preserve">a presente investigación y </w:t>
      </w:r>
      <w:r w:rsidR="004116A1" w:rsidRPr="00852455">
        <w:rPr>
          <w:sz w:val="28"/>
        </w:rPr>
        <w:t xml:space="preserve">el </w:t>
      </w:r>
      <w:r w:rsidR="00481ED9" w:rsidRPr="00852455">
        <w:rPr>
          <w:sz w:val="28"/>
        </w:rPr>
        <w:t xml:space="preserve">patrimonio intelectual del trabajo investigativo </w:t>
      </w:r>
      <w:r w:rsidR="0075365D" w:rsidRPr="00852455">
        <w:rPr>
          <w:sz w:val="28"/>
        </w:rPr>
        <w:t>pertenece a la Universidad Nacional de Chimborazo.</w:t>
      </w:r>
    </w:p>
    <w:p w14:paraId="4196D288" w14:textId="11947D95" w:rsidR="00BF2F0B" w:rsidRPr="00852455" w:rsidRDefault="0066307F" w:rsidP="00A00DA8">
      <w:pPr>
        <w:spacing w:line="360" w:lineRule="auto"/>
        <w:jc w:val="center"/>
        <w:rPr>
          <w:b/>
          <w:sz w:val="28"/>
        </w:rPr>
      </w:pPr>
      <w:r>
        <w:rPr>
          <w:b/>
          <w:noProof/>
          <w:sz w:val="28"/>
          <w:lang w:val="es-ES" w:eastAsia="es-ES"/>
        </w:rPr>
        <w:drawing>
          <wp:anchor distT="0" distB="0" distL="114300" distR="114300" simplePos="0" relativeHeight="251686912" behindDoc="0" locked="0" layoutInCell="1" allowOverlap="1" wp14:anchorId="7558A4AA" wp14:editId="4236B268">
            <wp:simplePos x="0" y="0"/>
            <wp:positionH relativeFrom="column">
              <wp:posOffset>-109431</wp:posOffset>
            </wp:positionH>
            <wp:positionV relativeFrom="paragraph">
              <wp:posOffset>309245</wp:posOffset>
            </wp:positionV>
            <wp:extent cx="2607733" cy="1402715"/>
            <wp:effectExtent l="0" t="0" r="2540"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 - 0003.jpg"/>
                    <pic:cNvPicPr/>
                  </pic:nvPicPr>
                  <pic:blipFill rotWithShape="1">
                    <a:blip r:embed="rId10" cstate="print">
                      <a:extLst>
                        <a:ext uri="{28A0092B-C50C-407E-A947-70E740481C1C}">
                          <a14:useLocalDpi xmlns:a14="http://schemas.microsoft.com/office/drawing/2010/main" val="0"/>
                        </a:ext>
                      </a:extLst>
                    </a:blip>
                    <a:srcRect t="64423" r="51669"/>
                    <a:stretch/>
                  </pic:blipFill>
                  <pic:spPr bwMode="auto">
                    <a:xfrm>
                      <a:off x="0" y="0"/>
                      <a:ext cx="2607733"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790DC" w14:textId="3F0DDAED" w:rsidR="00BF2F0B" w:rsidRPr="00852455" w:rsidRDefault="00BF2F0B" w:rsidP="00A00DA8">
      <w:pPr>
        <w:spacing w:line="360" w:lineRule="auto"/>
        <w:jc w:val="center"/>
        <w:rPr>
          <w:b/>
          <w:sz w:val="28"/>
        </w:rPr>
      </w:pPr>
    </w:p>
    <w:p w14:paraId="6D1D1F83" w14:textId="77777777" w:rsidR="00BF2F0B" w:rsidRPr="00852455" w:rsidRDefault="00BF2F0B" w:rsidP="00A00DA8">
      <w:pPr>
        <w:spacing w:line="360" w:lineRule="auto"/>
        <w:jc w:val="center"/>
        <w:rPr>
          <w:b/>
          <w:sz w:val="28"/>
        </w:rPr>
      </w:pPr>
    </w:p>
    <w:p w14:paraId="114ECB65" w14:textId="231B7809" w:rsidR="00BF2F0B" w:rsidRPr="00852455" w:rsidRDefault="00720D80" w:rsidP="004B1D6A">
      <w:pPr>
        <w:spacing w:line="360" w:lineRule="auto"/>
        <w:rPr>
          <w:sz w:val="28"/>
        </w:rPr>
      </w:pPr>
      <w:r w:rsidRPr="00852455">
        <w:rPr>
          <w:sz w:val="28"/>
        </w:rPr>
        <w:t xml:space="preserve">Jinsop Mario Ruiz </w:t>
      </w:r>
      <w:r w:rsidR="004B1D6A" w:rsidRPr="00852455">
        <w:rPr>
          <w:sz w:val="28"/>
        </w:rPr>
        <w:t>Benavides</w:t>
      </w:r>
    </w:p>
    <w:p w14:paraId="14C2A8A0" w14:textId="44EB7C24" w:rsidR="004B1D6A" w:rsidRPr="00852455" w:rsidRDefault="004B1D6A" w:rsidP="004B1D6A">
      <w:pPr>
        <w:spacing w:line="360" w:lineRule="auto"/>
        <w:rPr>
          <w:sz w:val="28"/>
        </w:rPr>
      </w:pPr>
      <w:r w:rsidRPr="00852455">
        <w:rPr>
          <w:sz w:val="28"/>
        </w:rPr>
        <w:t>0201455490</w:t>
      </w:r>
    </w:p>
    <w:p w14:paraId="16DD9D43" w14:textId="77777777" w:rsidR="00BF2F0B" w:rsidRDefault="00BF2F0B" w:rsidP="00A00DA8">
      <w:pPr>
        <w:spacing w:line="360" w:lineRule="auto"/>
        <w:jc w:val="center"/>
        <w:rPr>
          <w:b/>
          <w:sz w:val="28"/>
        </w:rPr>
      </w:pPr>
    </w:p>
    <w:p w14:paraId="4EE6D653" w14:textId="77777777" w:rsidR="00BF2F0B" w:rsidRDefault="00BF2F0B" w:rsidP="00A00DA8">
      <w:pPr>
        <w:spacing w:line="360" w:lineRule="auto"/>
        <w:jc w:val="center"/>
        <w:rPr>
          <w:b/>
          <w:sz w:val="28"/>
        </w:rPr>
      </w:pPr>
    </w:p>
    <w:p w14:paraId="08B916D5" w14:textId="77777777" w:rsidR="00BF2F0B" w:rsidRDefault="00BF2F0B" w:rsidP="00A00DA8">
      <w:pPr>
        <w:spacing w:line="360" w:lineRule="auto"/>
        <w:jc w:val="center"/>
        <w:rPr>
          <w:b/>
          <w:sz w:val="28"/>
        </w:rPr>
      </w:pPr>
    </w:p>
    <w:p w14:paraId="3FAD9357" w14:textId="77777777" w:rsidR="00BF2F0B" w:rsidRDefault="00BF2F0B" w:rsidP="00A00DA8">
      <w:pPr>
        <w:spacing w:line="360" w:lineRule="auto"/>
        <w:jc w:val="center"/>
        <w:rPr>
          <w:b/>
          <w:sz w:val="28"/>
        </w:rPr>
      </w:pPr>
    </w:p>
    <w:p w14:paraId="00FA3FA9" w14:textId="77777777" w:rsidR="00BF2F0B" w:rsidRDefault="00BF2F0B" w:rsidP="00A00DA8">
      <w:pPr>
        <w:spacing w:line="360" w:lineRule="auto"/>
        <w:jc w:val="center"/>
        <w:rPr>
          <w:b/>
          <w:sz w:val="28"/>
        </w:rPr>
      </w:pPr>
    </w:p>
    <w:p w14:paraId="1B68DBB6" w14:textId="77777777" w:rsidR="00BF2F0B" w:rsidRDefault="00BF2F0B" w:rsidP="00A00DA8">
      <w:pPr>
        <w:spacing w:line="360" w:lineRule="auto"/>
        <w:jc w:val="center"/>
        <w:rPr>
          <w:b/>
          <w:sz w:val="28"/>
        </w:rPr>
      </w:pPr>
    </w:p>
    <w:p w14:paraId="20C19A21" w14:textId="77777777" w:rsidR="00BF2F0B" w:rsidRDefault="00BF2F0B" w:rsidP="00A00DA8">
      <w:pPr>
        <w:spacing w:line="360" w:lineRule="auto"/>
        <w:jc w:val="center"/>
        <w:rPr>
          <w:b/>
          <w:sz w:val="28"/>
        </w:rPr>
      </w:pPr>
    </w:p>
    <w:p w14:paraId="3E42AE21" w14:textId="77777777" w:rsidR="00BF2F0B" w:rsidRDefault="00BF2F0B" w:rsidP="00A00DA8">
      <w:pPr>
        <w:spacing w:line="360" w:lineRule="auto"/>
        <w:jc w:val="center"/>
        <w:rPr>
          <w:b/>
          <w:sz w:val="28"/>
        </w:rPr>
      </w:pPr>
    </w:p>
    <w:p w14:paraId="1F1F0AC9" w14:textId="77777777" w:rsidR="00BF2F0B" w:rsidRDefault="00BF2F0B" w:rsidP="00A00DA8">
      <w:pPr>
        <w:spacing w:line="360" w:lineRule="auto"/>
        <w:jc w:val="center"/>
        <w:rPr>
          <w:b/>
          <w:sz w:val="28"/>
        </w:rPr>
      </w:pPr>
    </w:p>
    <w:p w14:paraId="00FC1B86" w14:textId="77777777" w:rsidR="00A6659E" w:rsidRDefault="00A6659E" w:rsidP="00A00DA8">
      <w:pPr>
        <w:spacing w:line="360" w:lineRule="auto"/>
        <w:jc w:val="center"/>
        <w:rPr>
          <w:b/>
          <w:sz w:val="28"/>
        </w:rPr>
      </w:pPr>
    </w:p>
    <w:p w14:paraId="62B8870B" w14:textId="77777777" w:rsidR="00A6659E" w:rsidRDefault="00A6659E" w:rsidP="00AD59BC">
      <w:pPr>
        <w:spacing w:line="360" w:lineRule="auto"/>
        <w:rPr>
          <w:b/>
          <w:sz w:val="28"/>
        </w:rPr>
      </w:pPr>
    </w:p>
    <w:p w14:paraId="11DC92DC" w14:textId="0A05BB7E" w:rsidR="00EB6123" w:rsidRPr="00067323" w:rsidRDefault="00EB6123" w:rsidP="00067323">
      <w:pPr>
        <w:pStyle w:val="Ttulo2"/>
        <w:jc w:val="center"/>
        <w:rPr>
          <w:sz w:val="28"/>
        </w:rPr>
      </w:pPr>
      <w:bookmarkStart w:id="11" w:name="_Toc470106239"/>
      <w:bookmarkStart w:id="12" w:name="_Toc470107268"/>
      <w:bookmarkStart w:id="13" w:name="_Toc475893483"/>
      <w:r w:rsidRPr="00067323">
        <w:rPr>
          <w:sz w:val="28"/>
        </w:rPr>
        <w:t>AGRADECIMIENTO</w:t>
      </w:r>
      <w:bookmarkEnd w:id="11"/>
      <w:bookmarkEnd w:id="12"/>
      <w:bookmarkEnd w:id="13"/>
    </w:p>
    <w:p w14:paraId="38B3362E" w14:textId="77777777" w:rsidR="00EB6123" w:rsidRDefault="00EB6123" w:rsidP="00EB6123">
      <w:pPr>
        <w:spacing w:line="360" w:lineRule="auto"/>
        <w:jc w:val="center"/>
        <w:rPr>
          <w:b/>
          <w:sz w:val="28"/>
        </w:rPr>
      </w:pPr>
    </w:p>
    <w:p w14:paraId="1B600E63" w14:textId="2353773B" w:rsidR="00EB6123" w:rsidRDefault="006410A6" w:rsidP="009A4B88">
      <w:pPr>
        <w:spacing w:line="360" w:lineRule="auto"/>
        <w:jc w:val="both"/>
        <w:rPr>
          <w:sz w:val="28"/>
        </w:rPr>
      </w:pPr>
      <w:bookmarkStart w:id="14" w:name="OLE_LINK7"/>
      <w:bookmarkStart w:id="15" w:name="OLE_LINK43"/>
      <w:bookmarkStart w:id="16" w:name="OLE_LINK44"/>
      <w:bookmarkStart w:id="17" w:name="OLE_LINK45"/>
      <w:bookmarkStart w:id="18" w:name="OLE_LINK46"/>
      <w:r>
        <w:rPr>
          <w:sz w:val="28"/>
        </w:rPr>
        <w:t>El agradecim</w:t>
      </w:r>
      <w:r w:rsidR="00442B2F">
        <w:rPr>
          <w:sz w:val="28"/>
        </w:rPr>
        <w:t>iento,</w:t>
      </w:r>
      <w:r w:rsidR="00930200">
        <w:rPr>
          <w:sz w:val="28"/>
        </w:rPr>
        <w:t xml:space="preserve"> a ti</w:t>
      </w:r>
      <w:r w:rsidR="00442B2F">
        <w:rPr>
          <w:sz w:val="28"/>
        </w:rPr>
        <w:t xml:space="preserve"> Dios, por tu bendición</w:t>
      </w:r>
      <w:r w:rsidR="00420998">
        <w:rPr>
          <w:sz w:val="28"/>
        </w:rPr>
        <w:t xml:space="preserve"> y tu sabiduría</w:t>
      </w:r>
      <w:r w:rsidR="00476363">
        <w:rPr>
          <w:sz w:val="28"/>
        </w:rPr>
        <w:t>,</w:t>
      </w:r>
      <w:r w:rsidR="00442B2F">
        <w:rPr>
          <w:sz w:val="28"/>
        </w:rPr>
        <w:t xml:space="preserve"> por haber permitido que sea posible este proyecto de tesis</w:t>
      </w:r>
      <w:r w:rsidR="00BB6AFA">
        <w:rPr>
          <w:sz w:val="28"/>
        </w:rPr>
        <w:t>.</w:t>
      </w:r>
    </w:p>
    <w:p w14:paraId="70D6D073" w14:textId="77777777" w:rsidR="00553F2C" w:rsidRDefault="00553F2C" w:rsidP="009A4B88">
      <w:pPr>
        <w:spacing w:line="360" w:lineRule="auto"/>
        <w:jc w:val="both"/>
        <w:rPr>
          <w:sz w:val="28"/>
        </w:rPr>
      </w:pPr>
    </w:p>
    <w:p w14:paraId="19926599" w14:textId="4CAFDFEC" w:rsidR="00BB6AFA" w:rsidRDefault="00BB6AFA" w:rsidP="009A4B88">
      <w:pPr>
        <w:spacing w:line="360" w:lineRule="auto"/>
        <w:jc w:val="both"/>
        <w:rPr>
          <w:sz w:val="28"/>
        </w:rPr>
      </w:pPr>
      <w:r>
        <w:rPr>
          <w:sz w:val="28"/>
        </w:rPr>
        <w:t>A La Universidad Nacional de Chimborazo</w:t>
      </w:r>
      <w:r w:rsidR="00EC51FD">
        <w:rPr>
          <w:sz w:val="28"/>
        </w:rPr>
        <w:t xml:space="preserve">, por darme la oportunidad de estudiar y </w:t>
      </w:r>
      <w:r w:rsidR="00A96590">
        <w:rPr>
          <w:sz w:val="28"/>
        </w:rPr>
        <w:t>formarme</w:t>
      </w:r>
      <w:r w:rsidR="00792158">
        <w:rPr>
          <w:sz w:val="28"/>
        </w:rPr>
        <w:t xml:space="preserve">, gracias a todas las personas que fueron parte de esta maestría, </w:t>
      </w:r>
      <w:r w:rsidR="003D37FC">
        <w:rPr>
          <w:sz w:val="28"/>
        </w:rPr>
        <w:t>profesores, compañeros</w:t>
      </w:r>
      <w:r w:rsidR="00FE7E51">
        <w:rPr>
          <w:sz w:val="28"/>
        </w:rPr>
        <w:t>,</w:t>
      </w:r>
      <w:r w:rsidR="003D37FC">
        <w:rPr>
          <w:sz w:val="28"/>
        </w:rPr>
        <w:t xml:space="preserve"> amigos</w:t>
      </w:r>
      <w:r w:rsidR="00F42D7A">
        <w:rPr>
          <w:sz w:val="28"/>
        </w:rPr>
        <w:t>, por su amistad, consejo y apoyo.</w:t>
      </w:r>
    </w:p>
    <w:p w14:paraId="69D8F9F8" w14:textId="421200E9" w:rsidR="00476363" w:rsidRDefault="00C60833" w:rsidP="009A4B88">
      <w:pPr>
        <w:spacing w:line="360" w:lineRule="auto"/>
        <w:jc w:val="both"/>
        <w:rPr>
          <w:sz w:val="28"/>
        </w:rPr>
      </w:pPr>
      <w:r>
        <w:rPr>
          <w:sz w:val="28"/>
        </w:rPr>
        <w:t xml:space="preserve">Al </w:t>
      </w:r>
      <w:r w:rsidR="00B50FE7">
        <w:rPr>
          <w:sz w:val="28"/>
        </w:rPr>
        <w:t>Tutor de tesis, Dr. Dar</w:t>
      </w:r>
      <w:r w:rsidR="009F0195">
        <w:rPr>
          <w:sz w:val="28"/>
        </w:rPr>
        <w:t>win Ruiz</w:t>
      </w:r>
      <w:r w:rsidR="009A4B88">
        <w:rPr>
          <w:sz w:val="28"/>
        </w:rPr>
        <w:t xml:space="preserve"> </w:t>
      </w:r>
      <w:r w:rsidR="009F14FE">
        <w:rPr>
          <w:sz w:val="28"/>
        </w:rPr>
        <w:t>que,</w:t>
      </w:r>
      <w:r w:rsidR="009A4B88">
        <w:rPr>
          <w:sz w:val="28"/>
        </w:rPr>
        <w:t xml:space="preserve"> gracias a sus</w:t>
      </w:r>
      <w:r w:rsidR="00B50FE7">
        <w:rPr>
          <w:sz w:val="28"/>
        </w:rPr>
        <w:t xml:space="preserve"> conocimientos y experiencia</w:t>
      </w:r>
      <w:r w:rsidR="009A4B88">
        <w:rPr>
          <w:sz w:val="28"/>
        </w:rPr>
        <w:t>, me ayudaron a terminar este proyecto con éxito.</w:t>
      </w:r>
      <w:r w:rsidR="00B50FE7">
        <w:rPr>
          <w:sz w:val="28"/>
        </w:rPr>
        <w:t xml:space="preserve"> </w:t>
      </w:r>
    </w:p>
    <w:p w14:paraId="7C07D20C" w14:textId="77777777" w:rsidR="00553F2C" w:rsidRDefault="00553F2C" w:rsidP="009A4B88">
      <w:pPr>
        <w:spacing w:line="360" w:lineRule="auto"/>
        <w:jc w:val="both"/>
        <w:rPr>
          <w:sz w:val="28"/>
        </w:rPr>
      </w:pPr>
    </w:p>
    <w:p w14:paraId="122E2E83" w14:textId="2A80281E" w:rsidR="00F42D7A" w:rsidRDefault="00596D54" w:rsidP="009A4B88">
      <w:pPr>
        <w:spacing w:line="360" w:lineRule="auto"/>
        <w:jc w:val="both"/>
        <w:rPr>
          <w:sz w:val="28"/>
        </w:rPr>
      </w:pPr>
      <w:r>
        <w:rPr>
          <w:sz w:val="28"/>
        </w:rPr>
        <w:t>De igual manera a las personas que forman parte del Camal Municipal de Riobamba</w:t>
      </w:r>
      <w:r w:rsidR="00D468F0">
        <w:rPr>
          <w:sz w:val="28"/>
        </w:rPr>
        <w:t xml:space="preserve">, </w:t>
      </w:r>
      <w:r w:rsidR="00F4588D">
        <w:rPr>
          <w:sz w:val="28"/>
        </w:rPr>
        <w:t>por haber</w:t>
      </w:r>
      <w:r w:rsidR="00284EB0">
        <w:rPr>
          <w:sz w:val="28"/>
        </w:rPr>
        <w:t>me</w:t>
      </w:r>
      <w:r w:rsidR="00F4588D">
        <w:rPr>
          <w:sz w:val="28"/>
        </w:rPr>
        <w:t xml:space="preserve"> </w:t>
      </w:r>
      <w:r w:rsidR="00BE2B2B">
        <w:rPr>
          <w:sz w:val="28"/>
        </w:rPr>
        <w:t>permitido</w:t>
      </w:r>
      <w:r w:rsidR="00C05578">
        <w:rPr>
          <w:sz w:val="28"/>
        </w:rPr>
        <w:t xml:space="preserve"> ingresar a las instalaciones para realizar mi trabajo, </w:t>
      </w:r>
      <w:r w:rsidR="00D468F0">
        <w:rPr>
          <w:sz w:val="28"/>
        </w:rPr>
        <w:t xml:space="preserve">de manera especial a la Ing. Rosario Jara, Analista de Calidad, </w:t>
      </w:r>
      <w:r w:rsidR="003C7A8C">
        <w:rPr>
          <w:sz w:val="28"/>
        </w:rPr>
        <w:t>a</w:t>
      </w:r>
      <w:r w:rsidR="00C9629F">
        <w:rPr>
          <w:sz w:val="28"/>
        </w:rPr>
        <w:t xml:space="preserve">l Ing. William Luzuriaga, Administrador, </w:t>
      </w:r>
      <w:r w:rsidR="003C7A8C">
        <w:rPr>
          <w:sz w:val="28"/>
        </w:rPr>
        <w:t xml:space="preserve">al Dr. </w:t>
      </w:r>
      <w:proofErr w:type="spellStart"/>
      <w:r w:rsidR="003C7A8C">
        <w:rPr>
          <w:sz w:val="28"/>
        </w:rPr>
        <w:t>Édinson</w:t>
      </w:r>
      <w:proofErr w:type="spellEnd"/>
      <w:r w:rsidR="003C7A8C">
        <w:rPr>
          <w:sz w:val="28"/>
        </w:rPr>
        <w:t xml:space="preserve"> Villegas, Técnico de línea en turno, </w:t>
      </w:r>
      <w:r w:rsidR="00C9629F">
        <w:rPr>
          <w:sz w:val="28"/>
        </w:rPr>
        <w:t>al Sr. Luis Guevara</w:t>
      </w:r>
      <w:r w:rsidR="00FE4E58">
        <w:rPr>
          <w:sz w:val="28"/>
        </w:rPr>
        <w:t xml:space="preserve">, </w:t>
      </w:r>
      <w:r w:rsidR="00553F2C">
        <w:rPr>
          <w:sz w:val="28"/>
        </w:rPr>
        <w:t>C</w:t>
      </w:r>
      <w:r w:rsidR="00846EA9">
        <w:rPr>
          <w:sz w:val="28"/>
        </w:rPr>
        <w:t>oordinador del área de faenamiento ovino</w:t>
      </w:r>
      <w:r w:rsidR="00E32504">
        <w:rPr>
          <w:sz w:val="28"/>
        </w:rPr>
        <w:t xml:space="preserve"> </w:t>
      </w:r>
      <w:r w:rsidR="005C330A">
        <w:rPr>
          <w:sz w:val="28"/>
        </w:rPr>
        <w:t>y a todos los trabajadores en esa área</w:t>
      </w:r>
      <w:r w:rsidR="00930200">
        <w:rPr>
          <w:sz w:val="28"/>
        </w:rPr>
        <w:t>, gracias por su gentil colaboración.</w:t>
      </w:r>
    </w:p>
    <w:p w14:paraId="35C87A6E" w14:textId="77777777" w:rsidR="00FC28D2" w:rsidRDefault="00FC28D2" w:rsidP="009A4B88">
      <w:pPr>
        <w:spacing w:line="360" w:lineRule="auto"/>
        <w:jc w:val="both"/>
        <w:rPr>
          <w:sz w:val="28"/>
        </w:rPr>
      </w:pPr>
    </w:p>
    <w:bookmarkEnd w:id="14"/>
    <w:bookmarkEnd w:id="15"/>
    <w:bookmarkEnd w:id="16"/>
    <w:bookmarkEnd w:id="17"/>
    <w:bookmarkEnd w:id="18"/>
    <w:p w14:paraId="0D7EB163" w14:textId="77777777" w:rsidR="00EB6123" w:rsidRDefault="00EB6123" w:rsidP="007913B3">
      <w:pPr>
        <w:spacing w:line="360" w:lineRule="auto"/>
        <w:rPr>
          <w:b/>
          <w:sz w:val="28"/>
        </w:rPr>
      </w:pPr>
    </w:p>
    <w:p w14:paraId="5EFB9B50" w14:textId="32369CF3" w:rsidR="007913B3" w:rsidRPr="007913B3" w:rsidRDefault="007913B3" w:rsidP="007913B3">
      <w:pPr>
        <w:spacing w:line="360" w:lineRule="auto"/>
        <w:rPr>
          <w:sz w:val="28"/>
        </w:rPr>
      </w:pPr>
      <w:r w:rsidRPr="007913B3">
        <w:rPr>
          <w:sz w:val="28"/>
        </w:rPr>
        <w:t>Jinsop Mario Ruiz Benavides</w:t>
      </w:r>
    </w:p>
    <w:p w14:paraId="5067E13B" w14:textId="77777777" w:rsidR="00EB6123" w:rsidRDefault="00EB6123" w:rsidP="00A00DA8">
      <w:pPr>
        <w:spacing w:line="360" w:lineRule="auto"/>
        <w:jc w:val="center"/>
        <w:rPr>
          <w:b/>
          <w:sz w:val="28"/>
        </w:rPr>
      </w:pPr>
    </w:p>
    <w:p w14:paraId="3C386C1A" w14:textId="77777777" w:rsidR="00EB6123" w:rsidRDefault="00EB6123" w:rsidP="00A00DA8">
      <w:pPr>
        <w:spacing w:line="360" w:lineRule="auto"/>
        <w:jc w:val="center"/>
        <w:rPr>
          <w:b/>
          <w:sz w:val="28"/>
        </w:rPr>
      </w:pPr>
    </w:p>
    <w:p w14:paraId="5B97E8DA" w14:textId="77777777" w:rsidR="00EB6123" w:rsidRDefault="00EB6123" w:rsidP="00A00DA8">
      <w:pPr>
        <w:spacing w:line="360" w:lineRule="auto"/>
        <w:jc w:val="center"/>
        <w:rPr>
          <w:b/>
          <w:sz w:val="28"/>
        </w:rPr>
      </w:pPr>
    </w:p>
    <w:p w14:paraId="6DCCD101" w14:textId="77777777" w:rsidR="00EB6123" w:rsidRDefault="00EB6123" w:rsidP="00A00DA8">
      <w:pPr>
        <w:spacing w:line="360" w:lineRule="auto"/>
        <w:jc w:val="center"/>
        <w:rPr>
          <w:b/>
          <w:sz w:val="28"/>
        </w:rPr>
      </w:pPr>
    </w:p>
    <w:p w14:paraId="657AFD16" w14:textId="77777777" w:rsidR="00EB6123" w:rsidRDefault="00EB6123" w:rsidP="00A00DA8">
      <w:pPr>
        <w:spacing w:line="360" w:lineRule="auto"/>
        <w:jc w:val="center"/>
        <w:rPr>
          <w:b/>
          <w:sz w:val="28"/>
        </w:rPr>
      </w:pPr>
    </w:p>
    <w:p w14:paraId="1377D762" w14:textId="77777777" w:rsidR="000361B8" w:rsidRDefault="000361B8" w:rsidP="00A00DA8">
      <w:pPr>
        <w:spacing w:line="360" w:lineRule="auto"/>
        <w:jc w:val="center"/>
        <w:rPr>
          <w:b/>
          <w:sz w:val="28"/>
        </w:rPr>
      </w:pPr>
    </w:p>
    <w:p w14:paraId="778E9933" w14:textId="77777777" w:rsidR="000361B8" w:rsidRDefault="000361B8" w:rsidP="00A00DA8">
      <w:pPr>
        <w:spacing w:line="360" w:lineRule="auto"/>
        <w:jc w:val="center"/>
        <w:rPr>
          <w:b/>
          <w:sz w:val="28"/>
        </w:rPr>
      </w:pPr>
    </w:p>
    <w:p w14:paraId="3498281F" w14:textId="77777777" w:rsidR="000361B8" w:rsidRDefault="000361B8" w:rsidP="00A00DA8">
      <w:pPr>
        <w:spacing w:line="360" w:lineRule="auto"/>
        <w:jc w:val="center"/>
        <w:rPr>
          <w:b/>
          <w:sz w:val="28"/>
        </w:rPr>
      </w:pPr>
    </w:p>
    <w:p w14:paraId="4C480AFF" w14:textId="77777777" w:rsidR="000361B8" w:rsidRDefault="000361B8" w:rsidP="00A00DA8">
      <w:pPr>
        <w:spacing w:line="360" w:lineRule="auto"/>
        <w:jc w:val="center"/>
        <w:rPr>
          <w:b/>
          <w:sz w:val="28"/>
        </w:rPr>
      </w:pPr>
    </w:p>
    <w:p w14:paraId="02DABB65" w14:textId="57DD132E" w:rsidR="000361B8" w:rsidRPr="007F20D7" w:rsidRDefault="006B00BA" w:rsidP="007F20D7">
      <w:pPr>
        <w:pStyle w:val="Ttulo2"/>
        <w:jc w:val="center"/>
        <w:rPr>
          <w:sz w:val="28"/>
        </w:rPr>
      </w:pPr>
      <w:bookmarkStart w:id="19" w:name="_Toc470106240"/>
      <w:bookmarkStart w:id="20" w:name="_Toc470107269"/>
      <w:bookmarkStart w:id="21" w:name="_Toc475893484"/>
      <w:r w:rsidRPr="007F20D7">
        <w:rPr>
          <w:sz w:val="28"/>
        </w:rPr>
        <w:t>DEDICATORIA</w:t>
      </w:r>
      <w:bookmarkEnd w:id="19"/>
      <w:bookmarkEnd w:id="20"/>
      <w:bookmarkEnd w:id="21"/>
    </w:p>
    <w:p w14:paraId="1C53D49B" w14:textId="77777777" w:rsidR="000361B8" w:rsidRDefault="000361B8" w:rsidP="00A00DA8">
      <w:pPr>
        <w:spacing w:line="360" w:lineRule="auto"/>
        <w:jc w:val="center"/>
        <w:rPr>
          <w:b/>
          <w:sz w:val="28"/>
        </w:rPr>
      </w:pPr>
    </w:p>
    <w:p w14:paraId="3A4C1A39" w14:textId="77777777" w:rsidR="00EB6123" w:rsidRDefault="00EB6123" w:rsidP="00A00DA8">
      <w:pPr>
        <w:spacing w:line="360" w:lineRule="auto"/>
        <w:jc w:val="center"/>
        <w:rPr>
          <w:b/>
          <w:sz w:val="28"/>
        </w:rPr>
      </w:pPr>
    </w:p>
    <w:p w14:paraId="1496BF65" w14:textId="61F7102D" w:rsidR="00EB6123" w:rsidRPr="00297505" w:rsidRDefault="00EB6123" w:rsidP="006E7F23">
      <w:pPr>
        <w:spacing w:line="360" w:lineRule="auto"/>
        <w:jc w:val="right"/>
        <w:rPr>
          <w:sz w:val="28"/>
        </w:rPr>
      </w:pPr>
    </w:p>
    <w:tbl>
      <w:tblPr>
        <w:tblW w:w="0" w:type="auto"/>
        <w:jc w:val="right"/>
        <w:tblLook w:val="04A0" w:firstRow="1" w:lastRow="0" w:firstColumn="1" w:lastColumn="0" w:noHBand="0" w:noVBand="1"/>
      </w:tblPr>
      <w:tblGrid>
        <w:gridCol w:w="3776"/>
      </w:tblGrid>
      <w:tr w:rsidR="00892C64" w14:paraId="6C2FDA2A" w14:textId="77777777" w:rsidTr="00892C64">
        <w:trPr>
          <w:trHeight w:val="1530"/>
          <w:jc w:val="right"/>
        </w:trPr>
        <w:tc>
          <w:tcPr>
            <w:tcW w:w="3776" w:type="dxa"/>
          </w:tcPr>
          <w:p w14:paraId="616B997F" w14:textId="77777777" w:rsidR="008E74C6" w:rsidRDefault="006E7F23" w:rsidP="006E7F23">
            <w:pPr>
              <w:spacing w:line="360" w:lineRule="auto"/>
              <w:jc w:val="both"/>
              <w:rPr>
                <w:sz w:val="28"/>
              </w:rPr>
            </w:pPr>
            <w:r>
              <w:rPr>
                <w:sz w:val="28"/>
              </w:rPr>
              <w:t>La concepción de este proyecto de tesis es dedicada, a mi Madre, pilar fundamental en mi vida</w:t>
            </w:r>
            <w:r w:rsidR="008E74C6">
              <w:rPr>
                <w:sz w:val="28"/>
              </w:rPr>
              <w:t>, por su incondicional apoyo mantenido a través del tiempo.</w:t>
            </w:r>
          </w:p>
          <w:p w14:paraId="77EC8ECD" w14:textId="77777777" w:rsidR="001D35BD" w:rsidRDefault="001D35BD" w:rsidP="006E7F23">
            <w:pPr>
              <w:spacing w:line="360" w:lineRule="auto"/>
              <w:jc w:val="both"/>
              <w:rPr>
                <w:sz w:val="28"/>
              </w:rPr>
            </w:pPr>
          </w:p>
          <w:p w14:paraId="30849BBF" w14:textId="77777777" w:rsidR="001D35BD" w:rsidRDefault="001D35BD" w:rsidP="006E7F23">
            <w:pPr>
              <w:spacing w:line="360" w:lineRule="auto"/>
              <w:jc w:val="both"/>
              <w:rPr>
                <w:sz w:val="28"/>
              </w:rPr>
            </w:pPr>
          </w:p>
          <w:p w14:paraId="6A57A8FA" w14:textId="77777777" w:rsidR="001D35BD" w:rsidRDefault="001D35BD" w:rsidP="006E7F23">
            <w:pPr>
              <w:spacing w:line="360" w:lineRule="auto"/>
              <w:jc w:val="both"/>
              <w:rPr>
                <w:sz w:val="28"/>
              </w:rPr>
            </w:pPr>
          </w:p>
          <w:p w14:paraId="06C5C554" w14:textId="4473FB83" w:rsidR="001D35BD" w:rsidRPr="008E74C6" w:rsidRDefault="001D35BD" w:rsidP="006E7F23">
            <w:pPr>
              <w:spacing w:line="360" w:lineRule="auto"/>
              <w:jc w:val="both"/>
              <w:rPr>
                <w:sz w:val="28"/>
              </w:rPr>
            </w:pPr>
            <w:r>
              <w:rPr>
                <w:sz w:val="28"/>
              </w:rPr>
              <w:t>Jinsop Mario Ruiz Benavides</w:t>
            </w:r>
          </w:p>
        </w:tc>
      </w:tr>
    </w:tbl>
    <w:p w14:paraId="7639527D" w14:textId="77777777" w:rsidR="00EB6123" w:rsidRDefault="00EB6123" w:rsidP="00A00DA8">
      <w:pPr>
        <w:spacing w:line="360" w:lineRule="auto"/>
        <w:jc w:val="center"/>
        <w:rPr>
          <w:b/>
          <w:sz w:val="28"/>
        </w:rPr>
      </w:pPr>
    </w:p>
    <w:p w14:paraId="101E8C96" w14:textId="77777777" w:rsidR="00EB6123" w:rsidRDefault="00EB6123" w:rsidP="00A00DA8">
      <w:pPr>
        <w:spacing w:line="360" w:lineRule="auto"/>
        <w:jc w:val="center"/>
        <w:rPr>
          <w:b/>
          <w:sz w:val="28"/>
        </w:rPr>
      </w:pPr>
    </w:p>
    <w:p w14:paraId="7F03FDAD" w14:textId="77777777" w:rsidR="00EB6123" w:rsidRDefault="00EB6123" w:rsidP="00A00DA8">
      <w:pPr>
        <w:spacing w:line="360" w:lineRule="auto"/>
        <w:jc w:val="center"/>
        <w:rPr>
          <w:b/>
          <w:sz w:val="28"/>
        </w:rPr>
      </w:pPr>
    </w:p>
    <w:p w14:paraId="4BCADE40" w14:textId="77777777" w:rsidR="000361B8" w:rsidRDefault="000361B8" w:rsidP="00A00DA8">
      <w:pPr>
        <w:spacing w:line="360" w:lineRule="auto"/>
        <w:jc w:val="center"/>
        <w:rPr>
          <w:b/>
          <w:sz w:val="28"/>
        </w:rPr>
      </w:pPr>
    </w:p>
    <w:p w14:paraId="40BD16CA" w14:textId="77777777" w:rsidR="000361B8" w:rsidRDefault="000361B8" w:rsidP="00A00DA8">
      <w:pPr>
        <w:spacing w:line="360" w:lineRule="auto"/>
        <w:jc w:val="center"/>
        <w:rPr>
          <w:b/>
          <w:sz w:val="28"/>
        </w:rPr>
      </w:pPr>
    </w:p>
    <w:p w14:paraId="31201F8C" w14:textId="77777777" w:rsidR="000361B8" w:rsidRDefault="000361B8" w:rsidP="00A00DA8">
      <w:pPr>
        <w:spacing w:line="360" w:lineRule="auto"/>
        <w:jc w:val="center"/>
        <w:rPr>
          <w:b/>
          <w:sz w:val="28"/>
        </w:rPr>
      </w:pPr>
    </w:p>
    <w:p w14:paraId="3867015F" w14:textId="77777777" w:rsidR="000361B8" w:rsidRDefault="000361B8" w:rsidP="00A00DA8">
      <w:pPr>
        <w:spacing w:line="360" w:lineRule="auto"/>
        <w:jc w:val="center"/>
        <w:rPr>
          <w:b/>
          <w:sz w:val="28"/>
        </w:rPr>
      </w:pPr>
    </w:p>
    <w:p w14:paraId="1AA7A5B8" w14:textId="77777777" w:rsidR="000361B8" w:rsidRDefault="000361B8" w:rsidP="00E72FFB">
      <w:pPr>
        <w:spacing w:line="360" w:lineRule="auto"/>
        <w:rPr>
          <w:b/>
          <w:sz w:val="28"/>
        </w:rPr>
      </w:pPr>
    </w:p>
    <w:p w14:paraId="0BDE3EC4" w14:textId="77777777" w:rsidR="005819A2" w:rsidRDefault="005819A2" w:rsidP="00E72FFB">
      <w:pPr>
        <w:spacing w:line="360" w:lineRule="auto"/>
        <w:rPr>
          <w:b/>
          <w:sz w:val="28"/>
        </w:rPr>
      </w:pPr>
    </w:p>
    <w:p w14:paraId="41AF8987" w14:textId="77777777" w:rsidR="000361B8" w:rsidRDefault="000361B8" w:rsidP="00A00DA8">
      <w:pPr>
        <w:spacing w:line="360" w:lineRule="auto"/>
        <w:jc w:val="center"/>
        <w:rPr>
          <w:b/>
          <w:sz w:val="28"/>
        </w:rPr>
      </w:pPr>
    </w:p>
    <w:p w14:paraId="47670A7C" w14:textId="77777777" w:rsidR="0066307F" w:rsidRDefault="0066307F" w:rsidP="00A00DA8">
      <w:pPr>
        <w:spacing w:line="360" w:lineRule="auto"/>
        <w:jc w:val="center"/>
        <w:rPr>
          <w:b/>
          <w:sz w:val="28"/>
        </w:rPr>
      </w:pPr>
    </w:p>
    <w:p w14:paraId="59224859" w14:textId="77777777" w:rsidR="00AD59BC" w:rsidRDefault="00AD59BC" w:rsidP="00A00DA8">
      <w:pPr>
        <w:spacing w:line="360" w:lineRule="auto"/>
        <w:jc w:val="center"/>
        <w:rPr>
          <w:b/>
          <w:sz w:val="28"/>
        </w:rPr>
      </w:pPr>
    </w:p>
    <w:p w14:paraId="0B236C6D" w14:textId="77777777" w:rsidR="005819A2" w:rsidRDefault="005819A2" w:rsidP="00A00DA8">
      <w:pPr>
        <w:spacing w:line="360" w:lineRule="auto"/>
        <w:jc w:val="center"/>
        <w:rPr>
          <w:b/>
          <w:sz w:val="28"/>
        </w:rPr>
      </w:pPr>
    </w:p>
    <w:p w14:paraId="30FF4491" w14:textId="00AD15A1" w:rsidR="00220497" w:rsidRDefault="005819A2" w:rsidP="00A00DA8">
      <w:pPr>
        <w:spacing w:line="360" w:lineRule="auto"/>
        <w:jc w:val="center"/>
        <w:rPr>
          <w:b/>
          <w:sz w:val="28"/>
        </w:rPr>
      </w:pPr>
      <w:r>
        <w:rPr>
          <w:b/>
          <w:sz w:val="28"/>
        </w:rPr>
        <w:lastRenderedPageBreak/>
        <w:t>Índice General</w:t>
      </w:r>
    </w:p>
    <w:sdt>
      <w:sdtPr>
        <w:rPr>
          <w:rFonts w:ascii="Times New Roman" w:eastAsiaTheme="minorHAnsi" w:hAnsi="Times New Roman" w:cs="Times New Roman"/>
          <w:b w:val="0"/>
          <w:bCs w:val="0"/>
          <w:color w:val="auto"/>
          <w:sz w:val="24"/>
          <w:szCs w:val="24"/>
          <w:lang w:val="es-ES"/>
        </w:rPr>
        <w:id w:val="253568829"/>
        <w:docPartObj>
          <w:docPartGallery w:val="Table of Contents"/>
          <w:docPartUnique/>
        </w:docPartObj>
      </w:sdtPr>
      <w:sdtEndPr>
        <w:rPr>
          <w:noProof/>
          <w:lang w:val="es-ES_tradnl"/>
        </w:rPr>
      </w:sdtEndPr>
      <w:sdtContent>
        <w:p w14:paraId="529CD657" w14:textId="1D9FE708" w:rsidR="00FA1E80" w:rsidRPr="00E1500E" w:rsidRDefault="00FA1E80" w:rsidP="00E1500E">
          <w:pPr>
            <w:pStyle w:val="TtulodeTDC"/>
            <w:tabs>
              <w:tab w:val="left" w:pos="0"/>
            </w:tabs>
            <w:spacing w:line="360" w:lineRule="auto"/>
            <w:rPr>
              <w:rFonts w:ascii="Times New Roman" w:hAnsi="Times New Roman" w:cs="Times New Roman"/>
              <w:b w:val="0"/>
              <w:sz w:val="24"/>
              <w:szCs w:val="24"/>
            </w:rPr>
          </w:pPr>
        </w:p>
        <w:p w14:paraId="07B9B15B" w14:textId="77777777" w:rsidR="00301EC1" w:rsidRPr="00AF6FBF" w:rsidRDefault="00FA1E80" w:rsidP="00AF6FBF">
          <w:pPr>
            <w:pStyle w:val="TDC2"/>
            <w:rPr>
              <w:rFonts w:eastAsiaTheme="minorEastAsia"/>
              <w:b w:val="0"/>
            </w:rPr>
          </w:pPr>
          <w:r w:rsidRPr="00E1500E">
            <w:fldChar w:fldCharType="begin"/>
          </w:r>
          <w:r w:rsidR="00BE3059" w:rsidRPr="00E1500E">
            <w:instrText>TOC</w:instrText>
          </w:r>
          <w:r w:rsidRPr="00E1500E">
            <w:instrText xml:space="preserve"> \o "1-3" \h \z \u</w:instrText>
          </w:r>
          <w:r w:rsidRPr="00E1500E">
            <w:fldChar w:fldCharType="separate"/>
          </w:r>
          <w:hyperlink w:anchor="_Toc475893481" w:history="1">
            <w:r w:rsidR="00301EC1" w:rsidRPr="00AF6FBF">
              <w:rPr>
                <w:rStyle w:val="Hipervnculo"/>
                <w:b w:val="0"/>
              </w:rPr>
              <w:t>CERTIFICACIÓN</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_Toc475893481 \h </w:instrText>
            </w:r>
            <w:r w:rsidR="00301EC1" w:rsidRPr="00AF6FBF">
              <w:rPr>
                <w:b w:val="0"/>
                <w:webHidden/>
              </w:rPr>
            </w:r>
            <w:r w:rsidR="00301EC1" w:rsidRPr="00AF6FBF">
              <w:rPr>
                <w:b w:val="0"/>
                <w:webHidden/>
              </w:rPr>
              <w:fldChar w:fldCharType="separate"/>
            </w:r>
            <w:r w:rsidR="0066307F">
              <w:rPr>
                <w:b w:val="0"/>
                <w:webHidden/>
              </w:rPr>
              <w:t>2</w:t>
            </w:r>
            <w:r w:rsidR="00301EC1" w:rsidRPr="00AF6FBF">
              <w:rPr>
                <w:b w:val="0"/>
                <w:webHidden/>
              </w:rPr>
              <w:fldChar w:fldCharType="end"/>
            </w:r>
          </w:hyperlink>
        </w:p>
        <w:p w14:paraId="79D59239" w14:textId="77777777" w:rsidR="00301EC1" w:rsidRPr="00AF6FBF" w:rsidRDefault="0066307F" w:rsidP="00AF6FBF">
          <w:pPr>
            <w:pStyle w:val="TDC2"/>
            <w:rPr>
              <w:rFonts w:eastAsiaTheme="minorEastAsia"/>
              <w:b w:val="0"/>
            </w:rPr>
          </w:pPr>
          <w:hyperlink w:anchor="_Toc475893482" w:history="1">
            <w:r w:rsidR="00301EC1" w:rsidRPr="00AF6FBF">
              <w:rPr>
                <w:rStyle w:val="Hipervnculo"/>
                <w:b w:val="0"/>
              </w:rPr>
              <w:t>DERECHOS DE AUTORÍA.</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_Toc475893482 \h </w:instrText>
            </w:r>
            <w:r w:rsidR="00301EC1" w:rsidRPr="00AF6FBF">
              <w:rPr>
                <w:b w:val="0"/>
                <w:webHidden/>
              </w:rPr>
            </w:r>
            <w:r w:rsidR="00301EC1" w:rsidRPr="00AF6FBF">
              <w:rPr>
                <w:b w:val="0"/>
                <w:webHidden/>
              </w:rPr>
              <w:fldChar w:fldCharType="separate"/>
            </w:r>
            <w:r>
              <w:rPr>
                <w:b w:val="0"/>
                <w:webHidden/>
              </w:rPr>
              <w:t>3</w:t>
            </w:r>
            <w:r w:rsidR="00301EC1" w:rsidRPr="00AF6FBF">
              <w:rPr>
                <w:b w:val="0"/>
                <w:webHidden/>
              </w:rPr>
              <w:fldChar w:fldCharType="end"/>
            </w:r>
          </w:hyperlink>
        </w:p>
        <w:p w14:paraId="11578E52" w14:textId="77777777" w:rsidR="00301EC1" w:rsidRPr="00AF6FBF" w:rsidRDefault="0066307F" w:rsidP="00AF6FBF">
          <w:pPr>
            <w:pStyle w:val="TDC2"/>
            <w:rPr>
              <w:rFonts w:eastAsiaTheme="minorEastAsia"/>
              <w:b w:val="0"/>
            </w:rPr>
          </w:pPr>
          <w:hyperlink w:anchor="_Toc475893483" w:history="1">
            <w:r w:rsidR="00301EC1" w:rsidRPr="00AF6FBF">
              <w:rPr>
                <w:rStyle w:val="Hipervnculo"/>
                <w:b w:val="0"/>
              </w:rPr>
              <w:t>AGRADECIMIENTO</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_Toc475893483 \h </w:instrText>
            </w:r>
            <w:r w:rsidR="00301EC1" w:rsidRPr="00AF6FBF">
              <w:rPr>
                <w:b w:val="0"/>
                <w:webHidden/>
              </w:rPr>
            </w:r>
            <w:r w:rsidR="00301EC1" w:rsidRPr="00AF6FBF">
              <w:rPr>
                <w:b w:val="0"/>
                <w:webHidden/>
              </w:rPr>
              <w:fldChar w:fldCharType="separate"/>
            </w:r>
            <w:r>
              <w:rPr>
                <w:b w:val="0"/>
                <w:webHidden/>
              </w:rPr>
              <w:t>4</w:t>
            </w:r>
            <w:r w:rsidR="00301EC1" w:rsidRPr="00AF6FBF">
              <w:rPr>
                <w:b w:val="0"/>
                <w:webHidden/>
              </w:rPr>
              <w:fldChar w:fldCharType="end"/>
            </w:r>
          </w:hyperlink>
        </w:p>
        <w:p w14:paraId="46A2D71A" w14:textId="4B5080A2" w:rsidR="00775730" w:rsidRDefault="0066307F" w:rsidP="00AF6FBF">
          <w:pPr>
            <w:pStyle w:val="TDC2"/>
            <w:rPr>
              <w:rStyle w:val="Hipervnculo"/>
              <w:b w:val="0"/>
            </w:rPr>
          </w:pPr>
          <w:hyperlink w:anchor="_Toc475893484" w:history="1">
            <w:r w:rsidR="00301EC1" w:rsidRPr="00AF6FBF">
              <w:rPr>
                <w:rStyle w:val="Hipervnculo"/>
                <w:b w:val="0"/>
              </w:rPr>
              <w:t>DEDICATORIA</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_Toc475893484 \h </w:instrText>
            </w:r>
            <w:r w:rsidR="00301EC1" w:rsidRPr="00AF6FBF">
              <w:rPr>
                <w:b w:val="0"/>
                <w:webHidden/>
              </w:rPr>
            </w:r>
            <w:r w:rsidR="00301EC1" w:rsidRPr="00AF6FBF">
              <w:rPr>
                <w:b w:val="0"/>
                <w:webHidden/>
              </w:rPr>
              <w:fldChar w:fldCharType="separate"/>
            </w:r>
            <w:r>
              <w:rPr>
                <w:b w:val="0"/>
                <w:webHidden/>
              </w:rPr>
              <w:t>5</w:t>
            </w:r>
            <w:r w:rsidR="00301EC1" w:rsidRPr="00AF6FBF">
              <w:rPr>
                <w:b w:val="0"/>
                <w:webHidden/>
              </w:rPr>
              <w:fldChar w:fldCharType="end"/>
            </w:r>
          </w:hyperlink>
        </w:p>
        <w:p w14:paraId="20BF4646" w14:textId="77777777" w:rsidR="00AF6FBF" w:rsidRPr="00AF6FBF" w:rsidRDefault="00AF6FBF" w:rsidP="00AF6FBF"/>
        <w:p w14:paraId="62662D25" w14:textId="77777777" w:rsidR="00775730" w:rsidRPr="00AF6FBF" w:rsidRDefault="00775730" w:rsidP="00775730"/>
        <w:p w14:paraId="36734C28" w14:textId="5BAD4AF7" w:rsidR="00775730" w:rsidRPr="00AF6FBF" w:rsidRDefault="00775730" w:rsidP="00775730">
          <w:pPr>
            <w:rPr>
              <w:b/>
            </w:rPr>
          </w:pPr>
          <w:r w:rsidRPr="00AF6FBF">
            <w:rPr>
              <w:b/>
            </w:rPr>
            <w:t>CAPÍTULO I</w:t>
          </w:r>
        </w:p>
        <w:p w14:paraId="21D2C21C" w14:textId="77777777" w:rsidR="00E00594" w:rsidRPr="00AF6FBF" w:rsidRDefault="00E00594" w:rsidP="00775730"/>
        <w:p w14:paraId="3FA3C450" w14:textId="49C10014" w:rsidR="00301EC1" w:rsidRPr="00AF6FBF" w:rsidRDefault="0066307F" w:rsidP="00AF6FBF">
          <w:pPr>
            <w:pStyle w:val="TDC1"/>
            <w:rPr>
              <w:rFonts w:eastAsiaTheme="minorEastAsia"/>
            </w:rPr>
          </w:pPr>
          <w:hyperlink w:anchor="_Toc475893488" w:history="1">
            <w:r w:rsidR="00301EC1" w:rsidRPr="00AF6FBF">
              <w:rPr>
                <w:rStyle w:val="Hipervnculo"/>
              </w:rPr>
              <w:t>1.</w:t>
            </w:r>
            <w:r w:rsidR="00301EC1" w:rsidRPr="00AF6FBF">
              <w:rPr>
                <w:rFonts w:eastAsiaTheme="minorEastAsia"/>
              </w:rPr>
              <w:tab/>
            </w:r>
            <w:r w:rsidR="00775730" w:rsidRPr="00AF6FBF">
              <w:rPr>
                <w:rFonts w:eastAsiaTheme="minorEastAsia"/>
              </w:rPr>
              <w:t xml:space="preserve"> </w:t>
            </w:r>
            <w:r w:rsidR="00057449">
              <w:rPr>
                <w:rFonts w:eastAsiaTheme="minorEastAsia"/>
              </w:rPr>
              <w:t xml:space="preserve">           </w:t>
            </w:r>
            <w:r w:rsidR="00301EC1" w:rsidRPr="00AF6FBF">
              <w:rPr>
                <w:rStyle w:val="Hipervnculo"/>
              </w:rPr>
              <w:t>Marco Teórico</w:t>
            </w:r>
            <w:r w:rsidR="00301EC1" w:rsidRPr="00AF6FBF">
              <w:rPr>
                <w:webHidden/>
              </w:rPr>
              <w:tab/>
            </w:r>
            <w:r w:rsidR="00301EC1" w:rsidRPr="00AF6FBF">
              <w:rPr>
                <w:webHidden/>
              </w:rPr>
              <w:fldChar w:fldCharType="begin"/>
            </w:r>
            <w:r w:rsidR="00301EC1" w:rsidRPr="00AF6FBF">
              <w:rPr>
                <w:webHidden/>
              </w:rPr>
              <w:instrText xml:space="preserve"> PAGEREF _Toc475893488 \h </w:instrText>
            </w:r>
            <w:r w:rsidR="00301EC1" w:rsidRPr="00AF6FBF">
              <w:rPr>
                <w:webHidden/>
              </w:rPr>
            </w:r>
            <w:r w:rsidR="00301EC1" w:rsidRPr="00AF6FBF">
              <w:rPr>
                <w:webHidden/>
              </w:rPr>
              <w:fldChar w:fldCharType="separate"/>
            </w:r>
            <w:r>
              <w:rPr>
                <w:webHidden/>
              </w:rPr>
              <w:t>14</w:t>
            </w:r>
            <w:r w:rsidR="00301EC1" w:rsidRPr="00AF6FBF">
              <w:rPr>
                <w:webHidden/>
              </w:rPr>
              <w:fldChar w:fldCharType="end"/>
            </w:r>
          </w:hyperlink>
        </w:p>
        <w:p w14:paraId="08AF1851" w14:textId="77777777" w:rsidR="00301EC1" w:rsidRPr="00AF6FBF" w:rsidRDefault="0066307F" w:rsidP="00AF6FBF">
          <w:pPr>
            <w:pStyle w:val="TDC2"/>
            <w:rPr>
              <w:rFonts w:eastAsiaTheme="minorEastAsia"/>
              <w:b w:val="0"/>
            </w:rPr>
          </w:pPr>
          <w:hyperlink w:anchor="_Toc475893489" w:history="1">
            <w:r w:rsidR="00301EC1" w:rsidRPr="00AF6FBF">
              <w:rPr>
                <w:rStyle w:val="Hipervnculo"/>
                <w:b w:val="0"/>
              </w:rPr>
              <w:t>1.1</w:t>
            </w:r>
            <w:r w:rsidR="00301EC1" w:rsidRPr="00AF6FBF">
              <w:rPr>
                <w:rFonts w:eastAsiaTheme="minorEastAsia"/>
                <w:b w:val="0"/>
              </w:rPr>
              <w:tab/>
            </w:r>
            <w:r w:rsidR="00301EC1" w:rsidRPr="00AF6FBF">
              <w:rPr>
                <w:rStyle w:val="Hipervnculo"/>
                <w:b w:val="0"/>
              </w:rPr>
              <w:t>Antecedentes</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_Toc475893489 \h </w:instrText>
            </w:r>
            <w:r w:rsidR="00301EC1" w:rsidRPr="00AF6FBF">
              <w:rPr>
                <w:b w:val="0"/>
                <w:webHidden/>
              </w:rPr>
            </w:r>
            <w:r w:rsidR="00301EC1" w:rsidRPr="00AF6FBF">
              <w:rPr>
                <w:b w:val="0"/>
                <w:webHidden/>
              </w:rPr>
              <w:fldChar w:fldCharType="separate"/>
            </w:r>
            <w:r>
              <w:rPr>
                <w:b w:val="0"/>
                <w:webHidden/>
              </w:rPr>
              <w:t>14</w:t>
            </w:r>
            <w:r w:rsidR="00301EC1" w:rsidRPr="00AF6FBF">
              <w:rPr>
                <w:b w:val="0"/>
                <w:webHidden/>
              </w:rPr>
              <w:fldChar w:fldCharType="end"/>
            </w:r>
          </w:hyperlink>
        </w:p>
        <w:p w14:paraId="40449A71" w14:textId="77777777" w:rsidR="00301EC1" w:rsidRPr="00AF6FBF" w:rsidRDefault="0066307F" w:rsidP="00F365D2">
          <w:pPr>
            <w:pStyle w:val="TDC3"/>
            <w:rPr>
              <w:rFonts w:eastAsiaTheme="minorEastAsia"/>
            </w:rPr>
          </w:pPr>
          <w:hyperlink w:anchor="_Toc475893490" w:history="1">
            <w:r w:rsidR="00301EC1" w:rsidRPr="00AF6FBF">
              <w:rPr>
                <w:rStyle w:val="Hipervnculo"/>
                <w:bCs/>
              </w:rPr>
              <w:t>1.1.1</w:t>
            </w:r>
            <w:r w:rsidR="00301EC1" w:rsidRPr="00AF6FBF">
              <w:rPr>
                <w:rFonts w:eastAsiaTheme="minorEastAsia"/>
              </w:rPr>
              <w:tab/>
            </w:r>
            <w:r w:rsidR="00301EC1" w:rsidRPr="00AF6FBF">
              <w:rPr>
                <w:rStyle w:val="Hipervnculo"/>
                <w:bCs/>
              </w:rPr>
              <w:t>Misión.</w:t>
            </w:r>
            <w:r w:rsidR="00301EC1" w:rsidRPr="00AF6FBF">
              <w:rPr>
                <w:webHidden/>
              </w:rPr>
              <w:tab/>
            </w:r>
            <w:r w:rsidR="00301EC1" w:rsidRPr="00AF6FBF">
              <w:rPr>
                <w:webHidden/>
              </w:rPr>
              <w:fldChar w:fldCharType="begin"/>
            </w:r>
            <w:r w:rsidR="00301EC1" w:rsidRPr="00AF6FBF">
              <w:rPr>
                <w:webHidden/>
              </w:rPr>
              <w:instrText xml:space="preserve"> PAGEREF _Toc475893490 \h </w:instrText>
            </w:r>
            <w:r w:rsidR="00301EC1" w:rsidRPr="00AF6FBF">
              <w:rPr>
                <w:webHidden/>
              </w:rPr>
            </w:r>
            <w:r w:rsidR="00301EC1" w:rsidRPr="00AF6FBF">
              <w:rPr>
                <w:webHidden/>
              </w:rPr>
              <w:fldChar w:fldCharType="separate"/>
            </w:r>
            <w:r>
              <w:rPr>
                <w:webHidden/>
              </w:rPr>
              <w:t>15</w:t>
            </w:r>
            <w:r w:rsidR="00301EC1" w:rsidRPr="00AF6FBF">
              <w:rPr>
                <w:webHidden/>
              </w:rPr>
              <w:fldChar w:fldCharType="end"/>
            </w:r>
          </w:hyperlink>
        </w:p>
        <w:p w14:paraId="22E5B1AD" w14:textId="77777777" w:rsidR="00301EC1" w:rsidRPr="00AF6FBF" w:rsidRDefault="0066307F" w:rsidP="00F365D2">
          <w:pPr>
            <w:pStyle w:val="TDC3"/>
            <w:rPr>
              <w:rFonts w:eastAsiaTheme="minorEastAsia"/>
            </w:rPr>
          </w:pPr>
          <w:hyperlink w:anchor="_Toc475893491" w:history="1">
            <w:r w:rsidR="00301EC1" w:rsidRPr="00AF6FBF">
              <w:rPr>
                <w:rStyle w:val="Hipervnculo"/>
              </w:rPr>
              <w:t>1.1.2</w:t>
            </w:r>
            <w:r w:rsidR="00301EC1" w:rsidRPr="00AF6FBF">
              <w:rPr>
                <w:rFonts w:eastAsiaTheme="minorEastAsia"/>
              </w:rPr>
              <w:tab/>
            </w:r>
            <w:r w:rsidR="00301EC1" w:rsidRPr="00AF6FBF">
              <w:rPr>
                <w:rStyle w:val="Hipervnculo"/>
              </w:rPr>
              <w:t>Visión.</w:t>
            </w:r>
            <w:r w:rsidR="00301EC1" w:rsidRPr="00AF6FBF">
              <w:rPr>
                <w:webHidden/>
              </w:rPr>
              <w:tab/>
            </w:r>
            <w:r w:rsidR="00301EC1" w:rsidRPr="00AF6FBF">
              <w:rPr>
                <w:webHidden/>
              </w:rPr>
              <w:fldChar w:fldCharType="begin"/>
            </w:r>
            <w:r w:rsidR="00301EC1" w:rsidRPr="00AF6FBF">
              <w:rPr>
                <w:webHidden/>
              </w:rPr>
              <w:instrText xml:space="preserve"> PAGEREF _Toc475893491 \h </w:instrText>
            </w:r>
            <w:r w:rsidR="00301EC1" w:rsidRPr="00AF6FBF">
              <w:rPr>
                <w:webHidden/>
              </w:rPr>
            </w:r>
            <w:r w:rsidR="00301EC1" w:rsidRPr="00AF6FBF">
              <w:rPr>
                <w:webHidden/>
              </w:rPr>
              <w:fldChar w:fldCharType="separate"/>
            </w:r>
            <w:r>
              <w:rPr>
                <w:webHidden/>
              </w:rPr>
              <w:t>16</w:t>
            </w:r>
            <w:r w:rsidR="00301EC1" w:rsidRPr="00AF6FBF">
              <w:rPr>
                <w:webHidden/>
              </w:rPr>
              <w:fldChar w:fldCharType="end"/>
            </w:r>
          </w:hyperlink>
        </w:p>
        <w:p w14:paraId="60DDFE68" w14:textId="77777777" w:rsidR="00301EC1" w:rsidRPr="00AF6FBF" w:rsidRDefault="0066307F" w:rsidP="00F365D2">
          <w:pPr>
            <w:pStyle w:val="TDC3"/>
            <w:rPr>
              <w:rFonts w:eastAsiaTheme="minorEastAsia"/>
            </w:rPr>
          </w:pPr>
          <w:hyperlink w:anchor="_Toc475893492" w:history="1">
            <w:r w:rsidR="00301EC1" w:rsidRPr="00AF6FBF">
              <w:rPr>
                <w:rStyle w:val="Hipervnculo"/>
              </w:rPr>
              <w:t>1.1.3</w:t>
            </w:r>
            <w:r w:rsidR="00301EC1" w:rsidRPr="00AF6FBF">
              <w:rPr>
                <w:rFonts w:eastAsiaTheme="minorEastAsia"/>
              </w:rPr>
              <w:tab/>
            </w:r>
            <w:r w:rsidR="00301EC1" w:rsidRPr="00AF6FBF">
              <w:rPr>
                <w:rStyle w:val="Hipervnculo"/>
              </w:rPr>
              <w:t>Política.</w:t>
            </w:r>
            <w:r w:rsidR="00301EC1" w:rsidRPr="00AF6FBF">
              <w:rPr>
                <w:webHidden/>
              </w:rPr>
              <w:tab/>
            </w:r>
            <w:r w:rsidR="00301EC1" w:rsidRPr="00AF6FBF">
              <w:rPr>
                <w:webHidden/>
              </w:rPr>
              <w:fldChar w:fldCharType="begin"/>
            </w:r>
            <w:r w:rsidR="00301EC1" w:rsidRPr="00AF6FBF">
              <w:rPr>
                <w:webHidden/>
              </w:rPr>
              <w:instrText xml:space="preserve"> PAGEREF _Toc475893492 \h </w:instrText>
            </w:r>
            <w:r w:rsidR="00301EC1" w:rsidRPr="00AF6FBF">
              <w:rPr>
                <w:webHidden/>
              </w:rPr>
            </w:r>
            <w:r w:rsidR="00301EC1" w:rsidRPr="00AF6FBF">
              <w:rPr>
                <w:webHidden/>
              </w:rPr>
              <w:fldChar w:fldCharType="separate"/>
            </w:r>
            <w:r>
              <w:rPr>
                <w:webHidden/>
              </w:rPr>
              <w:t>16</w:t>
            </w:r>
            <w:r w:rsidR="00301EC1" w:rsidRPr="00AF6FBF">
              <w:rPr>
                <w:webHidden/>
              </w:rPr>
              <w:fldChar w:fldCharType="end"/>
            </w:r>
          </w:hyperlink>
        </w:p>
        <w:p w14:paraId="3F75BD57" w14:textId="38917476" w:rsidR="00301EC1" w:rsidRPr="00AF6FBF" w:rsidRDefault="0066307F" w:rsidP="00AF6FBF">
          <w:pPr>
            <w:pStyle w:val="TDC2"/>
            <w:rPr>
              <w:rFonts w:eastAsiaTheme="minorEastAsia"/>
              <w:b w:val="0"/>
            </w:rPr>
          </w:pPr>
          <w:hyperlink w:anchor="_Toc475893493" w:history="1">
            <w:r w:rsidR="00AF6FBF" w:rsidRPr="00AF6FBF">
              <w:rPr>
                <w:rStyle w:val="Hipervnculo"/>
                <w:b w:val="0"/>
              </w:rPr>
              <w:t>1.2</w:t>
            </w:r>
            <w:r w:rsidR="00AF6FBF" w:rsidRPr="00AF6FBF">
              <w:rPr>
                <w:rFonts w:eastAsiaTheme="minorEastAsia"/>
                <w:b w:val="0"/>
              </w:rPr>
              <w:tab/>
            </w:r>
            <w:r w:rsidR="00AF6FBF" w:rsidRPr="00AF6FBF">
              <w:rPr>
                <w:rStyle w:val="Hipervnculo"/>
                <w:b w:val="0"/>
              </w:rPr>
              <w:t>Fundamentación científica</w:t>
            </w:r>
            <w:r w:rsidR="00AF6FBF" w:rsidRPr="00AF6FBF">
              <w:rPr>
                <w:b w:val="0"/>
                <w:webHidden/>
              </w:rPr>
              <w:tab/>
            </w:r>
            <w:r w:rsidR="00301EC1" w:rsidRPr="00AF6FBF">
              <w:rPr>
                <w:b w:val="0"/>
                <w:webHidden/>
              </w:rPr>
              <w:fldChar w:fldCharType="begin"/>
            </w:r>
            <w:r w:rsidR="00301EC1" w:rsidRPr="00AF6FBF">
              <w:rPr>
                <w:b w:val="0"/>
                <w:webHidden/>
              </w:rPr>
              <w:instrText xml:space="preserve"> PAGEREF _Toc475893493 \h </w:instrText>
            </w:r>
            <w:r w:rsidR="00301EC1" w:rsidRPr="00AF6FBF">
              <w:rPr>
                <w:b w:val="0"/>
                <w:webHidden/>
              </w:rPr>
            </w:r>
            <w:r w:rsidR="00301EC1" w:rsidRPr="00AF6FBF">
              <w:rPr>
                <w:b w:val="0"/>
                <w:webHidden/>
              </w:rPr>
              <w:fldChar w:fldCharType="separate"/>
            </w:r>
            <w:r>
              <w:rPr>
                <w:b w:val="0"/>
                <w:webHidden/>
              </w:rPr>
              <w:t>16</w:t>
            </w:r>
            <w:r w:rsidR="00301EC1" w:rsidRPr="00AF6FBF">
              <w:rPr>
                <w:b w:val="0"/>
                <w:webHidden/>
              </w:rPr>
              <w:fldChar w:fldCharType="end"/>
            </w:r>
          </w:hyperlink>
        </w:p>
        <w:p w14:paraId="22ED791D" w14:textId="77777777" w:rsidR="00301EC1" w:rsidRPr="00AF6FBF" w:rsidRDefault="0066307F" w:rsidP="00F365D2">
          <w:pPr>
            <w:pStyle w:val="TDC3"/>
            <w:rPr>
              <w:rFonts w:eastAsiaTheme="minorEastAsia"/>
            </w:rPr>
          </w:pPr>
          <w:hyperlink w:anchor="_Toc475893494" w:history="1">
            <w:r w:rsidR="00301EC1" w:rsidRPr="00AF6FBF">
              <w:rPr>
                <w:rStyle w:val="Hipervnculo"/>
              </w:rPr>
              <w:t>1.2.1</w:t>
            </w:r>
            <w:r w:rsidR="00301EC1" w:rsidRPr="00AF6FBF">
              <w:rPr>
                <w:rFonts w:eastAsiaTheme="minorEastAsia"/>
              </w:rPr>
              <w:tab/>
            </w:r>
            <w:r w:rsidR="00301EC1" w:rsidRPr="00AF6FBF">
              <w:rPr>
                <w:rStyle w:val="Hipervnculo"/>
              </w:rPr>
              <w:t>Fundamentación Filosófica.</w:t>
            </w:r>
            <w:r w:rsidR="00301EC1" w:rsidRPr="00AF6FBF">
              <w:rPr>
                <w:webHidden/>
              </w:rPr>
              <w:tab/>
            </w:r>
            <w:r w:rsidR="00301EC1" w:rsidRPr="00AF6FBF">
              <w:rPr>
                <w:webHidden/>
              </w:rPr>
              <w:fldChar w:fldCharType="begin"/>
            </w:r>
            <w:r w:rsidR="00301EC1" w:rsidRPr="00AF6FBF">
              <w:rPr>
                <w:webHidden/>
              </w:rPr>
              <w:instrText xml:space="preserve"> PAGEREF _Toc475893494 \h </w:instrText>
            </w:r>
            <w:r w:rsidR="00301EC1" w:rsidRPr="00AF6FBF">
              <w:rPr>
                <w:webHidden/>
              </w:rPr>
            </w:r>
            <w:r w:rsidR="00301EC1" w:rsidRPr="00AF6FBF">
              <w:rPr>
                <w:webHidden/>
              </w:rPr>
              <w:fldChar w:fldCharType="separate"/>
            </w:r>
            <w:r>
              <w:rPr>
                <w:webHidden/>
              </w:rPr>
              <w:t>16</w:t>
            </w:r>
            <w:r w:rsidR="00301EC1" w:rsidRPr="00AF6FBF">
              <w:rPr>
                <w:webHidden/>
              </w:rPr>
              <w:fldChar w:fldCharType="end"/>
            </w:r>
          </w:hyperlink>
        </w:p>
        <w:p w14:paraId="0B4C2475" w14:textId="77777777" w:rsidR="00301EC1" w:rsidRPr="00AF6FBF" w:rsidRDefault="0066307F" w:rsidP="00F365D2">
          <w:pPr>
            <w:pStyle w:val="TDC3"/>
            <w:rPr>
              <w:rFonts w:eastAsiaTheme="minorEastAsia"/>
            </w:rPr>
          </w:pPr>
          <w:hyperlink w:anchor="_Toc475893495" w:history="1">
            <w:r w:rsidR="00301EC1" w:rsidRPr="00AF6FBF">
              <w:rPr>
                <w:rStyle w:val="Hipervnculo"/>
              </w:rPr>
              <w:t>1.2.2</w:t>
            </w:r>
            <w:r w:rsidR="00301EC1" w:rsidRPr="00AF6FBF">
              <w:rPr>
                <w:rFonts w:eastAsiaTheme="minorEastAsia"/>
              </w:rPr>
              <w:tab/>
            </w:r>
            <w:r w:rsidR="00301EC1" w:rsidRPr="00AF6FBF">
              <w:rPr>
                <w:rStyle w:val="Hipervnculo"/>
              </w:rPr>
              <w:t>Fundamentación epistemológica.</w:t>
            </w:r>
            <w:r w:rsidR="00301EC1" w:rsidRPr="00AF6FBF">
              <w:rPr>
                <w:webHidden/>
              </w:rPr>
              <w:tab/>
            </w:r>
            <w:r w:rsidR="00301EC1" w:rsidRPr="00AF6FBF">
              <w:rPr>
                <w:webHidden/>
              </w:rPr>
              <w:fldChar w:fldCharType="begin"/>
            </w:r>
            <w:r w:rsidR="00301EC1" w:rsidRPr="00AF6FBF">
              <w:rPr>
                <w:webHidden/>
              </w:rPr>
              <w:instrText xml:space="preserve"> PAGEREF _Toc475893495 \h </w:instrText>
            </w:r>
            <w:r w:rsidR="00301EC1" w:rsidRPr="00AF6FBF">
              <w:rPr>
                <w:webHidden/>
              </w:rPr>
            </w:r>
            <w:r w:rsidR="00301EC1" w:rsidRPr="00AF6FBF">
              <w:rPr>
                <w:webHidden/>
              </w:rPr>
              <w:fldChar w:fldCharType="separate"/>
            </w:r>
            <w:r>
              <w:rPr>
                <w:webHidden/>
              </w:rPr>
              <w:t>17</w:t>
            </w:r>
            <w:r w:rsidR="00301EC1" w:rsidRPr="00AF6FBF">
              <w:rPr>
                <w:webHidden/>
              </w:rPr>
              <w:fldChar w:fldCharType="end"/>
            </w:r>
          </w:hyperlink>
        </w:p>
        <w:p w14:paraId="031F4498" w14:textId="77777777" w:rsidR="00301EC1" w:rsidRPr="00AF6FBF" w:rsidRDefault="0066307F" w:rsidP="00F365D2">
          <w:pPr>
            <w:pStyle w:val="TDC3"/>
            <w:rPr>
              <w:rFonts w:eastAsiaTheme="minorEastAsia"/>
            </w:rPr>
          </w:pPr>
          <w:hyperlink w:anchor="_Toc475893496" w:history="1">
            <w:r w:rsidR="00301EC1" w:rsidRPr="00AF6FBF">
              <w:rPr>
                <w:rStyle w:val="Hipervnculo"/>
              </w:rPr>
              <w:t>1.2.3</w:t>
            </w:r>
            <w:r w:rsidR="00301EC1" w:rsidRPr="00AF6FBF">
              <w:rPr>
                <w:rFonts w:eastAsiaTheme="minorEastAsia"/>
              </w:rPr>
              <w:tab/>
            </w:r>
            <w:r w:rsidR="00301EC1" w:rsidRPr="00AF6FBF">
              <w:rPr>
                <w:rStyle w:val="Hipervnculo"/>
              </w:rPr>
              <w:t>Fundamentación Psicológica</w:t>
            </w:r>
            <w:r w:rsidR="00301EC1" w:rsidRPr="00AF6FBF">
              <w:rPr>
                <w:webHidden/>
              </w:rPr>
              <w:tab/>
            </w:r>
            <w:r w:rsidR="00301EC1" w:rsidRPr="00AF6FBF">
              <w:rPr>
                <w:webHidden/>
              </w:rPr>
              <w:fldChar w:fldCharType="begin"/>
            </w:r>
            <w:r w:rsidR="00301EC1" w:rsidRPr="00AF6FBF">
              <w:rPr>
                <w:webHidden/>
              </w:rPr>
              <w:instrText xml:space="preserve"> PAGEREF _Toc475893496 \h </w:instrText>
            </w:r>
            <w:r w:rsidR="00301EC1" w:rsidRPr="00AF6FBF">
              <w:rPr>
                <w:webHidden/>
              </w:rPr>
            </w:r>
            <w:r w:rsidR="00301EC1" w:rsidRPr="00AF6FBF">
              <w:rPr>
                <w:webHidden/>
              </w:rPr>
              <w:fldChar w:fldCharType="separate"/>
            </w:r>
            <w:r>
              <w:rPr>
                <w:webHidden/>
              </w:rPr>
              <w:t>18</w:t>
            </w:r>
            <w:r w:rsidR="00301EC1" w:rsidRPr="00AF6FBF">
              <w:rPr>
                <w:webHidden/>
              </w:rPr>
              <w:fldChar w:fldCharType="end"/>
            </w:r>
          </w:hyperlink>
        </w:p>
        <w:p w14:paraId="61973583" w14:textId="77777777" w:rsidR="00301EC1" w:rsidRPr="00AF6FBF" w:rsidRDefault="0066307F" w:rsidP="00F365D2">
          <w:pPr>
            <w:pStyle w:val="TDC3"/>
            <w:rPr>
              <w:rFonts w:eastAsiaTheme="minorEastAsia"/>
            </w:rPr>
          </w:pPr>
          <w:hyperlink w:anchor="_Toc475893497" w:history="1">
            <w:r w:rsidR="00301EC1" w:rsidRPr="00AF6FBF">
              <w:rPr>
                <w:rStyle w:val="Hipervnculo"/>
              </w:rPr>
              <w:t>1.2.4</w:t>
            </w:r>
            <w:r w:rsidR="00301EC1" w:rsidRPr="00AF6FBF">
              <w:rPr>
                <w:rFonts w:eastAsiaTheme="minorEastAsia"/>
              </w:rPr>
              <w:tab/>
            </w:r>
            <w:r w:rsidR="00301EC1" w:rsidRPr="00AF6FBF">
              <w:rPr>
                <w:rStyle w:val="Hipervnculo"/>
              </w:rPr>
              <w:t>Fundamentación Científica</w:t>
            </w:r>
            <w:r w:rsidR="00301EC1" w:rsidRPr="00AF6FBF">
              <w:rPr>
                <w:webHidden/>
              </w:rPr>
              <w:tab/>
            </w:r>
            <w:r w:rsidR="00301EC1" w:rsidRPr="00AF6FBF">
              <w:rPr>
                <w:webHidden/>
              </w:rPr>
              <w:fldChar w:fldCharType="begin"/>
            </w:r>
            <w:r w:rsidR="00301EC1" w:rsidRPr="00AF6FBF">
              <w:rPr>
                <w:webHidden/>
              </w:rPr>
              <w:instrText xml:space="preserve"> PAGEREF _Toc475893497 \h </w:instrText>
            </w:r>
            <w:r w:rsidR="00301EC1" w:rsidRPr="00AF6FBF">
              <w:rPr>
                <w:webHidden/>
              </w:rPr>
            </w:r>
            <w:r w:rsidR="00301EC1" w:rsidRPr="00AF6FBF">
              <w:rPr>
                <w:webHidden/>
              </w:rPr>
              <w:fldChar w:fldCharType="separate"/>
            </w:r>
            <w:r>
              <w:rPr>
                <w:webHidden/>
              </w:rPr>
              <w:t>19</w:t>
            </w:r>
            <w:r w:rsidR="00301EC1" w:rsidRPr="00AF6FBF">
              <w:rPr>
                <w:webHidden/>
              </w:rPr>
              <w:fldChar w:fldCharType="end"/>
            </w:r>
          </w:hyperlink>
        </w:p>
        <w:p w14:paraId="00ECC893" w14:textId="7B709594" w:rsidR="00301EC1" w:rsidRPr="00AF6FBF" w:rsidRDefault="0066307F" w:rsidP="00AF6FBF">
          <w:pPr>
            <w:pStyle w:val="TDC2"/>
            <w:rPr>
              <w:rFonts w:eastAsiaTheme="minorEastAsia"/>
              <w:b w:val="0"/>
            </w:rPr>
          </w:pPr>
          <w:hyperlink w:anchor="_Toc475893498" w:history="1">
            <w:r w:rsidR="00301EC1" w:rsidRPr="00AF6FBF">
              <w:rPr>
                <w:rStyle w:val="Hipervnculo"/>
                <w:b w:val="0"/>
              </w:rPr>
              <w:t>1.3</w:t>
            </w:r>
            <w:r w:rsidR="00301EC1" w:rsidRPr="00AF6FBF">
              <w:rPr>
                <w:rFonts w:eastAsiaTheme="minorEastAsia"/>
                <w:b w:val="0"/>
              </w:rPr>
              <w:tab/>
            </w:r>
            <w:r w:rsidR="00AF6FBF" w:rsidRPr="00AF6FBF">
              <w:rPr>
                <w:rStyle w:val="Hipervnculo"/>
                <w:b w:val="0"/>
              </w:rPr>
              <w:t>Fundamentación teórica</w:t>
            </w:r>
            <w:r w:rsidR="00AF6FBF" w:rsidRPr="00AF6FBF">
              <w:rPr>
                <w:b w:val="0"/>
                <w:webHidden/>
              </w:rPr>
              <w:tab/>
            </w:r>
            <w:r w:rsidR="00301EC1" w:rsidRPr="00AF6FBF">
              <w:rPr>
                <w:b w:val="0"/>
                <w:webHidden/>
              </w:rPr>
              <w:fldChar w:fldCharType="begin"/>
            </w:r>
            <w:r w:rsidR="00301EC1" w:rsidRPr="00AF6FBF">
              <w:rPr>
                <w:b w:val="0"/>
                <w:webHidden/>
              </w:rPr>
              <w:instrText xml:space="preserve"> PAGEREF _Toc475893498 \h </w:instrText>
            </w:r>
            <w:r w:rsidR="00301EC1" w:rsidRPr="00AF6FBF">
              <w:rPr>
                <w:b w:val="0"/>
                <w:webHidden/>
              </w:rPr>
            </w:r>
            <w:r w:rsidR="00301EC1" w:rsidRPr="00AF6FBF">
              <w:rPr>
                <w:b w:val="0"/>
                <w:webHidden/>
              </w:rPr>
              <w:fldChar w:fldCharType="separate"/>
            </w:r>
            <w:r>
              <w:rPr>
                <w:b w:val="0"/>
                <w:webHidden/>
              </w:rPr>
              <w:t>19</w:t>
            </w:r>
            <w:r w:rsidR="00301EC1" w:rsidRPr="00AF6FBF">
              <w:rPr>
                <w:b w:val="0"/>
                <w:webHidden/>
              </w:rPr>
              <w:fldChar w:fldCharType="end"/>
            </w:r>
          </w:hyperlink>
        </w:p>
        <w:p w14:paraId="16D75BB0" w14:textId="77777777" w:rsidR="00301EC1" w:rsidRPr="00F365D2" w:rsidRDefault="0066307F" w:rsidP="00F365D2">
          <w:pPr>
            <w:pStyle w:val="TDC3"/>
            <w:rPr>
              <w:rFonts w:eastAsiaTheme="minorEastAsia"/>
            </w:rPr>
          </w:pPr>
          <w:hyperlink w:anchor="_Toc475893499" w:history="1">
            <w:r w:rsidR="00301EC1" w:rsidRPr="00F365D2">
              <w:rPr>
                <w:rStyle w:val="Hipervnculo"/>
              </w:rPr>
              <w:t>1.3.1</w:t>
            </w:r>
            <w:r w:rsidR="00301EC1" w:rsidRPr="00F365D2">
              <w:rPr>
                <w:rFonts w:eastAsiaTheme="minorEastAsia"/>
              </w:rPr>
              <w:tab/>
            </w:r>
            <w:r w:rsidR="00301EC1" w:rsidRPr="00F365D2">
              <w:rPr>
                <w:rStyle w:val="Hipervnculo"/>
              </w:rPr>
              <w:t>¿Qué entendemos por Factores Psicosociales?</w:t>
            </w:r>
            <w:r w:rsidR="00301EC1" w:rsidRPr="00F365D2">
              <w:rPr>
                <w:webHidden/>
              </w:rPr>
              <w:tab/>
            </w:r>
            <w:r w:rsidR="00301EC1" w:rsidRPr="00F365D2">
              <w:rPr>
                <w:webHidden/>
              </w:rPr>
              <w:fldChar w:fldCharType="begin"/>
            </w:r>
            <w:r w:rsidR="00301EC1" w:rsidRPr="00F365D2">
              <w:rPr>
                <w:webHidden/>
              </w:rPr>
              <w:instrText xml:space="preserve"> PAGEREF _Toc475893499 \h </w:instrText>
            </w:r>
            <w:r w:rsidR="00301EC1" w:rsidRPr="00F365D2">
              <w:rPr>
                <w:webHidden/>
              </w:rPr>
            </w:r>
            <w:r w:rsidR="00301EC1" w:rsidRPr="00F365D2">
              <w:rPr>
                <w:webHidden/>
              </w:rPr>
              <w:fldChar w:fldCharType="separate"/>
            </w:r>
            <w:r>
              <w:rPr>
                <w:webHidden/>
              </w:rPr>
              <w:t>22</w:t>
            </w:r>
            <w:r w:rsidR="00301EC1" w:rsidRPr="00F365D2">
              <w:rPr>
                <w:webHidden/>
              </w:rPr>
              <w:fldChar w:fldCharType="end"/>
            </w:r>
          </w:hyperlink>
        </w:p>
        <w:p w14:paraId="5EE52FD3" w14:textId="77777777" w:rsidR="00301EC1" w:rsidRPr="00AF6FBF" w:rsidRDefault="0066307F" w:rsidP="00F365D2">
          <w:pPr>
            <w:pStyle w:val="TDC3"/>
            <w:rPr>
              <w:rStyle w:val="Hipervnculo"/>
            </w:rPr>
          </w:pPr>
          <w:hyperlink w:anchor="_Toc475893500" w:history="1">
            <w:r w:rsidR="00301EC1" w:rsidRPr="00AF6FBF">
              <w:rPr>
                <w:rStyle w:val="Hipervnculo"/>
              </w:rPr>
              <w:t>1.3.1.1</w:t>
            </w:r>
            <w:r w:rsidR="00301EC1" w:rsidRPr="00AF6FBF">
              <w:rPr>
                <w:rFonts w:eastAsiaTheme="minorEastAsia"/>
              </w:rPr>
              <w:tab/>
            </w:r>
            <w:r w:rsidR="00301EC1" w:rsidRPr="00AF6FBF">
              <w:rPr>
                <w:rStyle w:val="Hipervnculo"/>
              </w:rPr>
              <w:t>El Burnout en las empresas.</w:t>
            </w:r>
            <w:r w:rsidR="00301EC1" w:rsidRPr="00AF6FBF">
              <w:rPr>
                <w:webHidden/>
              </w:rPr>
              <w:tab/>
            </w:r>
            <w:r w:rsidR="00301EC1" w:rsidRPr="00AF6FBF">
              <w:rPr>
                <w:webHidden/>
              </w:rPr>
              <w:fldChar w:fldCharType="begin"/>
            </w:r>
            <w:r w:rsidR="00301EC1" w:rsidRPr="00AF6FBF">
              <w:rPr>
                <w:webHidden/>
              </w:rPr>
              <w:instrText xml:space="preserve"> PAGEREF _Toc475893500 \h </w:instrText>
            </w:r>
            <w:r w:rsidR="00301EC1" w:rsidRPr="00AF6FBF">
              <w:rPr>
                <w:webHidden/>
              </w:rPr>
            </w:r>
            <w:r w:rsidR="00301EC1" w:rsidRPr="00AF6FBF">
              <w:rPr>
                <w:webHidden/>
              </w:rPr>
              <w:fldChar w:fldCharType="separate"/>
            </w:r>
            <w:r>
              <w:rPr>
                <w:webHidden/>
              </w:rPr>
              <w:t>23</w:t>
            </w:r>
            <w:r w:rsidR="00301EC1" w:rsidRPr="00AF6FBF">
              <w:rPr>
                <w:webHidden/>
              </w:rPr>
              <w:fldChar w:fldCharType="end"/>
            </w:r>
          </w:hyperlink>
        </w:p>
        <w:p w14:paraId="78B830AE" w14:textId="77777777" w:rsidR="00775730" w:rsidRPr="00AF6FBF" w:rsidRDefault="00775730" w:rsidP="00775730"/>
        <w:p w14:paraId="02973BEF" w14:textId="6541FFB2" w:rsidR="00775730" w:rsidRPr="00AF6FBF" w:rsidRDefault="00775730" w:rsidP="00775730">
          <w:pPr>
            <w:rPr>
              <w:b/>
            </w:rPr>
          </w:pPr>
          <w:r w:rsidRPr="00AF6FBF">
            <w:rPr>
              <w:b/>
            </w:rPr>
            <w:t>CAPÍTULO II</w:t>
          </w:r>
        </w:p>
        <w:p w14:paraId="51A43CC6" w14:textId="77777777" w:rsidR="00E00594" w:rsidRPr="00AF6FBF" w:rsidRDefault="00E00594" w:rsidP="00775730"/>
        <w:p w14:paraId="5E301AB7" w14:textId="633D1D35" w:rsidR="00301EC1" w:rsidRPr="00AF6FBF" w:rsidRDefault="0066307F" w:rsidP="00AF6FBF">
          <w:pPr>
            <w:pStyle w:val="TDC1"/>
            <w:rPr>
              <w:rFonts w:eastAsiaTheme="minorEastAsia"/>
            </w:rPr>
          </w:pPr>
          <w:hyperlink w:anchor="_Toc475893502" w:history="1">
            <w:r w:rsidR="00301EC1" w:rsidRPr="00AF6FBF">
              <w:rPr>
                <w:rStyle w:val="Hipervnculo"/>
              </w:rPr>
              <w:t>2.</w:t>
            </w:r>
            <w:r w:rsidR="00301EC1" w:rsidRPr="00AF6FBF">
              <w:rPr>
                <w:rFonts w:eastAsiaTheme="minorEastAsia"/>
              </w:rPr>
              <w:tab/>
            </w:r>
            <w:r w:rsidR="00AF6FBF">
              <w:rPr>
                <w:rFonts w:eastAsiaTheme="minorEastAsia"/>
              </w:rPr>
              <w:t xml:space="preserve">            </w:t>
            </w:r>
            <w:r w:rsidR="00301EC1" w:rsidRPr="00AF6FBF">
              <w:rPr>
                <w:rStyle w:val="Hipervnculo"/>
              </w:rPr>
              <w:t>Marco Metodológico.</w:t>
            </w:r>
            <w:r w:rsidR="00301EC1" w:rsidRPr="00AF6FBF">
              <w:rPr>
                <w:webHidden/>
              </w:rPr>
              <w:tab/>
            </w:r>
            <w:r w:rsidR="00301EC1" w:rsidRPr="00AF6FBF">
              <w:rPr>
                <w:webHidden/>
              </w:rPr>
              <w:fldChar w:fldCharType="begin"/>
            </w:r>
            <w:r w:rsidR="00301EC1" w:rsidRPr="00AF6FBF">
              <w:rPr>
                <w:webHidden/>
              </w:rPr>
              <w:instrText xml:space="preserve"> PAGEREF _Toc475893502 \h </w:instrText>
            </w:r>
            <w:r w:rsidR="00301EC1" w:rsidRPr="00AF6FBF">
              <w:rPr>
                <w:webHidden/>
              </w:rPr>
            </w:r>
            <w:r w:rsidR="00301EC1" w:rsidRPr="00AF6FBF">
              <w:rPr>
                <w:webHidden/>
              </w:rPr>
              <w:fldChar w:fldCharType="separate"/>
            </w:r>
            <w:r>
              <w:rPr>
                <w:webHidden/>
              </w:rPr>
              <w:t>26</w:t>
            </w:r>
            <w:r w:rsidR="00301EC1" w:rsidRPr="00AF6FBF">
              <w:rPr>
                <w:webHidden/>
              </w:rPr>
              <w:fldChar w:fldCharType="end"/>
            </w:r>
          </w:hyperlink>
        </w:p>
        <w:p w14:paraId="767DBA1D" w14:textId="77777777" w:rsidR="00301EC1" w:rsidRPr="00AF6FBF" w:rsidRDefault="0066307F" w:rsidP="00AF6FBF">
          <w:pPr>
            <w:pStyle w:val="TDC2"/>
            <w:rPr>
              <w:rFonts w:eastAsiaTheme="minorEastAsia"/>
              <w:b w:val="0"/>
            </w:rPr>
          </w:pPr>
          <w:hyperlink w:anchor="_Toc475893503" w:history="1">
            <w:r w:rsidR="00301EC1" w:rsidRPr="00AF6FBF">
              <w:rPr>
                <w:rStyle w:val="Hipervnculo"/>
                <w:b w:val="0"/>
              </w:rPr>
              <w:t>2.1</w:t>
            </w:r>
            <w:r w:rsidR="00301EC1" w:rsidRPr="00AF6FBF">
              <w:rPr>
                <w:rFonts w:eastAsiaTheme="minorEastAsia"/>
                <w:b w:val="0"/>
              </w:rPr>
              <w:tab/>
            </w:r>
            <w:r w:rsidR="00301EC1" w:rsidRPr="00AF6FBF">
              <w:rPr>
                <w:rStyle w:val="Hipervnculo"/>
                <w:b w:val="0"/>
              </w:rPr>
              <w:t>Diseño dela Investigación.</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_Toc475893503 \h </w:instrText>
            </w:r>
            <w:r w:rsidR="00301EC1" w:rsidRPr="00AF6FBF">
              <w:rPr>
                <w:b w:val="0"/>
                <w:webHidden/>
              </w:rPr>
            </w:r>
            <w:r w:rsidR="00301EC1" w:rsidRPr="00AF6FBF">
              <w:rPr>
                <w:b w:val="0"/>
                <w:webHidden/>
              </w:rPr>
              <w:fldChar w:fldCharType="separate"/>
            </w:r>
            <w:r>
              <w:rPr>
                <w:b w:val="0"/>
                <w:webHidden/>
              </w:rPr>
              <w:t>26</w:t>
            </w:r>
            <w:r w:rsidR="00301EC1" w:rsidRPr="00AF6FBF">
              <w:rPr>
                <w:b w:val="0"/>
                <w:webHidden/>
              </w:rPr>
              <w:fldChar w:fldCharType="end"/>
            </w:r>
          </w:hyperlink>
        </w:p>
        <w:p w14:paraId="5059F05B" w14:textId="77777777" w:rsidR="00301EC1" w:rsidRPr="00AF6FBF" w:rsidRDefault="0066307F" w:rsidP="00AF6FBF">
          <w:pPr>
            <w:pStyle w:val="TDC2"/>
            <w:rPr>
              <w:rFonts w:eastAsiaTheme="minorEastAsia"/>
              <w:b w:val="0"/>
            </w:rPr>
          </w:pPr>
          <w:hyperlink w:anchor="_Toc475893504" w:history="1">
            <w:r w:rsidR="00301EC1" w:rsidRPr="00AF6FBF">
              <w:rPr>
                <w:rStyle w:val="Hipervnculo"/>
                <w:b w:val="0"/>
              </w:rPr>
              <w:t>2.2</w:t>
            </w:r>
            <w:r w:rsidR="00301EC1" w:rsidRPr="00AF6FBF">
              <w:rPr>
                <w:rFonts w:eastAsiaTheme="minorEastAsia"/>
                <w:b w:val="0"/>
              </w:rPr>
              <w:tab/>
            </w:r>
            <w:r w:rsidR="00301EC1" w:rsidRPr="00AF6FBF">
              <w:rPr>
                <w:rStyle w:val="Hipervnculo"/>
                <w:b w:val="0"/>
              </w:rPr>
              <w:t>Tipo de Investigación.</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_Toc475893504 \h </w:instrText>
            </w:r>
            <w:r w:rsidR="00301EC1" w:rsidRPr="00AF6FBF">
              <w:rPr>
                <w:b w:val="0"/>
                <w:webHidden/>
              </w:rPr>
            </w:r>
            <w:r w:rsidR="00301EC1" w:rsidRPr="00AF6FBF">
              <w:rPr>
                <w:b w:val="0"/>
                <w:webHidden/>
              </w:rPr>
              <w:fldChar w:fldCharType="separate"/>
            </w:r>
            <w:r>
              <w:rPr>
                <w:b w:val="0"/>
                <w:webHidden/>
              </w:rPr>
              <w:t>26</w:t>
            </w:r>
            <w:r w:rsidR="00301EC1" w:rsidRPr="00AF6FBF">
              <w:rPr>
                <w:b w:val="0"/>
                <w:webHidden/>
              </w:rPr>
              <w:fldChar w:fldCharType="end"/>
            </w:r>
          </w:hyperlink>
        </w:p>
        <w:p w14:paraId="2566BCC9" w14:textId="77777777" w:rsidR="00301EC1" w:rsidRPr="00AF6FBF" w:rsidRDefault="0066307F" w:rsidP="00AF6FBF">
          <w:pPr>
            <w:pStyle w:val="TDC2"/>
            <w:rPr>
              <w:rFonts w:eastAsiaTheme="minorEastAsia"/>
              <w:b w:val="0"/>
            </w:rPr>
          </w:pPr>
          <w:hyperlink w:anchor="_Toc475893505" w:history="1">
            <w:r w:rsidR="00301EC1" w:rsidRPr="00AF6FBF">
              <w:rPr>
                <w:rStyle w:val="Hipervnculo"/>
                <w:b w:val="0"/>
              </w:rPr>
              <w:t>2.3</w:t>
            </w:r>
            <w:r w:rsidR="00301EC1" w:rsidRPr="00AF6FBF">
              <w:rPr>
                <w:rFonts w:eastAsiaTheme="minorEastAsia"/>
                <w:b w:val="0"/>
              </w:rPr>
              <w:tab/>
            </w:r>
            <w:r w:rsidR="00301EC1" w:rsidRPr="00AF6FBF">
              <w:rPr>
                <w:rStyle w:val="Hipervnculo"/>
                <w:b w:val="0"/>
              </w:rPr>
              <w:t>Método de Investigación.</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_Toc475893505 \h </w:instrText>
            </w:r>
            <w:r w:rsidR="00301EC1" w:rsidRPr="00AF6FBF">
              <w:rPr>
                <w:b w:val="0"/>
                <w:webHidden/>
              </w:rPr>
            </w:r>
            <w:r w:rsidR="00301EC1" w:rsidRPr="00AF6FBF">
              <w:rPr>
                <w:b w:val="0"/>
                <w:webHidden/>
              </w:rPr>
              <w:fldChar w:fldCharType="separate"/>
            </w:r>
            <w:r>
              <w:rPr>
                <w:b w:val="0"/>
                <w:webHidden/>
              </w:rPr>
              <w:t>27</w:t>
            </w:r>
            <w:r w:rsidR="00301EC1" w:rsidRPr="00AF6FBF">
              <w:rPr>
                <w:b w:val="0"/>
                <w:webHidden/>
              </w:rPr>
              <w:fldChar w:fldCharType="end"/>
            </w:r>
          </w:hyperlink>
        </w:p>
        <w:p w14:paraId="716529CF" w14:textId="77777777" w:rsidR="00301EC1" w:rsidRPr="00AF6FBF" w:rsidRDefault="0066307F" w:rsidP="00F365D2">
          <w:pPr>
            <w:pStyle w:val="TDC3"/>
            <w:rPr>
              <w:rFonts w:eastAsiaTheme="minorEastAsia"/>
            </w:rPr>
          </w:pPr>
          <w:hyperlink w:anchor="_Toc475893506" w:history="1">
            <w:r w:rsidR="00301EC1" w:rsidRPr="00AF6FBF">
              <w:rPr>
                <w:rStyle w:val="Hipervnculo"/>
              </w:rPr>
              <w:t>2.3.1</w:t>
            </w:r>
            <w:r w:rsidR="00301EC1" w:rsidRPr="00AF6FBF">
              <w:rPr>
                <w:rFonts w:eastAsiaTheme="minorEastAsia"/>
              </w:rPr>
              <w:tab/>
            </w:r>
            <w:r w:rsidR="00301EC1" w:rsidRPr="00AF6FBF">
              <w:rPr>
                <w:rStyle w:val="Hipervnculo"/>
              </w:rPr>
              <w:t>Método Inductivo.</w:t>
            </w:r>
            <w:r w:rsidR="00301EC1" w:rsidRPr="00AF6FBF">
              <w:rPr>
                <w:webHidden/>
              </w:rPr>
              <w:tab/>
            </w:r>
            <w:r w:rsidR="00301EC1" w:rsidRPr="00AF6FBF">
              <w:rPr>
                <w:webHidden/>
              </w:rPr>
              <w:fldChar w:fldCharType="begin"/>
            </w:r>
            <w:r w:rsidR="00301EC1" w:rsidRPr="00AF6FBF">
              <w:rPr>
                <w:webHidden/>
              </w:rPr>
              <w:instrText xml:space="preserve"> PAGEREF _Toc475893506 \h </w:instrText>
            </w:r>
            <w:r w:rsidR="00301EC1" w:rsidRPr="00AF6FBF">
              <w:rPr>
                <w:webHidden/>
              </w:rPr>
            </w:r>
            <w:r w:rsidR="00301EC1" w:rsidRPr="00AF6FBF">
              <w:rPr>
                <w:webHidden/>
              </w:rPr>
              <w:fldChar w:fldCharType="separate"/>
            </w:r>
            <w:r>
              <w:rPr>
                <w:webHidden/>
              </w:rPr>
              <w:t>27</w:t>
            </w:r>
            <w:r w:rsidR="00301EC1" w:rsidRPr="00AF6FBF">
              <w:rPr>
                <w:webHidden/>
              </w:rPr>
              <w:fldChar w:fldCharType="end"/>
            </w:r>
          </w:hyperlink>
        </w:p>
        <w:p w14:paraId="5101CC48" w14:textId="77777777" w:rsidR="00301EC1" w:rsidRPr="00AF6FBF" w:rsidRDefault="0066307F" w:rsidP="00F365D2">
          <w:pPr>
            <w:pStyle w:val="TDC3"/>
            <w:rPr>
              <w:rFonts w:eastAsiaTheme="minorEastAsia"/>
            </w:rPr>
          </w:pPr>
          <w:hyperlink w:anchor="_Toc475893507" w:history="1">
            <w:r w:rsidR="00301EC1" w:rsidRPr="00AF6FBF">
              <w:rPr>
                <w:rStyle w:val="Hipervnculo"/>
              </w:rPr>
              <w:t>2.3.2</w:t>
            </w:r>
            <w:r w:rsidR="00301EC1" w:rsidRPr="00AF6FBF">
              <w:rPr>
                <w:rFonts w:eastAsiaTheme="minorEastAsia"/>
              </w:rPr>
              <w:tab/>
            </w:r>
            <w:r w:rsidR="00301EC1" w:rsidRPr="00AF6FBF">
              <w:rPr>
                <w:rStyle w:val="Hipervnculo"/>
              </w:rPr>
              <w:t>Método Deductivo.</w:t>
            </w:r>
            <w:r w:rsidR="00301EC1" w:rsidRPr="00AF6FBF">
              <w:rPr>
                <w:webHidden/>
              </w:rPr>
              <w:tab/>
            </w:r>
            <w:r w:rsidR="00301EC1" w:rsidRPr="00AF6FBF">
              <w:rPr>
                <w:webHidden/>
              </w:rPr>
              <w:fldChar w:fldCharType="begin"/>
            </w:r>
            <w:r w:rsidR="00301EC1" w:rsidRPr="00AF6FBF">
              <w:rPr>
                <w:webHidden/>
              </w:rPr>
              <w:instrText xml:space="preserve"> PAGEREF _Toc475893507 \h </w:instrText>
            </w:r>
            <w:r w:rsidR="00301EC1" w:rsidRPr="00AF6FBF">
              <w:rPr>
                <w:webHidden/>
              </w:rPr>
            </w:r>
            <w:r w:rsidR="00301EC1" w:rsidRPr="00AF6FBF">
              <w:rPr>
                <w:webHidden/>
              </w:rPr>
              <w:fldChar w:fldCharType="separate"/>
            </w:r>
            <w:r>
              <w:rPr>
                <w:webHidden/>
              </w:rPr>
              <w:t>27</w:t>
            </w:r>
            <w:r w:rsidR="00301EC1" w:rsidRPr="00AF6FBF">
              <w:rPr>
                <w:webHidden/>
              </w:rPr>
              <w:fldChar w:fldCharType="end"/>
            </w:r>
          </w:hyperlink>
        </w:p>
        <w:p w14:paraId="4D06B727" w14:textId="77777777" w:rsidR="00301EC1" w:rsidRPr="00AF6FBF" w:rsidRDefault="0066307F" w:rsidP="00AF6FBF">
          <w:pPr>
            <w:pStyle w:val="TDC2"/>
            <w:rPr>
              <w:rFonts w:eastAsiaTheme="minorEastAsia"/>
              <w:b w:val="0"/>
            </w:rPr>
          </w:pPr>
          <w:hyperlink w:anchor="_Toc475893508" w:history="1">
            <w:r w:rsidR="00301EC1" w:rsidRPr="00AF6FBF">
              <w:rPr>
                <w:rStyle w:val="Hipervnculo"/>
                <w:b w:val="0"/>
              </w:rPr>
              <w:t>2.4</w:t>
            </w:r>
            <w:r w:rsidR="00301EC1" w:rsidRPr="00AF6FBF">
              <w:rPr>
                <w:rFonts w:eastAsiaTheme="minorEastAsia"/>
                <w:b w:val="0"/>
              </w:rPr>
              <w:tab/>
            </w:r>
            <w:r w:rsidR="00301EC1" w:rsidRPr="00AF6FBF">
              <w:rPr>
                <w:rStyle w:val="Hipervnculo"/>
                <w:b w:val="0"/>
              </w:rPr>
              <w:t>Técnicas e instrumentos para recolección de datos.</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_Toc475893508 \h </w:instrText>
            </w:r>
            <w:r w:rsidR="00301EC1" w:rsidRPr="00AF6FBF">
              <w:rPr>
                <w:b w:val="0"/>
                <w:webHidden/>
              </w:rPr>
            </w:r>
            <w:r w:rsidR="00301EC1" w:rsidRPr="00AF6FBF">
              <w:rPr>
                <w:b w:val="0"/>
                <w:webHidden/>
              </w:rPr>
              <w:fldChar w:fldCharType="separate"/>
            </w:r>
            <w:r>
              <w:rPr>
                <w:b w:val="0"/>
                <w:webHidden/>
              </w:rPr>
              <w:t>28</w:t>
            </w:r>
            <w:r w:rsidR="00301EC1" w:rsidRPr="00AF6FBF">
              <w:rPr>
                <w:b w:val="0"/>
                <w:webHidden/>
              </w:rPr>
              <w:fldChar w:fldCharType="end"/>
            </w:r>
          </w:hyperlink>
        </w:p>
        <w:p w14:paraId="15AD3A92" w14:textId="77777777" w:rsidR="00301EC1" w:rsidRPr="00AF6FBF" w:rsidRDefault="0066307F" w:rsidP="00AF6FBF">
          <w:pPr>
            <w:pStyle w:val="TDC2"/>
            <w:rPr>
              <w:rFonts w:eastAsiaTheme="minorEastAsia"/>
              <w:b w:val="0"/>
            </w:rPr>
          </w:pPr>
          <w:hyperlink w:anchor="_Toc475893509" w:history="1">
            <w:r w:rsidR="00301EC1" w:rsidRPr="00AF6FBF">
              <w:rPr>
                <w:rStyle w:val="Hipervnculo"/>
                <w:b w:val="0"/>
              </w:rPr>
              <w:t>2.5</w:t>
            </w:r>
            <w:r w:rsidR="00301EC1" w:rsidRPr="00AF6FBF">
              <w:rPr>
                <w:rFonts w:eastAsiaTheme="minorEastAsia"/>
                <w:b w:val="0"/>
              </w:rPr>
              <w:tab/>
            </w:r>
            <w:r w:rsidR="00301EC1" w:rsidRPr="00AF6FBF">
              <w:rPr>
                <w:rStyle w:val="Hipervnculo"/>
                <w:b w:val="0"/>
              </w:rPr>
              <w:t>Población y muestra.</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_Toc475893509 \h </w:instrText>
            </w:r>
            <w:r w:rsidR="00301EC1" w:rsidRPr="00AF6FBF">
              <w:rPr>
                <w:b w:val="0"/>
                <w:webHidden/>
              </w:rPr>
            </w:r>
            <w:r w:rsidR="00301EC1" w:rsidRPr="00AF6FBF">
              <w:rPr>
                <w:b w:val="0"/>
                <w:webHidden/>
              </w:rPr>
              <w:fldChar w:fldCharType="separate"/>
            </w:r>
            <w:r>
              <w:rPr>
                <w:b w:val="0"/>
                <w:webHidden/>
              </w:rPr>
              <w:t>28</w:t>
            </w:r>
            <w:r w:rsidR="00301EC1" w:rsidRPr="00AF6FBF">
              <w:rPr>
                <w:b w:val="0"/>
                <w:webHidden/>
              </w:rPr>
              <w:fldChar w:fldCharType="end"/>
            </w:r>
          </w:hyperlink>
        </w:p>
        <w:p w14:paraId="31ACBFFE" w14:textId="77777777" w:rsidR="00301EC1" w:rsidRPr="00AF6FBF" w:rsidRDefault="0066307F" w:rsidP="00F365D2">
          <w:pPr>
            <w:pStyle w:val="TDC3"/>
            <w:rPr>
              <w:rFonts w:eastAsiaTheme="minorEastAsia"/>
            </w:rPr>
          </w:pPr>
          <w:hyperlink w:anchor="_Toc475893510" w:history="1">
            <w:r w:rsidR="00301EC1" w:rsidRPr="00AF6FBF">
              <w:rPr>
                <w:rStyle w:val="Hipervnculo"/>
              </w:rPr>
              <w:t>2.5.1</w:t>
            </w:r>
            <w:r w:rsidR="00301EC1" w:rsidRPr="00AF6FBF">
              <w:rPr>
                <w:rFonts w:eastAsiaTheme="minorEastAsia"/>
              </w:rPr>
              <w:tab/>
            </w:r>
            <w:r w:rsidR="00301EC1" w:rsidRPr="00AF6FBF">
              <w:rPr>
                <w:rStyle w:val="Hipervnculo"/>
              </w:rPr>
              <w:t>Población.</w:t>
            </w:r>
            <w:r w:rsidR="00301EC1" w:rsidRPr="00AF6FBF">
              <w:rPr>
                <w:webHidden/>
              </w:rPr>
              <w:tab/>
            </w:r>
            <w:r w:rsidR="00301EC1" w:rsidRPr="00AF6FBF">
              <w:rPr>
                <w:webHidden/>
              </w:rPr>
              <w:fldChar w:fldCharType="begin"/>
            </w:r>
            <w:r w:rsidR="00301EC1" w:rsidRPr="00AF6FBF">
              <w:rPr>
                <w:webHidden/>
              </w:rPr>
              <w:instrText xml:space="preserve"> PAGEREF _Toc475893510 \h </w:instrText>
            </w:r>
            <w:r w:rsidR="00301EC1" w:rsidRPr="00AF6FBF">
              <w:rPr>
                <w:webHidden/>
              </w:rPr>
            </w:r>
            <w:r w:rsidR="00301EC1" w:rsidRPr="00AF6FBF">
              <w:rPr>
                <w:webHidden/>
              </w:rPr>
              <w:fldChar w:fldCharType="separate"/>
            </w:r>
            <w:r>
              <w:rPr>
                <w:webHidden/>
              </w:rPr>
              <w:t>28</w:t>
            </w:r>
            <w:r w:rsidR="00301EC1" w:rsidRPr="00AF6FBF">
              <w:rPr>
                <w:webHidden/>
              </w:rPr>
              <w:fldChar w:fldCharType="end"/>
            </w:r>
          </w:hyperlink>
        </w:p>
        <w:p w14:paraId="13536158" w14:textId="77777777" w:rsidR="00301EC1" w:rsidRPr="00AF6FBF" w:rsidRDefault="0066307F" w:rsidP="00F365D2">
          <w:pPr>
            <w:pStyle w:val="TDC3"/>
            <w:rPr>
              <w:rFonts w:eastAsiaTheme="minorEastAsia"/>
            </w:rPr>
          </w:pPr>
          <w:hyperlink w:anchor="_Toc475893512" w:history="1">
            <w:r w:rsidR="00301EC1" w:rsidRPr="00AF6FBF">
              <w:rPr>
                <w:rStyle w:val="Hipervnculo"/>
              </w:rPr>
              <w:t>2.5.2</w:t>
            </w:r>
            <w:r w:rsidR="00301EC1" w:rsidRPr="00AF6FBF">
              <w:rPr>
                <w:rFonts w:eastAsiaTheme="minorEastAsia"/>
              </w:rPr>
              <w:tab/>
            </w:r>
            <w:r w:rsidR="00301EC1" w:rsidRPr="00AF6FBF">
              <w:rPr>
                <w:rStyle w:val="Hipervnculo"/>
              </w:rPr>
              <w:t>Muestra.</w:t>
            </w:r>
            <w:r w:rsidR="00301EC1" w:rsidRPr="00AF6FBF">
              <w:rPr>
                <w:webHidden/>
              </w:rPr>
              <w:tab/>
            </w:r>
            <w:r w:rsidR="00301EC1" w:rsidRPr="00AF6FBF">
              <w:rPr>
                <w:webHidden/>
              </w:rPr>
              <w:fldChar w:fldCharType="begin"/>
            </w:r>
            <w:r w:rsidR="00301EC1" w:rsidRPr="00AF6FBF">
              <w:rPr>
                <w:webHidden/>
              </w:rPr>
              <w:instrText xml:space="preserve"> PAGEREF _Toc475893512 \h </w:instrText>
            </w:r>
            <w:r w:rsidR="00301EC1" w:rsidRPr="00AF6FBF">
              <w:rPr>
                <w:webHidden/>
              </w:rPr>
            </w:r>
            <w:r w:rsidR="00301EC1" w:rsidRPr="00AF6FBF">
              <w:rPr>
                <w:webHidden/>
              </w:rPr>
              <w:fldChar w:fldCharType="separate"/>
            </w:r>
            <w:r>
              <w:rPr>
                <w:webHidden/>
              </w:rPr>
              <w:t>29</w:t>
            </w:r>
            <w:r w:rsidR="00301EC1" w:rsidRPr="00AF6FBF">
              <w:rPr>
                <w:webHidden/>
              </w:rPr>
              <w:fldChar w:fldCharType="end"/>
            </w:r>
          </w:hyperlink>
        </w:p>
        <w:p w14:paraId="00CA211F" w14:textId="77777777" w:rsidR="00301EC1" w:rsidRPr="00AF6FBF" w:rsidRDefault="0066307F" w:rsidP="00AF6FBF">
          <w:pPr>
            <w:pStyle w:val="TDC2"/>
            <w:rPr>
              <w:rFonts w:eastAsiaTheme="minorEastAsia"/>
              <w:b w:val="0"/>
            </w:rPr>
          </w:pPr>
          <w:hyperlink w:anchor="_Toc475893513" w:history="1">
            <w:r w:rsidR="00301EC1" w:rsidRPr="00AF6FBF">
              <w:rPr>
                <w:rStyle w:val="Hipervnculo"/>
                <w:b w:val="0"/>
              </w:rPr>
              <w:t>2.6</w:t>
            </w:r>
            <w:r w:rsidR="00301EC1" w:rsidRPr="00AF6FBF">
              <w:rPr>
                <w:rFonts w:eastAsiaTheme="minorEastAsia"/>
                <w:b w:val="0"/>
              </w:rPr>
              <w:tab/>
            </w:r>
            <w:r w:rsidR="00301EC1" w:rsidRPr="00AF6FBF">
              <w:rPr>
                <w:rStyle w:val="Hipervnculo"/>
                <w:b w:val="0"/>
              </w:rPr>
              <w:t>Procedimiento para el análisis e interpretación de resultados.</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_Toc475893513 \h </w:instrText>
            </w:r>
            <w:r w:rsidR="00301EC1" w:rsidRPr="00AF6FBF">
              <w:rPr>
                <w:b w:val="0"/>
                <w:webHidden/>
              </w:rPr>
            </w:r>
            <w:r w:rsidR="00301EC1" w:rsidRPr="00AF6FBF">
              <w:rPr>
                <w:b w:val="0"/>
                <w:webHidden/>
              </w:rPr>
              <w:fldChar w:fldCharType="separate"/>
            </w:r>
            <w:r>
              <w:rPr>
                <w:b w:val="0"/>
                <w:webHidden/>
              </w:rPr>
              <w:t>29</w:t>
            </w:r>
            <w:r w:rsidR="00301EC1" w:rsidRPr="00AF6FBF">
              <w:rPr>
                <w:b w:val="0"/>
                <w:webHidden/>
              </w:rPr>
              <w:fldChar w:fldCharType="end"/>
            </w:r>
          </w:hyperlink>
        </w:p>
        <w:p w14:paraId="656565EC" w14:textId="77777777" w:rsidR="00301EC1" w:rsidRPr="00AF6FBF" w:rsidRDefault="0066307F" w:rsidP="00AF6FBF">
          <w:pPr>
            <w:pStyle w:val="TDC2"/>
            <w:rPr>
              <w:rFonts w:eastAsiaTheme="minorEastAsia"/>
              <w:b w:val="0"/>
            </w:rPr>
          </w:pPr>
          <w:hyperlink w:anchor="_Toc475893514" w:history="1">
            <w:r w:rsidR="00301EC1" w:rsidRPr="00AF6FBF">
              <w:rPr>
                <w:rStyle w:val="Hipervnculo"/>
                <w:b w:val="0"/>
              </w:rPr>
              <w:t>2.7</w:t>
            </w:r>
            <w:r w:rsidR="00301EC1" w:rsidRPr="00AF6FBF">
              <w:rPr>
                <w:rFonts w:eastAsiaTheme="minorEastAsia"/>
                <w:b w:val="0"/>
              </w:rPr>
              <w:tab/>
            </w:r>
            <w:r w:rsidR="00301EC1" w:rsidRPr="00AF6FBF">
              <w:rPr>
                <w:rStyle w:val="Hipervnculo"/>
                <w:b w:val="0"/>
              </w:rPr>
              <w:t>Hipótesis:</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_Toc475893514 \h </w:instrText>
            </w:r>
            <w:r w:rsidR="00301EC1" w:rsidRPr="00AF6FBF">
              <w:rPr>
                <w:b w:val="0"/>
                <w:webHidden/>
              </w:rPr>
            </w:r>
            <w:r w:rsidR="00301EC1" w:rsidRPr="00AF6FBF">
              <w:rPr>
                <w:b w:val="0"/>
                <w:webHidden/>
              </w:rPr>
              <w:fldChar w:fldCharType="separate"/>
            </w:r>
            <w:r>
              <w:rPr>
                <w:b w:val="0"/>
                <w:webHidden/>
              </w:rPr>
              <w:t>30</w:t>
            </w:r>
            <w:r w:rsidR="00301EC1" w:rsidRPr="00AF6FBF">
              <w:rPr>
                <w:b w:val="0"/>
                <w:webHidden/>
              </w:rPr>
              <w:fldChar w:fldCharType="end"/>
            </w:r>
          </w:hyperlink>
        </w:p>
        <w:p w14:paraId="7E03E965" w14:textId="77777777" w:rsidR="00301EC1" w:rsidRPr="00AF6FBF" w:rsidRDefault="0066307F" w:rsidP="00F365D2">
          <w:pPr>
            <w:pStyle w:val="TDC3"/>
            <w:rPr>
              <w:rFonts w:eastAsiaTheme="minorEastAsia"/>
            </w:rPr>
          </w:pPr>
          <w:hyperlink w:anchor="_Toc475893515" w:history="1">
            <w:r w:rsidR="00301EC1" w:rsidRPr="00AF6FBF">
              <w:rPr>
                <w:rStyle w:val="Hipervnculo"/>
              </w:rPr>
              <w:t>2.7.1</w:t>
            </w:r>
            <w:r w:rsidR="00301EC1" w:rsidRPr="00AF6FBF">
              <w:rPr>
                <w:rFonts w:eastAsiaTheme="minorEastAsia"/>
              </w:rPr>
              <w:tab/>
            </w:r>
            <w:r w:rsidR="00301EC1" w:rsidRPr="00AF6FBF">
              <w:rPr>
                <w:rStyle w:val="Hipervnculo"/>
              </w:rPr>
              <w:t>Hipótesis General:</w:t>
            </w:r>
            <w:r w:rsidR="00301EC1" w:rsidRPr="00AF6FBF">
              <w:rPr>
                <w:webHidden/>
              </w:rPr>
              <w:tab/>
            </w:r>
            <w:r w:rsidR="00301EC1" w:rsidRPr="00AF6FBF">
              <w:rPr>
                <w:webHidden/>
              </w:rPr>
              <w:fldChar w:fldCharType="begin"/>
            </w:r>
            <w:r w:rsidR="00301EC1" w:rsidRPr="00AF6FBF">
              <w:rPr>
                <w:webHidden/>
              </w:rPr>
              <w:instrText xml:space="preserve"> PAGEREF _Toc475893515 \h </w:instrText>
            </w:r>
            <w:r w:rsidR="00301EC1" w:rsidRPr="00AF6FBF">
              <w:rPr>
                <w:webHidden/>
              </w:rPr>
            </w:r>
            <w:r w:rsidR="00301EC1" w:rsidRPr="00AF6FBF">
              <w:rPr>
                <w:webHidden/>
              </w:rPr>
              <w:fldChar w:fldCharType="separate"/>
            </w:r>
            <w:r>
              <w:rPr>
                <w:webHidden/>
              </w:rPr>
              <w:t>30</w:t>
            </w:r>
            <w:r w:rsidR="00301EC1" w:rsidRPr="00AF6FBF">
              <w:rPr>
                <w:webHidden/>
              </w:rPr>
              <w:fldChar w:fldCharType="end"/>
            </w:r>
          </w:hyperlink>
        </w:p>
        <w:p w14:paraId="771DCB1D" w14:textId="77777777" w:rsidR="00301EC1" w:rsidRPr="00AF6FBF" w:rsidRDefault="0066307F" w:rsidP="00F365D2">
          <w:pPr>
            <w:pStyle w:val="TDC3"/>
            <w:rPr>
              <w:rFonts w:eastAsiaTheme="minorEastAsia"/>
            </w:rPr>
          </w:pPr>
          <w:hyperlink w:anchor="_Toc475893516" w:history="1">
            <w:r w:rsidR="00301EC1" w:rsidRPr="00AF6FBF">
              <w:rPr>
                <w:rStyle w:val="Hipervnculo"/>
              </w:rPr>
              <w:t>2.7.2</w:t>
            </w:r>
            <w:r w:rsidR="00301EC1" w:rsidRPr="00AF6FBF">
              <w:rPr>
                <w:rFonts w:eastAsiaTheme="minorEastAsia"/>
              </w:rPr>
              <w:tab/>
            </w:r>
            <w:r w:rsidR="00301EC1" w:rsidRPr="00AF6FBF">
              <w:rPr>
                <w:rStyle w:val="Hipervnculo"/>
              </w:rPr>
              <w:t>Hipótesis Específicas:</w:t>
            </w:r>
            <w:r w:rsidR="00301EC1" w:rsidRPr="00AF6FBF">
              <w:rPr>
                <w:webHidden/>
              </w:rPr>
              <w:tab/>
            </w:r>
            <w:r w:rsidR="00301EC1" w:rsidRPr="00AF6FBF">
              <w:rPr>
                <w:webHidden/>
              </w:rPr>
              <w:fldChar w:fldCharType="begin"/>
            </w:r>
            <w:r w:rsidR="00301EC1" w:rsidRPr="00AF6FBF">
              <w:rPr>
                <w:webHidden/>
              </w:rPr>
              <w:instrText xml:space="preserve"> PAGEREF _Toc475893516 \h </w:instrText>
            </w:r>
            <w:r w:rsidR="00301EC1" w:rsidRPr="00AF6FBF">
              <w:rPr>
                <w:webHidden/>
              </w:rPr>
            </w:r>
            <w:r w:rsidR="00301EC1" w:rsidRPr="00AF6FBF">
              <w:rPr>
                <w:webHidden/>
              </w:rPr>
              <w:fldChar w:fldCharType="separate"/>
            </w:r>
            <w:r>
              <w:rPr>
                <w:webHidden/>
              </w:rPr>
              <w:t>30</w:t>
            </w:r>
            <w:r w:rsidR="00301EC1" w:rsidRPr="00AF6FBF">
              <w:rPr>
                <w:webHidden/>
              </w:rPr>
              <w:fldChar w:fldCharType="end"/>
            </w:r>
          </w:hyperlink>
        </w:p>
        <w:p w14:paraId="4D060874" w14:textId="77777777" w:rsidR="00301EC1" w:rsidRPr="00AF6FBF" w:rsidRDefault="0066307F" w:rsidP="00F365D2">
          <w:pPr>
            <w:pStyle w:val="TDC3"/>
            <w:rPr>
              <w:rFonts w:eastAsiaTheme="minorEastAsia"/>
            </w:rPr>
          </w:pPr>
          <w:hyperlink w:anchor="_Toc475893517" w:history="1">
            <w:r w:rsidR="00301EC1" w:rsidRPr="00AF6FBF">
              <w:rPr>
                <w:rStyle w:val="Hipervnculo"/>
              </w:rPr>
              <w:t>2.7.3</w:t>
            </w:r>
            <w:r w:rsidR="00301EC1" w:rsidRPr="00AF6FBF">
              <w:rPr>
                <w:rFonts w:eastAsiaTheme="minorEastAsia"/>
              </w:rPr>
              <w:tab/>
            </w:r>
            <w:r w:rsidR="00301EC1" w:rsidRPr="00AF6FBF">
              <w:rPr>
                <w:rStyle w:val="Hipervnculo"/>
              </w:rPr>
              <w:t>Operacionalización de la  hipótesis.</w:t>
            </w:r>
            <w:r w:rsidR="00301EC1" w:rsidRPr="00AF6FBF">
              <w:rPr>
                <w:webHidden/>
              </w:rPr>
              <w:tab/>
            </w:r>
            <w:r w:rsidR="00301EC1" w:rsidRPr="00AF6FBF">
              <w:rPr>
                <w:webHidden/>
              </w:rPr>
              <w:fldChar w:fldCharType="begin"/>
            </w:r>
            <w:r w:rsidR="00301EC1" w:rsidRPr="00AF6FBF">
              <w:rPr>
                <w:webHidden/>
              </w:rPr>
              <w:instrText xml:space="preserve"> PAGEREF _Toc475893517 \h </w:instrText>
            </w:r>
            <w:r w:rsidR="00301EC1" w:rsidRPr="00AF6FBF">
              <w:rPr>
                <w:webHidden/>
              </w:rPr>
            </w:r>
            <w:r w:rsidR="00301EC1" w:rsidRPr="00AF6FBF">
              <w:rPr>
                <w:webHidden/>
              </w:rPr>
              <w:fldChar w:fldCharType="separate"/>
            </w:r>
            <w:r>
              <w:rPr>
                <w:webHidden/>
              </w:rPr>
              <w:t>30</w:t>
            </w:r>
            <w:r w:rsidR="00301EC1" w:rsidRPr="00AF6FBF">
              <w:rPr>
                <w:webHidden/>
              </w:rPr>
              <w:fldChar w:fldCharType="end"/>
            </w:r>
          </w:hyperlink>
        </w:p>
        <w:p w14:paraId="7B7F19C9" w14:textId="77777777" w:rsidR="00301EC1" w:rsidRDefault="0066307F" w:rsidP="00AF6FBF">
          <w:pPr>
            <w:pStyle w:val="TDC1"/>
            <w:rPr>
              <w:rStyle w:val="Hipervnculo"/>
            </w:rPr>
          </w:pPr>
          <w:hyperlink w:anchor="_Toc475893518" w:history="1">
            <w:r w:rsidR="00301EC1" w:rsidRPr="00AF6FBF">
              <w:rPr>
                <w:rStyle w:val="Hipervnculo"/>
              </w:rPr>
              <w:t>2.7.3.1</w:t>
            </w:r>
            <w:r w:rsidR="00301EC1" w:rsidRPr="00AF6FBF">
              <w:rPr>
                <w:rFonts w:eastAsiaTheme="minorEastAsia"/>
              </w:rPr>
              <w:tab/>
            </w:r>
            <w:r w:rsidR="00301EC1" w:rsidRPr="00AF6FBF">
              <w:rPr>
                <w:rStyle w:val="Hipervnculo"/>
              </w:rPr>
              <w:t>Operacionalización de la Hipótesis Específica – 1</w:t>
            </w:r>
            <w:r w:rsidR="00301EC1" w:rsidRPr="00AF6FBF">
              <w:rPr>
                <w:webHidden/>
              </w:rPr>
              <w:tab/>
            </w:r>
            <w:r w:rsidR="00301EC1" w:rsidRPr="00AF6FBF">
              <w:rPr>
                <w:webHidden/>
              </w:rPr>
              <w:fldChar w:fldCharType="begin"/>
            </w:r>
            <w:r w:rsidR="00301EC1" w:rsidRPr="00AF6FBF">
              <w:rPr>
                <w:webHidden/>
              </w:rPr>
              <w:instrText xml:space="preserve"> PAGEREF _Toc475893518 \h </w:instrText>
            </w:r>
            <w:r w:rsidR="00301EC1" w:rsidRPr="00AF6FBF">
              <w:rPr>
                <w:webHidden/>
              </w:rPr>
            </w:r>
            <w:r w:rsidR="00301EC1" w:rsidRPr="00AF6FBF">
              <w:rPr>
                <w:webHidden/>
              </w:rPr>
              <w:fldChar w:fldCharType="separate"/>
            </w:r>
            <w:r>
              <w:rPr>
                <w:webHidden/>
              </w:rPr>
              <w:t>30</w:t>
            </w:r>
            <w:r w:rsidR="00301EC1" w:rsidRPr="00AF6FBF">
              <w:rPr>
                <w:webHidden/>
              </w:rPr>
              <w:fldChar w:fldCharType="end"/>
            </w:r>
          </w:hyperlink>
        </w:p>
        <w:p w14:paraId="2263F0E8" w14:textId="7CC5AADF" w:rsidR="00EA3487" w:rsidRPr="00EA3487" w:rsidRDefault="0066307F" w:rsidP="00EA3487">
          <w:pPr>
            <w:pStyle w:val="TDC1"/>
            <w:rPr>
              <w:rFonts w:eastAsiaTheme="minorEastAsia" w:cstheme="minorBidi"/>
              <w:color w:val="000000" w:themeColor="text1"/>
            </w:rPr>
          </w:pPr>
          <w:hyperlink w:anchor="_Toc475893521" w:history="1">
            <w:r w:rsidR="00EA3487" w:rsidRPr="00057449">
              <w:rPr>
                <w:rStyle w:val="Hipervnculo"/>
                <w:color w:val="000000" w:themeColor="text1"/>
                <w:u w:val="none"/>
              </w:rPr>
              <w:t>2.7.3.2</w:t>
            </w:r>
            <w:r w:rsidR="00EA3487" w:rsidRPr="00057449">
              <w:rPr>
                <w:rFonts w:eastAsiaTheme="minorEastAsia" w:cstheme="minorBidi"/>
                <w:color w:val="000000" w:themeColor="text1"/>
              </w:rPr>
              <w:tab/>
            </w:r>
            <w:r w:rsidR="00EA3487" w:rsidRPr="00057449">
              <w:rPr>
                <w:rStyle w:val="Hipervnculo"/>
                <w:color w:val="000000" w:themeColor="text1"/>
                <w:u w:val="none"/>
              </w:rPr>
              <w:t>Operacionalización de la Hipótesis Específica – 2</w:t>
            </w:r>
            <w:r w:rsidR="00EA3487" w:rsidRPr="00057449">
              <w:rPr>
                <w:webHidden/>
                <w:color w:val="000000" w:themeColor="text1"/>
              </w:rPr>
              <w:tab/>
            </w:r>
            <w:r w:rsidR="00EA3487" w:rsidRPr="00057449">
              <w:rPr>
                <w:webHidden/>
                <w:color w:val="000000" w:themeColor="text1"/>
              </w:rPr>
              <w:fldChar w:fldCharType="begin"/>
            </w:r>
            <w:r w:rsidR="00EA3487" w:rsidRPr="00057449">
              <w:rPr>
                <w:webHidden/>
                <w:color w:val="000000" w:themeColor="text1"/>
              </w:rPr>
              <w:instrText xml:space="preserve"> PAGEREF _Toc475893521 \h </w:instrText>
            </w:r>
            <w:r w:rsidR="00EA3487" w:rsidRPr="00057449">
              <w:rPr>
                <w:webHidden/>
                <w:color w:val="000000" w:themeColor="text1"/>
              </w:rPr>
            </w:r>
            <w:r w:rsidR="00EA3487" w:rsidRPr="00057449">
              <w:rPr>
                <w:webHidden/>
                <w:color w:val="000000" w:themeColor="text1"/>
              </w:rPr>
              <w:fldChar w:fldCharType="separate"/>
            </w:r>
            <w:r>
              <w:rPr>
                <w:webHidden/>
                <w:color w:val="000000" w:themeColor="text1"/>
              </w:rPr>
              <w:t>31</w:t>
            </w:r>
            <w:r w:rsidR="00EA3487" w:rsidRPr="00057449">
              <w:rPr>
                <w:webHidden/>
                <w:color w:val="000000" w:themeColor="text1"/>
              </w:rPr>
              <w:fldChar w:fldCharType="end"/>
            </w:r>
          </w:hyperlink>
        </w:p>
        <w:p w14:paraId="681C157D" w14:textId="40F75BDA" w:rsidR="00301EC1" w:rsidRPr="00AF6FBF" w:rsidRDefault="0066307F" w:rsidP="00AF6FBF">
          <w:pPr>
            <w:pStyle w:val="TDC1"/>
            <w:rPr>
              <w:rStyle w:val="Hipervnculo"/>
            </w:rPr>
          </w:pPr>
          <w:hyperlink w:anchor="_Toc475893524" w:history="1">
            <w:r w:rsidR="00301EC1" w:rsidRPr="00AF6FBF">
              <w:rPr>
                <w:rStyle w:val="Hipervnculo"/>
              </w:rPr>
              <w:t>2.7.3.3</w:t>
            </w:r>
            <w:r w:rsidR="00301EC1" w:rsidRPr="00AF6FBF">
              <w:rPr>
                <w:rFonts w:eastAsiaTheme="minorEastAsia"/>
              </w:rPr>
              <w:tab/>
            </w:r>
            <w:r w:rsidR="00301EC1" w:rsidRPr="00AF6FBF">
              <w:rPr>
                <w:rStyle w:val="Hipervnculo"/>
              </w:rPr>
              <w:t>Operacionaliza</w:t>
            </w:r>
            <w:r w:rsidR="00A41926">
              <w:rPr>
                <w:rStyle w:val="Hipervnculo"/>
              </w:rPr>
              <w:t>ci</w:t>
            </w:r>
            <w:r w:rsidR="005241A6">
              <w:rPr>
                <w:rStyle w:val="Hipervnculo"/>
              </w:rPr>
              <w:t xml:space="preserve">ón de la Hipótesis Específica </w:t>
            </w:r>
            <w:r w:rsidR="005241A6" w:rsidRPr="005241A6">
              <w:rPr>
                <w:rStyle w:val="Hipervnculo"/>
              </w:rPr>
              <w:t>–</w:t>
            </w:r>
            <w:r w:rsidR="005241A6">
              <w:rPr>
                <w:rStyle w:val="Hipervnculo"/>
              </w:rPr>
              <w:t xml:space="preserve"> </w:t>
            </w:r>
            <w:r w:rsidR="00301EC1" w:rsidRPr="00AF6FBF">
              <w:rPr>
                <w:rStyle w:val="Hipervnculo"/>
              </w:rPr>
              <w:t>3</w:t>
            </w:r>
            <w:r w:rsidR="00301EC1" w:rsidRPr="00AF6FBF">
              <w:rPr>
                <w:webHidden/>
              </w:rPr>
              <w:tab/>
            </w:r>
            <w:r w:rsidR="00301EC1" w:rsidRPr="00AF6FBF">
              <w:rPr>
                <w:webHidden/>
              </w:rPr>
              <w:fldChar w:fldCharType="begin"/>
            </w:r>
            <w:r w:rsidR="00301EC1" w:rsidRPr="00AF6FBF">
              <w:rPr>
                <w:webHidden/>
              </w:rPr>
              <w:instrText xml:space="preserve"> PAGEREF _Toc475893524 \h </w:instrText>
            </w:r>
            <w:r w:rsidR="00301EC1" w:rsidRPr="00AF6FBF">
              <w:rPr>
                <w:webHidden/>
              </w:rPr>
            </w:r>
            <w:r w:rsidR="00301EC1" w:rsidRPr="00AF6FBF">
              <w:rPr>
                <w:webHidden/>
              </w:rPr>
              <w:fldChar w:fldCharType="separate"/>
            </w:r>
            <w:r>
              <w:rPr>
                <w:webHidden/>
              </w:rPr>
              <w:t>32</w:t>
            </w:r>
            <w:r w:rsidR="00301EC1" w:rsidRPr="00AF6FBF">
              <w:rPr>
                <w:webHidden/>
              </w:rPr>
              <w:fldChar w:fldCharType="end"/>
            </w:r>
          </w:hyperlink>
        </w:p>
        <w:p w14:paraId="05F0EE23" w14:textId="77777777" w:rsidR="00775730" w:rsidRPr="00AF6FBF" w:rsidRDefault="00775730" w:rsidP="00775730"/>
        <w:p w14:paraId="06EC7695" w14:textId="4FD0B37D" w:rsidR="00775730" w:rsidRPr="00AF6FBF" w:rsidRDefault="00775730" w:rsidP="00775730">
          <w:pPr>
            <w:rPr>
              <w:b/>
            </w:rPr>
          </w:pPr>
          <w:r w:rsidRPr="00AF6FBF">
            <w:rPr>
              <w:b/>
            </w:rPr>
            <w:t>CAPÍTULO III</w:t>
          </w:r>
        </w:p>
        <w:p w14:paraId="680C17A8" w14:textId="77777777" w:rsidR="00E00594" w:rsidRPr="00AF6FBF" w:rsidRDefault="00E00594" w:rsidP="00775730"/>
        <w:p w14:paraId="6CF3A76C" w14:textId="1CC1CF24" w:rsidR="00301EC1" w:rsidRPr="00AF6FBF" w:rsidRDefault="0066307F" w:rsidP="00AF6FBF">
          <w:pPr>
            <w:pStyle w:val="TDC1"/>
            <w:rPr>
              <w:rFonts w:eastAsiaTheme="minorEastAsia"/>
            </w:rPr>
          </w:pPr>
          <w:hyperlink w:anchor="_Toc475893527" w:history="1">
            <w:r w:rsidR="00301EC1" w:rsidRPr="00AF6FBF">
              <w:rPr>
                <w:rStyle w:val="Hipervnculo"/>
              </w:rPr>
              <w:t>3.</w:t>
            </w:r>
            <w:r w:rsidR="00301EC1" w:rsidRPr="00AF6FBF">
              <w:rPr>
                <w:rFonts w:eastAsiaTheme="minorEastAsia"/>
              </w:rPr>
              <w:tab/>
            </w:r>
            <w:r w:rsidR="00AF6FBF">
              <w:rPr>
                <w:rFonts w:eastAsiaTheme="minorEastAsia"/>
              </w:rPr>
              <w:t xml:space="preserve">            </w:t>
            </w:r>
            <w:r w:rsidR="00301EC1" w:rsidRPr="00AF6FBF">
              <w:rPr>
                <w:rStyle w:val="Hipervnculo"/>
              </w:rPr>
              <w:t>Lineamientos alternativos</w:t>
            </w:r>
            <w:r w:rsidR="00301EC1" w:rsidRPr="00AF6FBF">
              <w:rPr>
                <w:webHidden/>
              </w:rPr>
              <w:tab/>
            </w:r>
            <w:r w:rsidR="00301EC1" w:rsidRPr="00AF6FBF">
              <w:rPr>
                <w:webHidden/>
              </w:rPr>
              <w:fldChar w:fldCharType="begin"/>
            </w:r>
            <w:r w:rsidR="00301EC1" w:rsidRPr="00AF6FBF">
              <w:rPr>
                <w:webHidden/>
              </w:rPr>
              <w:instrText xml:space="preserve"> PAGEREF _Toc475893527 \h </w:instrText>
            </w:r>
            <w:r w:rsidR="00301EC1" w:rsidRPr="00AF6FBF">
              <w:rPr>
                <w:webHidden/>
              </w:rPr>
            </w:r>
            <w:r w:rsidR="00301EC1" w:rsidRPr="00AF6FBF">
              <w:rPr>
                <w:webHidden/>
              </w:rPr>
              <w:fldChar w:fldCharType="separate"/>
            </w:r>
            <w:r>
              <w:rPr>
                <w:webHidden/>
              </w:rPr>
              <w:t>33</w:t>
            </w:r>
            <w:r w:rsidR="00301EC1" w:rsidRPr="00AF6FBF">
              <w:rPr>
                <w:webHidden/>
              </w:rPr>
              <w:fldChar w:fldCharType="end"/>
            </w:r>
          </w:hyperlink>
        </w:p>
        <w:p w14:paraId="5A6AD08B" w14:textId="77777777" w:rsidR="00301EC1" w:rsidRPr="00AF6FBF" w:rsidRDefault="0066307F" w:rsidP="00AF6FBF">
          <w:pPr>
            <w:pStyle w:val="TDC2"/>
            <w:rPr>
              <w:rFonts w:eastAsiaTheme="minorEastAsia"/>
              <w:b w:val="0"/>
            </w:rPr>
          </w:pPr>
          <w:hyperlink w:anchor="_Toc475893528" w:history="1">
            <w:r w:rsidR="00301EC1" w:rsidRPr="00AF6FBF">
              <w:rPr>
                <w:rStyle w:val="Hipervnculo"/>
                <w:b w:val="0"/>
              </w:rPr>
              <w:t>3.1</w:t>
            </w:r>
            <w:r w:rsidR="00301EC1" w:rsidRPr="00AF6FBF">
              <w:rPr>
                <w:rFonts w:eastAsiaTheme="minorEastAsia"/>
                <w:b w:val="0"/>
              </w:rPr>
              <w:tab/>
            </w:r>
            <w:r w:rsidR="00301EC1" w:rsidRPr="00AF6FBF">
              <w:rPr>
                <w:rStyle w:val="Hipervnculo"/>
                <w:b w:val="0"/>
              </w:rPr>
              <w:t>Tema.</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_Toc475893528 \h </w:instrText>
            </w:r>
            <w:r w:rsidR="00301EC1" w:rsidRPr="00AF6FBF">
              <w:rPr>
                <w:b w:val="0"/>
                <w:webHidden/>
              </w:rPr>
            </w:r>
            <w:r w:rsidR="00301EC1" w:rsidRPr="00AF6FBF">
              <w:rPr>
                <w:b w:val="0"/>
                <w:webHidden/>
              </w:rPr>
              <w:fldChar w:fldCharType="separate"/>
            </w:r>
            <w:r>
              <w:rPr>
                <w:b w:val="0"/>
                <w:webHidden/>
              </w:rPr>
              <w:t>33</w:t>
            </w:r>
            <w:r w:rsidR="00301EC1" w:rsidRPr="00AF6FBF">
              <w:rPr>
                <w:b w:val="0"/>
                <w:webHidden/>
              </w:rPr>
              <w:fldChar w:fldCharType="end"/>
            </w:r>
          </w:hyperlink>
        </w:p>
        <w:p w14:paraId="4ECF5D81" w14:textId="77777777" w:rsidR="00301EC1" w:rsidRPr="00AF6FBF" w:rsidRDefault="0066307F" w:rsidP="00AF6FBF">
          <w:pPr>
            <w:pStyle w:val="TDC2"/>
            <w:rPr>
              <w:rFonts w:eastAsiaTheme="minorEastAsia"/>
              <w:b w:val="0"/>
            </w:rPr>
          </w:pPr>
          <w:hyperlink w:anchor="_Toc475893529" w:history="1">
            <w:r w:rsidR="00301EC1" w:rsidRPr="00AF6FBF">
              <w:rPr>
                <w:rStyle w:val="Hipervnculo"/>
                <w:b w:val="0"/>
              </w:rPr>
              <w:t>3.2</w:t>
            </w:r>
            <w:r w:rsidR="00301EC1" w:rsidRPr="00AF6FBF">
              <w:rPr>
                <w:rFonts w:eastAsiaTheme="minorEastAsia"/>
                <w:b w:val="0"/>
              </w:rPr>
              <w:tab/>
            </w:r>
            <w:r w:rsidR="00301EC1" w:rsidRPr="00AF6FBF">
              <w:rPr>
                <w:rStyle w:val="Hipervnculo"/>
                <w:b w:val="0"/>
              </w:rPr>
              <w:t>Presentación</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_Toc475893529 \h </w:instrText>
            </w:r>
            <w:r w:rsidR="00301EC1" w:rsidRPr="00AF6FBF">
              <w:rPr>
                <w:b w:val="0"/>
                <w:webHidden/>
              </w:rPr>
            </w:r>
            <w:r w:rsidR="00301EC1" w:rsidRPr="00AF6FBF">
              <w:rPr>
                <w:b w:val="0"/>
                <w:webHidden/>
              </w:rPr>
              <w:fldChar w:fldCharType="separate"/>
            </w:r>
            <w:r>
              <w:rPr>
                <w:b w:val="0"/>
                <w:webHidden/>
              </w:rPr>
              <w:t>33</w:t>
            </w:r>
            <w:r w:rsidR="00301EC1" w:rsidRPr="00AF6FBF">
              <w:rPr>
                <w:b w:val="0"/>
                <w:webHidden/>
              </w:rPr>
              <w:fldChar w:fldCharType="end"/>
            </w:r>
          </w:hyperlink>
        </w:p>
        <w:p w14:paraId="0443051E" w14:textId="77777777" w:rsidR="00301EC1" w:rsidRPr="00AF6FBF" w:rsidRDefault="0066307F" w:rsidP="00AF6FBF">
          <w:pPr>
            <w:pStyle w:val="TDC2"/>
            <w:rPr>
              <w:rFonts w:eastAsiaTheme="minorEastAsia"/>
              <w:b w:val="0"/>
            </w:rPr>
          </w:pPr>
          <w:hyperlink w:anchor="_Toc475893530" w:history="1">
            <w:r w:rsidR="00301EC1" w:rsidRPr="00AF6FBF">
              <w:rPr>
                <w:rStyle w:val="Hipervnculo"/>
                <w:b w:val="0"/>
              </w:rPr>
              <w:t>3.3</w:t>
            </w:r>
            <w:r w:rsidR="00301EC1" w:rsidRPr="00AF6FBF">
              <w:rPr>
                <w:rFonts w:eastAsiaTheme="minorEastAsia"/>
                <w:b w:val="0"/>
              </w:rPr>
              <w:tab/>
            </w:r>
            <w:r w:rsidR="00301EC1" w:rsidRPr="00AF6FBF">
              <w:rPr>
                <w:rStyle w:val="Hipervnculo"/>
                <w:b w:val="0"/>
              </w:rPr>
              <w:t>Objetivos.</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_Toc475893530 \h </w:instrText>
            </w:r>
            <w:r w:rsidR="00301EC1" w:rsidRPr="00AF6FBF">
              <w:rPr>
                <w:b w:val="0"/>
                <w:webHidden/>
              </w:rPr>
            </w:r>
            <w:r w:rsidR="00301EC1" w:rsidRPr="00AF6FBF">
              <w:rPr>
                <w:b w:val="0"/>
                <w:webHidden/>
              </w:rPr>
              <w:fldChar w:fldCharType="separate"/>
            </w:r>
            <w:r>
              <w:rPr>
                <w:b w:val="0"/>
                <w:webHidden/>
              </w:rPr>
              <w:t>34</w:t>
            </w:r>
            <w:r w:rsidR="00301EC1" w:rsidRPr="00AF6FBF">
              <w:rPr>
                <w:b w:val="0"/>
                <w:webHidden/>
              </w:rPr>
              <w:fldChar w:fldCharType="end"/>
            </w:r>
          </w:hyperlink>
        </w:p>
        <w:p w14:paraId="1A280EEA" w14:textId="77777777" w:rsidR="00301EC1" w:rsidRPr="00AF6FBF" w:rsidRDefault="0066307F" w:rsidP="00F365D2">
          <w:pPr>
            <w:pStyle w:val="TDC3"/>
            <w:rPr>
              <w:rFonts w:eastAsiaTheme="minorEastAsia"/>
            </w:rPr>
          </w:pPr>
          <w:hyperlink w:anchor="_Toc475893531" w:history="1">
            <w:r w:rsidR="00301EC1" w:rsidRPr="00AF6FBF">
              <w:rPr>
                <w:rStyle w:val="Hipervnculo"/>
              </w:rPr>
              <w:t>3.3.1</w:t>
            </w:r>
            <w:r w:rsidR="00301EC1" w:rsidRPr="00AF6FBF">
              <w:rPr>
                <w:rFonts w:eastAsiaTheme="minorEastAsia"/>
              </w:rPr>
              <w:tab/>
            </w:r>
            <w:r w:rsidR="00301EC1" w:rsidRPr="00AF6FBF">
              <w:rPr>
                <w:rStyle w:val="Hipervnculo"/>
              </w:rPr>
              <w:t>Objetivo general</w:t>
            </w:r>
            <w:r w:rsidR="00301EC1" w:rsidRPr="00AF6FBF">
              <w:rPr>
                <w:webHidden/>
              </w:rPr>
              <w:tab/>
            </w:r>
            <w:r w:rsidR="00301EC1" w:rsidRPr="00AF6FBF">
              <w:rPr>
                <w:webHidden/>
              </w:rPr>
              <w:fldChar w:fldCharType="begin"/>
            </w:r>
            <w:r w:rsidR="00301EC1" w:rsidRPr="00AF6FBF">
              <w:rPr>
                <w:webHidden/>
              </w:rPr>
              <w:instrText xml:space="preserve"> PAGEREF _Toc475893531 \h </w:instrText>
            </w:r>
            <w:r w:rsidR="00301EC1" w:rsidRPr="00AF6FBF">
              <w:rPr>
                <w:webHidden/>
              </w:rPr>
            </w:r>
            <w:r w:rsidR="00301EC1" w:rsidRPr="00AF6FBF">
              <w:rPr>
                <w:webHidden/>
              </w:rPr>
              <w:fldChar w:fldCharType="separate"/>
            </w:r>
            <w:r>
              <w:rPr>
                <w:webHidden/>
              </w:rPr>
              <w:t>34</w:t>
            </w:r>
            <w:r w:rsidR="00301EC1" w:rsidRPr="00AF6FBF">
              <w:rPr>
                <w:webHidden/>
              </w:rPr>
              <w:fldChar w:fldCharType="end"/>
            </w:r>
          </w:hyperlink>
        </w:p>
        <w:p w14:paraId="0DD0F7A2" w14:textId="77777777" w:rsidR="00301EC1" w:rsidRPr="00AF6FBF" w:rsidRDefault="0066307F" w:rsidP="00F365D2">
          <w:pPr>
            <w:pStyle w:val="TDC3"/>
            <w:rPr>
              <w:rFonts w:eastAsiaTheme="minorEastAsia"/>
            </w:rPr>
          </w:pPr>
          <w:hyperlink w:anchor="_Toc475893532" w:history="1">
            <w:r w:rsidR="00301EC1" w:rsidRPr="00AF6FBF">
              <w:rPr>
                <w:rStyle w:val="Hipervnculo"/>
              </w:rPr>
              <w:t>3.3.2</w:t>
            </w:r>
            <w:r w:rsidR="00301EC1" w:rsidRPr="00AF6FBF">
              <w:rPr>
                <w:rFonts w:eastAsiaTheme="minorEastAsia"/>
              </w:rPr>
              <w:tab/>
            </w:r>
            <w:r w:rsidR="00301EC1" w:rsidRPr="00AF6FBF">
              <w:rPr>
                <w:rStyle w:val="Hipervnculo"/>
              </w:rPr>
              <w:t>Objetivos específicos.</w:t>
            </w:r>
            <w:r w:rsidR="00301EC1" w:rsidRPr="00AF6FBF">
              <w:rPr>
                <w:webHidden/>
              </w:rPr>
              <w:tab/>
            </w:r>
            <w:r w:rsidR="00301EC1" w:rsidRPr="00AF6FBF">
              <w:rPr>
                <w:webHidden/>
              </w:rPr>
              <w:fldChar w:fldCharType="begin"/>
            </w:r>
            <w:r w:rsidR="00301EC1" w:rsidRPr="00AF6FBF">
              <w:rPr>
                <w:webHidden/>
              </w:rPr>
              <w:instrText xml:space="preserve"> PAGEREF _Toc475893532 \h </w:instrText>
            </w:r>
            <w:r w:rsidR="00301EC1" w:rsidRPr="00AF6FBF">
              <w:rPr>
                <w:webHidden/>
              </w:rPr>
            </w:r>
            <w:r w:rsidR="00301EC1" w:rsidRPr="00AF6FBF">
              <w:rPr>
                <w:webHidden/>
              </w:rPr>
              <w:fldChar w:fldCharType="separate"/>
            </w:r>
            <w:r>
              <w:rPr>
                <w:webHidden/>
              </w:rPr>
              <w:t>34</w:t>
            </w:r>
            <w:r w:rsidR="00301EC1" w:rsidRPr="00AF6FBF">
              <w:rPr>
                <w:webHidden/>
              </w:rPr>
              <w:fldChar w:fldCharType="end"/>
            </w:r>
          </w:hyperlink>
        </w:p>
        <w:p w14:paraId="24B8C66A" w14:textId="77777777" w:rsidR="00301EC1" w:rsidRPr="00AF6FBF" w:rsidRDefault="0066307F" w:rsidP="00AF6FBF">
          <w:pPr>
            <w:pStyle w:val="TDC2"/>
            <w:rPr>
              <w:rFonts w:eastAsiaTheme="minorEastAsia"/>
              <w:b w:val="0"/>
            </w:rPr>
          </w:pPr>
          <w:hyperlink w:anchor="_Toc475893533" w:history="1">
            <w:r w:rsidR="00301EC1" w:rsidRPr="00AF6FBF">
              <w:rPr>
                <w:rStyle w:val="Hipervnculo"/>
                <w:b w:val="0"/>
              </w:rPr>
              <w:t>3.4</w:t>
            </w:r>
            <w:r w:rsidR="00301EC1" w:rsidRPr="00AF6FBF">
              <w:rPr>
                <w:rFonts w:eastAsiaTheme="minorEastAsia"/>
                <w:b w:val="0"/>
              </w:rPr>
              <w:tab/>
            </w:r>
            <w:r w:rsidR="00301EC1" w:rsidRPr="00AF6FBF">
              <w:rPr>
                <w:rStyle w:val="Hipervnculo"/>
                <w:b w:val="0"/>
              </w:rPr>
              <w:t>Fundamentación Teórica.</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_Toc475893533 \h </w:instrText>
            </w:r>
            <w:r w:rsidR="00301EC1" w:rsidRPr="00AF6FBF">
              <w:rPr>
                <w:b w:val="0"/>
                <w:webHidden/>
              </w:rPr>
            </w:r>
            <w:r w:rsidR="00301EC1" w:rsidRPr="00AF6FBF">
              <w:rPr>
                <w:b w:val="0"/>
                <w:webHidden/>
              </w:rPr>
              <w:fldChar w:fldCharType="separate"/>
            </w:r>
            <w:r>
              <w:rPr>
                <w:b w:val="0"/>
                <w:webHidden/>
              </w:rPr>
              <w:t>34</w:t>
            </w:r>
            <w:r w:rsidR="00301EC1" w:rsidRPr="00AF6FBF">
              <w:rPr>
                <w:b w:val="0"/>
                <w:webHidden/>
              </w:rPr>
              <w:fldChar w:fldCharType="end"/>
            </w:r>
          </w:hyperlink>
        </w:p>
        <w:p w14:paraId="5FA08BB3" w14:textId="77777777" w:rsidR="00301EC1" w:rsidRPr="00AF6FBF" w:rsidRDefault="0066307F" w:rsidP="00F365D2">
          <w:pPr>
            <w:pStyle w:val="TDC3"/>
            <w:rPr>
              <w:rFonts w:eastAsiaTheme="minorEastAsia"/>
            </w:rPr>
          </w:pPr>
          <w:hyperlink w:anchor="_Toc475893534" w:history="1">
            <w:r w:rsidR="00301EC1" w:rsidRPr="00AF6FBF">
              <w:rPr>
                <w:rStyle w:val="Hipervnculo"/>
              </w:rPr>
              <w:t>3.4.1</w:t>
            </w:r>
            <w:r w:rsidR="00301EC1" w:rsidRPr="00AF6FBF">
              <w:rPr>
                <w:rFonts w:eastAsiaTheme="minorEastAsia"/>
              </w:rPr>
              <w:tab/>
            </w:r>
            <w:r w:rsidR="00301EC1" w:rsidRPr="00AF6FBF">
              <w:rPr>
                <w:rStyle w:val="Hipervnculo"/>
              </w:rPr>
              <w:t>Contenido del Marco Teórico.</w:t>
            </w:r>
            <w:r w:rsidR="00301EC1" w:rsidRPr="00AF6FBF">
              <w:rPr>
                <w:webHidden/>
              </w:rPr>
              <w:tab/>
            </w:r>
            <w:r w:rsidR="00301EC1" w:rsidRPr="00AF6FBF">
              <w:rPr>
                <w:webHidden/>
              </w:rPr>
              <w:fldChar w:fldCharType="begin"/>
            </w:r>
            <w:r w:rsidR="00301EC1" w:rsidRPr="00AF6FBF">
              <w:rPr>
                <w:webHidden/>
              </w:rPr>
              <w:instrText xml:space="preserve"> PAGEREF _Toc475893534 \h </w:instrText>
            </w:r>
            <w:r w:rsidR="00301EC1" w:rsidRPr="00AF6FBF">
              <w:rPr>
                <w:webHidden/>
              </w:rPr>
            </w:r>
            <w:r w:rsidR="00301EC1" w:rsidRPr="00AF6FBF">
              <w:rPr>
                <w:webHidden/>
              </w:rPr>
              <w:fldChar w:fldCharType="separate"/>
            </w:r>
            <w:r>
              <w:rPr>
                <w:webHidden/>
              </w:rPr>
              <w:t>34</w:t>
            </w:r>
            <w:r w:rsidR="00301EC1" w:rsidRPr="00AF6FBF">
              <w:rPr>
                <w:webHidden/>
              </w:rPr>
              <w:fldChar w:fldCharType="end"/>
            </w:r>
          </w:hyperlink>
        </w:p>
        <w:p w14:paraId="2D1C3EE6" w14:textId="77777777" w:rsidR="00301EC1" w:rsidRPr="00AF6FBF" w:rsidRDefault="0066307F" w:rsidP="00F365D2">
          <w:pPr>
            <w:pStyle w:val="TDC3"/>
            <w:rPr>
              <w:rFonts w:eastAsiaTheme="minorEastAsia"/>
            </w:rPr>
          </w:pPr>
          <w:hyperlink w:anchor="_Toc475893535" w:history="1">
            <w:r w:rsidR="00301EC1" w:rsidRPr="00AF6FBF">
              <w:rPr>
                <w:rStyle w:val="Hipervnculo"/>
              </w:rPr>
              <w:t>3.4.1.1</w:t>
            </w:r>
            <w:r w:rsidR="00301EC1" w:rsidRPr="00AF6FBF">
              <w:rPr>
                <w:rFonts w:eastAsiaTheme="minorEastAsia"/>
              </w:rPr>
              <w:tab/>
            </w:r>
            <w:r w:rsidR="00301EC1" w:rsidRPr="00AF6FBF">
              <w:rPr>
                <w:rStyle w:val="Hipervnculo"/>
              </w:rPr>
              <w:t>Bienestar y salud en el trabajo.</w:t>
            </w:r>
            <w:r w:rsidR="00301EC1" w:rsidRPr="00AF6FBF">
              <w:rPr>
                <w:webHidden/>
              </w:rPr>
              <w:tab/>
            </w:r>
            <w:r w:rsidR="00301EC1" w:rsidRPr="00AF6FBF">
              <w:rPr>
                <w:webHidden/>
              </w:rPr>
              <w:fldChar w:fldCharType="begin"/>
            </w:r>
            <w:r w:rsidR="00301EC1" w:rsidRPr="00AF6FBF">
              <w:rPr>
                <w:webHidden/>
              </w:rPr>
              <w:instrText xml:space="preserve"> PAGEREF _Toc475893535 \h </w:instrText>
            </w:r>
            <w:r w:rsidR="00301EC1" w:rsidRPr="00AF6FBF">
              <w:rPr>
                <w:webHidden/>
              </w:rPr>
            </w:r>
            <w:r w:rsidR="00301EC1" w:rsidRPr="00AF6FBF">
              <w:rPr>
                <w:webHidden/>
              </w:rPr>
              <w:fldChar w:fldCharType="separate"/>
            </w:r>
            <w:r>
              <w:rPr>
                <w:webHidden/>
              </w:rPr>
              <w:t>34</w:t>
            </w:r>
            <w:r w:rsidR="00301EC1" w:rsidRPr="00AF6FBF">
              <w:rPr>
                <w:webHidden/>
              </w:rPr>
              <w:fldChar w:fldCharType="end"/>
            </w:r>
          </w:hyperlink>
        </w:p>
        <w:p w14:paraId="2FA5D479" w14:textId="77777777" w:rsidR="00301EC1" w:rsidRPr="00AF6FBF" w:rsidRDefault="0066307F" w:rsidP="00F365D2">
          <w:pPr>
            <w:pStyle w:val="TDC3"/>
            <w:rPr>
              <w:rFonts w:eastAsiaTheme="minorEastAsia"/>
            </w:rPr>
          </w:pPr>
          <w:hyperlink w:anchor="_Toc475893536" w:history="1">
            <w:r w:rsidR="00301EC1" w:rsidRPr="00AF6FBF">
              <w:rPr>
                <w:rStyle w:val="Hipervnculo"/>
              </w:rPr>
              <w:t>3.4.1.2</w:t>
            </w:r>
            <w:r w:rsidR="00301EC1" w:rsidRPr="00AF6FBF">
              <w:rPr>
                <w:rFonts w:eastAsiaTheme="minorEastAsia"/>
              </w:rPr>
              <w:tab/>
            </w:r>
            <w:r w:rsidR="00301EC1" w:rsidRPr="00AF6FBF">
              <w:rPr>
                <w:rStyle w:val="Hipervnculo"/>
              </w:rPr>
              <w:t>Síndrome de Burnout</w:t>
            </w:r>
            <w:r w:rsidR="00301EC1" w:rsidRPr="00AF6FBF">
              <w:rPr>
                <w:webHidden/>
              </w:rPr>
              <w:tab/>
            </w:r>
            <w:r w:rsidR="00301EC1" w:rsidRPr="00AF6FBF">
              <w:rPr>
                <w:webHidden/>
              </w:rPr>
              <w:fldChar w:fldCharType="begin"/>
            </w:r>
            <w:r w:rsidR="00301EC1" w:rsidRPr="00AF6FBF">
              <w:rPr>
                <w:webHidden/>
              </w:rPr>
              <w:instrText xml:space="preserve"> PAGEREF _Toc475893536 \h </w:instrText>
            </w:r>
            <w:r w:rsidR="00301EC1" w:rsidRPr="00AF6FBF">
              <w:rPr>
                <w:webHidden/>
              </w:rPr>
            </w:r>
            <w:r w:rsidR="00301EC1" w:rsidRPr="00AF6FBF">
              <w:rPr>
                <w:webHidden/>
              </w:rPr>
              <w:fldChar w:fldCharType="separate"/>
            </w:r>
            <w:r>
              <w:rPr>
                <w:webHidden/>
              </w:rPr>
              <w:t>36</w:t>
            </w:r>
            <w:r w:rsidR="00301EC1" w:rsidRPr="00AF6FBF">
              <w:rPr>
                <w:webHidden/>
              </w:rPr>
              <w:fldChar w:fldCharType="end"/>
            </w:r>
          </w:hyperlink>
        </w:p>
        <w:p w14:paraId="07D4F469" w14:textId="77777777" w:rsidR="00301EC1" w:rsidRPr="00AF6FBF" w:rsidRDefault="0066307F" w:rsidP="00AF6FBF">
          <w:pPr>
            <w:pStyle w:val="TDC2"/>
            <w:rPr>
              <w:rStyle w:val="Hipervnculo"/>
              <w:b w:val="0"/>
            </w:rPr>
          </w:pPr>
          <w:hyperlink w:anchor="_Toc475893537" w:history="1">
            <w:r w:rsidR="00301EC1" w:rsidRPr="00AF6FBF">
              <w:rPr>
                <w:rStyle w:val="Hipervnculo"/>
                <w:b w:val="0"/>
              </w:rPr>
              <w:t>3.5</w:t>
            </w:r>
            <w:r w:rsidR="00301EC1" w:rsidRPr="00AF6FBF">
              <w:rPr>
                <w:rFonts w:eastAsiaTheme="minorEastAsia"/>
                <w:b w:val="0"/>
              </w:rPr>
              <w:tab/>
            </w:r>
            <w:r w:rsidR="00301EC1" w:rsidRPr="00AF6FBF">
              <w:rPr>
                <w:rStyle w:val="Hipervnculo"/>
                <w:b w:val="0"/>
              </w:rPr>
              <w:t>Contenido</w:t>
            </w:r>
            <w:r w:rsidR="00301EC1" w:rsidRPr="00AF6FBF">
              <w:rPr>
                <w:b w:val="0"/>
                <w:webHidden/>
              </w:rPr>
              <w:tab/>
            </w:r>
            <w:r w:rsidR="00301EC1" w:rsidRPr="00AF6FBF">
              <w:rPr>
                <w:b w:val="0"/>
                <w:webHidden/>
              </w:rPr>
              <w:fldChar w:fldCharType="begin"/>
            </w:r>
            <w:r w:rsidR="00301EC1" w:rsidRPr="00AF6FBF">
              <w:rPr>
                <w:b w:val="0"/>
                <w:webHidden/>
              </w:rPr>
              <w:instrText xml:space="preserve"> PAGEREF _Toc475893537 \h </w:instrText>
            </w:r>
            <w:r w:rsidR="00301EC1" w:rsidRPr="00AF6FBF">
              <w:rPr>
                <w:b w:val="0"/>
                <w:webHidden/>
              </w:rPr>
            </w:r>
            <w:r w:rsidR="00301EC1" w:rsidRPr="00AF6FBF">
              <w:rPr>
                <w:b w:val="0"/>
                <w:webHidden/>
              </w:rPr>
              <w:fldChar w:fldCharType="separate"/>
            </w:r>
            <w:r>
              <w:rPr>
                <w:b w:val="0"/>
                <w:webHidden/>
              </w:rPr>
              <w:t>38</w:t>
            </w:r>
            <w:r w:rsidR="00301EC1" w:rsidRPr="00AF6FBF">
              <w:rPr>
                <w:b w:val="0"/>
                <w:webHidden/>
              </w:rPr>
              <w:fldChar w:fldCharType="end"/>
            </w:r>
          </w:hyperlink>
        </w:p>
        <w:p w14:paraId="441EE2C6" w14:textId="77777777" w:rsidR="00775730" w:rsidRPr="00AF6FBF" w:rsidRDefault="00775730" w:rsidP="00775730"/>
        <w:p w14:paraId="6FEE91FB" w14:textId="7F335CE0" w:rsidR="00775730" w:rsidRPr="00AF6FBF" w:rsidRDefault="00775730" w:rsidP="00775730">
          <w:pPr>
            <w:rPr>
              <w:b/>
            </w:rPr>
          </w:pPr>
          <w:r w:rsidRPr="00AF6FBF">
            <w:rPr>
              <w:b/>
            </w:rPr>
            <w:t>CAPÍTULO IV</w:t>
          </w:r>
        </w:p>
        <w:p w14:paraId="33DA3848" w14:textId="77777777" w:rsidR="00E00594" w:rsidRPr="00AF6FBF" w:rsidRDefault="00E00594" w:rsidP="00775730"/>
        <w:p w14:paraId="0FB11A71" w14:textId="592705A6" w:rsidR="00301EC1" w:rsidRDefault="0066307F" w:rsidP="00AF6FBF">
          <w:pPr>
            <w:pStyle w:val="TDC1"/>
            <w:rPr>
              <w:rStyle w:val="Hipervnculo"/>
            </w:rPr>
          </w:pPr>
          <w:hyperlink w:anchor="_Toc475893538" w:history="1">
            <w:r w:rsidR="00301EC1" w:rsidRPr="00AF6FBF">
              <w:rPr>
                <w:rStyle w:val="Hipervnculo"/>
              </w:rPr>
              <w:t>4.</w:t>
            </w:r>
            <w:r w:rsidR="00775730" w:rsidRPr="00AF6FBF">
              <w:rPr>
                <w:rStyle w:val="Hipervnculo"/>
              </w:rPr>
              <w:t xml:space="preserve">     </w:t>
            </w:r>
            <w:r w:rsidR="00301EC1" w:rsidRPr="00AF6FBF">
              <w:rPr>
                <w:rFonts w:eastAsiaTheme="minorEastAsia"/>
              </w:rPr>
              <w:tab/>
            </w:r>
            <w:r w:rsidR="00301EC1" w:rsidRPr="00AF6FBF">
              <w:rPr>
                <w:rStyle w:val="Hipervnculo"/>
              </w:rPr>
              <w:t>Exposición y discusión de resultados.</w:t>
            </w:r>
            <w:r w:rsidR="00301EC1" w:rsidRPr="00AF6FBF">
              <w:rPr>
                <w:webHidden/>
              </w:rPr>
              <w:tab/>
            </w:r>
            <w:r w:rsidR="00301EC1" w:rsidRPr="00AF6FBF">
              <w:rPr>
                <w:webHidden/>
              </w:rPr>
              <w:fldChar w:fldCharType="begin"/>
            </w:r>
            <w:r w:rsidR="00301EC1" w:rsidRPr="00AF6FBF">
              <w:rPr>
                <w:webHidden/>
              </w:rPr>
              <w:instrText xml:space="preserve"> PAGEREF _Toc475893538 \h </w:instrText>
            </w:r>
            <w:r w:rsidR="00301EC1" w:rsidRPr="00AF6FBF">
              <w:rPr>
                <w:webHidden/>
              </w:rPr>
            </w:r>
            <w:r w:rsidR="00301EC1" w:rsidRPr="00AF6FBF">
              <w:rPr>
                <w:webHidden/>
              </w:rPr>
              <w:fldChar w:fldCharType="separate"/>
            </w:r>
            <w:r>
              <w:rPr>
                <w:webHidden/>
              </w:rPr>
              <w:t>39</w:t>
            </w:r>
            <w:r w:rsidR="00301EC1" w:rsidRPr="00AF6FBF">
              <w:rPr>
                <w:webHidden/>
              </w:rPr>
              <w:fldChar w:fldCharType="end"/>
            </w:r>
          </w:hyperlink>
        </w:p>
        <w:p w14:paraId="75C9D8EB" w14:textId="0DD5CB3F" w:rsidR="00115C41" w:rsidRPr="00115C41" w:rsidRDefault="0066307F" w:rsidP="00115C41">
          <w:pPr>
            <w:pStyle w:val="TDC3"/>
            <w:jc w:val="both"/>
            <w:rPr>
              <w:rFonts w:eastAsiaTheme="minorEastAsia" w:cstheme="minorBidi"/>
            </w:rPr>
          </w:pPr>
          <w:hyperlink w:anchor="_Toc475893560" w:history="1">
            <w:r w:rsidR="00115C41" w:rsidRPr="00EA3487">
              <w:rPr>
                <w:rStyle w:val="Hipervnculo"/>
                <w:color w:val="auto"/>
                <w:u w:val="none"/>
              </w:rPr>
              <w:t>4.2.4</w:t>
            </w:r>
            <w:r w:rsidR="00115C41" w:rsidRPr="00EA3487">
              <w:rPr>
                <w:rFonts w:eastAsiaTheme="minorEastAsia" w:cstheme="minorBidi"/>
              </w:rPr>
              <w:tab/>
            </w:r>
            <w:r w:rsidR="00115C41" w:rsidRPr="00EA3487">
              <w:rPr>
                <w:rStyle w:val="Hipervnculo"/>
                <w:color w:val="auto"/>
                <w:u w:val="none"/>
              </w:rPr>
              <w:t>Comparación de los tres aspectos del MBI en los Trabajadores de del área</w:t>
            </w:r>
            <w:r w:rsidR="00115C41" w:rsidRPr="00EA3487">
              <w:rPr>
                <w:webHidden/>
              </w:rPr>
              <w:tab/>
            </w:r>
            <w:r w:rsidR="00115C41" w:rsidRPr="00EA3487">
              <w:rPr>
                <w:webHidden/>
              </w:rPr>
              <w:fldChar w:fldCharType="begin"/>
            </w:r>
            <w:r w:rsidR="00115C41" w:rsidRPr="00EA3487">
              <w:rPr>
                <w:webHidden/>
              </w:rPr>
              <w:instrText xml:space="preserve"> PAGEREF _Toc475893560 \h </w:instrText>
            </w:r>
            <w:r w:rsidR="00115C41" w:rsidRPr="00EA3487">
              <w:rPr>
                <w:webHidden/>
              </w:rPr>
            </w:r>
            <w:r w:rsidR="00115C41" w:rsidRPr="00EA3487">
              <w:rPr>
                <w:webHidden/>
              </w:rPr>
              <w:fldChar w:fldCharType="separate"/>
            </w:r>
            <w:r>
              <w:rPr>
                <w:webHidden/>
              </w:rPr>
              <w:t>42</w:t>
            </w:r>
            <w:r w:rsidR="00115C41" w:rsidRPr="00EA3487">
              <w:rPr>
                <w:webHidden/>
              </w:rPr>
              <w:fldChar w:fldCharType="end"/>
            </w:r>
          </w:hyperlink>
        </w:p>
        <w:p w14:paraId="6D576F84" w14:textId="7DE8F158" w:rsidR="00301EC1" w:rsidRPr="00AF6FBF" w:rsidRDefault="0066307F" w:rsidP="00AF6FBF">
          <w:pPr>
            <w:pStyle w:val="TDC2"/>
            <w:rPr>
              <w:rFonts w:eastAsiaTheme="minorEastAsia"/>
              <w:b w:val="0"/>
            </w:rPr>
          </w:pPr>
          <w:hyperlink w:anchor="_Toc475893574" w:history="1">
            <w:r w:rsidR="00E00594" w:rsidRPr="00AF6FBF">
              <w:rPr>
                <w:rStyle w:val="Hipervnculo"/>
                <w:b w:val="0"/>
              </w:rPr>
              <w:t>4.3</w:t>
            </w:r>
            <w:r w:rsidR="00E00594" w:rsidRPr="00AF6FBF">
              <w:rPr>
                <w:rFonts w:eastAsiaTheme="minorEastAsia"/>
                <w:b w:val="0"/>
              </w:rPr>
              <w:tab/>
            </w:r>
            <w:r w:rsidR="00E00594" w:rsidRPr="00AF6FBF">
              <w:rPr>
                <w:rStyle w:val="Hipervnculo"/>
                <w:b w:val="0"/>
              </w:rPr>
              <w:t>Comprobación de hipótesis</w:t>
            </w:r>
            <w:r w:rsidR="00E00594" w:rsidRPr="00AF6FBF">
              <w:rPr>
                <w:b w:val="0"/>
                <w:webHidden/>
              </w:rPr>
              <w:tab/>
            </w:r>
            <w:r w:rsidR="00301EC1" w:rsidRPr="00AF6FBF">
              <w:rPr>
                <w:b w:val="0"/>
                <w:webHidden/>
              </w:rPr>
              <w:fldChar w:fldCharType="begin"/>
            </w:r>
            <w:r w:rsidR="00301EC1" w:rsidRPr="00AF6FBF">
              <w:rPr>
                <w:b w:val="0"/>
                <w:webHidden/>
              </w:rPr>
              <w:instrText xml:space="preserve"> PAGEREF _Toc475893574 \h </w:instrText>
            </w:r>
            <w:r w:rsidR="00301EC1" w:rsidRPr="00AF6FBF">
              <w:rPr>
                <w:b w:val="0"/>
                <w:webHidden/>
              </w:rPr>
            </w:r>
            <w:r w:rsidR="00301EC1" w:rsidRPr="00AF6FBF">
              <w:rPr>
                <w:b w:val="0"/>
                <w:webHidden/>
              </w:rPr>
              <w:fldChar w:fldCharType="separate"/>
            </w:r>
            <w:r>
              <w:rPr>
                <w:b w:val="0"/>
                <w:webHidden/>
              </w:rPr>
              <w:t>50</w:t>
            </w:r>
            <w:r w:rsidR="00301EC1" w:rsidRPr="00AF6FBF">
              <w:rPr>
                <w:b w:val="0"/>
                <w:webHidden/>
              </w:rPr>
              <w:fldChar w:fldCharType="end"/>
            </w:r>
          </w:hyperlink>
        </w:p>
        <w:p w14:paraId="4E5E0BA5" w14:textId="77777777" w:rsidR="00301EC1" w:rsidRPr="00E1500E" w:rsidRDefault="0066307F" w:rsidP="00F365D2">
          <w:pPr>
            <w:pStyle w:val="TDC3"/>
            <w:rPr>
              <w:rFonts w:eastAsiaTheme="minorEastAsia"/>
            </w:rPr>
          </w:pPr>
          <w:hyperlink w:anchor="_Toc475893575" w:history="1">
            <w:r w:rsidR="00301EC1" w:rsidRPr="00E1500E">
              <w:rPr>
                <w:rStyle w:val="Hipervnculo"/>
              </w:rPr>
              <w:t>4.3.1</w:t>
            </w:r>
            <w:r w:rsidR="00301EC1" w:rsidRPr="00E1500E">
              <w:rPr>
                <w:rFonts w:eastAsiaTheme="minorEastAsia"/>
              </w:rPr>
              <w:tab/>
            </w:r>
            <w:r w:rsidR="00301EC1" w:rsidRPr="00E1500E">
              <w:rPr>
                <w:rStyle w:val="Hipervnculo"/>
              </w:rPr>
              <w:t>Planteamiento de la hipótesis Nº1</w:t>
            </w:r>
            <w:r w:rsidR="00301EC1" w:rsidRPr="00E1500E">
              <w:rPr>
                <w:webHidden/>
              </w:rPr>
              <w:tab/>
            </w:r>
            <w:r w:rsidR="00301EC1" w:rsidRPr="00E1500E">
              <w:rPr>
                <w:webHidden/>
              </w:rPr>
              <w:fldChar w:fldCharType="begin"/>
            </w:r>
            <w:r w:rsidR="00301EC1" w:rsidRPr="00E1500E">
              <w:rPr>
                <w:webHidden/>
              </w:rPr>
              <w:instrText xml:space="preserve"> PAGEREF _Toc475893575 \h </w:instrText>
            </w:r>
            <w:r w:rsidR="00301EC1" w:rsidRPr="00E1500E">
              <w:rPr>
                <w:webHidden/>
              </w:rPr>
            </w:r>
            <w:r w:rsidR="00301EC1" w:rsidRPr="00E1500E">
              <w:rPr>
                <w:webHidden/>
              </w:rPr>
              <w:fldChar w:fldCharType="separate"/>
            </w:r>
            <w:r>
              <w:rPr>
                <w:webHidden/>
              </w:rPr>
              <w:t>51</w:t>
            </w:r>
            <w:r w:rsidR="00301EC1" w:rsidRPr="00E1500E">
              <w:rPr>
                <w:webHidden/>
              </w:rPr>
              <w:fldChar w:fldCharType="end"/>
            </w:r>
          </w:hyperlink>
        </w:p>
        <w:p w14:paraId="08F199FA" w14:textId="77777777" w:rsidR="00301EC1" w:rsidRPr="00E1500E" w:rsidRDefault="0066307F" w:rsidP="00F365D2">
          <w:pPr>
            <w:pStyle w:val="TDC3"/>
            <w:rPr>
              <w:rFonts w:eastAsiaTheme="minorEastAsia"/>
            </w:rPr>
          </w:pPr>
          <w:hyperlink w:anchor="_Toc475893576" w:history="1">
            <w:r w:rsidR="00301EC1" w:rsidRPr="00E1500E">
              <w:rPr>
                <w:rStyle w:val="Hipervnculo"/>
              </w:rPr>
              <w:t>4.3.1.1</w:t>
            </w:r>
            <w:r w:rsidR="00301EC1" w:rsidRPr="00E1500E">
              <w:rPr>
                <w:rFonts w:eastAsiaTheme="minorEastAsia"/>
              </w:rPr>
              <w:tab/>
            </w:r>
            <w:r w:rsidR="00301EC1" w:rsidRPr="00E1500E">
              <w:rPr>
                <w:rStyle w:val="Hipervnculo"/>
              </w:rPr>
              <w:t>Comprobación de la hipótesis específica 1</w:t>
            </w:r>
            <w:r w:rsidR="00301EC1" w:rsidRPr="00E1500E">
              <w:rPr>
                <w:webHidden/>
              </w:rPr>
              <w:tab/>
            </w:r>
            <w:r w:rsidR="00301EC1" w:rsidRPr="00E1500E">
              <w:rPr>
                <w:webHidden/>
              </w:rPr>
              <w:fldChar w:fldCharType="begin"/>
            </w:r>
            <w:r w:rsidR="00301EC1" w:rsidRPr="00E1500E">
              <w:rPr>
                <w:webHidden/>
              </w:rPr>
              <w:instrText xml:space="preserve"> PAGEREF _Toc475893576 \h </w:instrText>
            </w:r>
            <w:r w:rsidR="00301EC1" w:rsidRPr="00E1500E">
              <w:rPr>
                <w:webHidden/>
              </w:rPr>
            </w:r>
            <w:r w:rsidR="00301EC1" w:rsidRPr="00E1500E">
              <w:rPr>
                <w:webHidden/>
              </w:rPr>
              <w:fldChar w:fldCharType="separate"/>
            </w:r>
            <w:r>
              <w:rPr>
                <w:webHidden/>
              </w:rPr>
              <w:t>51</w:t>
            </w:r>
            <w:r w:rsidR="00301EC1" w:rsidRPr="00E1500E">
              <w:rPr>
                <w:webHidden/>
              </w:rPr>
              <w:fldChar w:fldCharType="end"/>
            </w:r>
          </w:hyperlink>
        </w:p>
        <w:p w14:paraId="7A7E2968" w14:textId="77777777" w:rsidR="00301EC1" w:rsidRPr="00E1500E" w:rsidRDefault="0066307F" w:rsidP="00F365D2">
          <w:pPr>
            <w:pStyle w:val="TDC3"/>
            <w:rPr>
              <w:rFonts w:eastAsiaTheme="minorEastAsia"/>
            </w:rPr>
          </w:pPr>
          <w:hyperlink w:anchor="_Toc475893578" w:history="1">
            <w:r w:rsidR="00301EC1" w:rsidRPr="00E1500E">
              <w:rPr>
                <w:rStyle w:val="Hipervnculo"/>
              </w:rPr>
              <w:t>4.3.1.2</w:t>
            </w:r>
            <w:r w:rsidR="00301EC1" w:rsidRPr="00E1500E">
              <w:rPr>
                <w:rFonts w:eastAsiaTheme="minorEastAsia"/>
              </w:rPr>
              <w:tab/>
            </w:r>
            <w:r w:rsidR="00301EC1" w:rsidRPr="00E1500E">
              <w:rPr>
                <w:rStyle w:val="Hipervnculo"/>
              </w:rPr>
              <w:t>Decisión:</w:t>
            </w:r>
            <w:r w:rsidR="00301EC1" w:rsidRPr="00E1500E">
              <w:rPr>
                <w:webHidden/>
              </w:rPr>
              <w:tab/>
            </w:r>
            <w:r w:rsidR="00301EC1" w:rsidRPr="00E1500E">
              <w:rPr>
                <w:webHidden/>
              </w:rPr>
              <w:fldChar w:fldCharType="begin"/>
            </w:r>
            <w:r w:rsidR="00301EC1" w:rsidRPr="00E1500E">
              <w:rPr>
                <w:webHidden/>
              </w:rPr>
              <w:instrText xml:space="preserve"> PAGEREF _Toc475893578 \h </w:instrText>
            </w:r>
            <w:r w:rsidR="00301EC1" w:rsidRPr="00E1500E">
              <w:rPr>
                <w:webHidden/>
              </w:rPr>
            </w:r>
            <w:r w:rsidR="00301EC1" w:rsidRPr="00E1500E">
              <w:rPr>
                <w:webHidden/>
              </w:rPr>
              <w:fldChar w:fldCharType="separate"/>
            </w:r>
            <w:r>
              <w:rPr>
                <w:webHidden/>
              </w:rPr>
              <w:t>52</w:t>
            </w:r>
            <w:r w:rsidR="00301EC1" w:rsidRPr="00E1500E">
              <w:rPr>
                <w:webHidden/>
              </w:rPr>
              <w:fldChar w:fldCharType="end"/>
            </w:r>
          </w:hyperlink>
        </w:p>
        <w:p w14:paraId="55076CF9" w14:textId="77777777" w:rsidR="00301EC1" w:rsidRPr="00E1500E" w:rsidRDefault="0066307F" w:rsidP="00F365D2">
          <w:pPr>
            <w:pStyle w:val="TDC3"/>
            <w:rPr>
              <w:rFonts w:eastAsiaTheme="minorEastAsia"/>
            </w:rPr>
          </w:pPr>
          <w:hyperlink w:anchor="_Toc475893579" w:history="1">
            <w:r w:rsidR="00301EC1" w:rsidRPr="00E1500E">
              <w:rPr>
                <w:rStyle w:val="Hipervnculo"/>
              </w:rPr>
              <w:t>4.3.2</w:t>
            </w:r>
            <w:r w:rsidR="00301EC1" w:rsidRPr="00E1500E">
              <w:rPr>
                <w:rFonts w:eastAsiaTheme="minorEastAsia"/>
              </w:rPr>
              <w:tab/>
            </w:r>
            <w:r w:rsidR="00301EC1" w:rsidRPr="00E1500E">
              <w:rPr>
                <w:rStyle w:val="Hipervnculo"/>
              </w:rPr>
              <w:t>Planteamiento de la hipótesis Nº2</w:t>
            </w:r>
            <w:r w:rsidR="00301EC1" w:rsidRPr="00E1500E">
              <w:rPr>
                <w:webHidden/>
              </w:rPr>
              <w:tab/>
            </w:r>
            <w:r w:rsidR="00301EC1" w:rsidRPr="00E1500E">
              <w:rPr>
                <w:webHidden/>
              </w:rPr>
              <w:fldChar w:fldCharType="begin"/>
            </w:r>
            <w:r w:rsidR="00301EC1" w:rsidRPr="00E1500E">
              <w:rPr>
                <w:webHidden/>
              </w:rPr>
              <w:instrText xml:space="preserve"> PAGEREF _Toc475893579 \h </w:instrText>
            </w:r>
            <w:r w:rsidR="00301EC1" w:rsidRPr="00E1500E">
              <w:rPr>
                <w:webHidden/>
              </w:rPr>
            </w:r>
            <w:r w:rsidR="00301EC1" w:rsidRPr="00E1500E">
              <w:rPr>
                <w:webHidden/>
              </w:rPr>
              <w:fldChar w:fldCharType="separate"/>
            </w:r>
            <w:r>
              <w:rPr>
                <w:webHidden/>
              </w:rPr>
              <w:t>53</w:t>
            </w:r>
            <w:r w:rsidR="00301EC1" w:rsidRPr="00E1500E">
              <w:rPr>
                <w:webHidden/>
              </w:rPr>
              <w:fldChar w:fldCharType="end"/>
            </w:r>
          </w:hyperlink>
        </w:p>
        <w:p w14:paraId="3F14CF2E" w14:textId="77777777" w:rsidR="00301EC1" w:rsidRPr="00E1500E" w:rsidRDefault="0066307F" w:rsidP="00F365D2">
          <w:pPr>
            <w:pStyle w:val="TDC3"/>
            <w:rPr>
              <w:rFonts w:eastAsiaTheme="minorEastAsia"/>
            </w:rPr>
          </w:pPr>
          <w:hyperlink w:anchor="_Toc475893581" w:history="1">
            <w:r w:rsidR="00301EC1" w:rsidRPr="00E1500E">
              <w:rPr>
                <w:rStyle w:val="Hipervnculo"/>
              </w:rPr>
              <w:t>4.3.2.1</w:t>
            </w:r>
            <w:r w:rsidR="00301EC1" w:rsidRPr="00E1500E">
              <w:rPr>
                <w:rFonts w:eastAsiaTheme="minorEastAsia"/>
              </w:rPr>
              <w:tab/>
            </w:r>
            <w:r w:rsidR="00301EC1" w:rsidRPr="00E1500E">
              <w:rPr>
                <w:rStyle w:val="Hipervnculo"/>
              </w:rPr>
              <w:t>Decisión.</w:t>
            </w:r>
            <w:r w:rsidR="00301EC1" w:rsidRPr="00E1500E">
              <w:rPr>
                <w:webHidden/>
              </w:rPr>
              <w:tab/>
            </w:r>
            <w:r w:rsidR="00301EC1" w:rsidRPr="00E1500E">
              <w:rPr>
                <w:webHidden/>
              </w:rPr>
              <w:fldChar w:fldCharType="begin"/>
            </w:r>
            <w:r w:rsidR="00301EC1" w:rsidRPr="00E1500E">
              <w:rPr>
                <w:webHidden/>
              </w:rPr>
              <w:instrText xml:space="preserve"> PAGEREF _Toc475893581 \h </w:instrText>
            </w:r>
            <w:r w:rsidR="00301EC1" w:rsidRPr="00E1500E">
              <w:rPr>
                <w:webHidden/>
              </w:rPr>
            </w:r>
            <w:r w:rsidR="00301EC1" w:rsidRPr="00E1500E">
              <w:rPr>
                <w:webHidden/>
              </w:rPr>
              <w:fldChar w:fldCharType="separate"/>
            </w:r>
            <w:r>
              <w:rPr>
                <w:webHidden/>
              </w:rPr>
              <w:t>54</w:t>
            </w:r>
            <w:r w:rsidR="00301EC1" w:rsidRPr="00E1500E">
              <w:rPr>
                <w:webHidden/>
              </w:rPr>
              <w:fldChar w:fldCharType="end"/>
            </w:r>
          </w:hyperlink>
        </w:p>
        <w:p w14:paraId="1C5CEC9B" w14:textId="77777777" w:rsidR="00301EC1" w:rsidRPr="00E1500E" w:rsidRDefault="0066307F" w:rsidP="00F365D2">
          <w:pPr>
            <w:pStyle w:val="TDC3"/>
            <w:rPr>
              <w:rFonts w:eastAsiaTheme="minorEastAsia"/>
            </w:rPr>
          </w:pPr>
          <w:hyperlink w:anchor="_Toc475893582" w:history="1">
            <w:r w:rsidR="00301EC1" w:rsidRPr="00E1500E">
              <w:rPr>
                <w:rStyle w:val="Hipervnculo"/>
              </w:rPr>
              <w:t>4.3.1</w:t>
            </w:r>
            <w:r w:rsidR="00301EC1" w:rsidRPr="00E1500E">
              <w:rPr>
                <w:rFonts w:eastAsiaTheme="minorEastAsia"/>
              </w:rPr>
              <w:tab/>
            </w:r>
            <w:r w:rsidR="00301EC1" w:rsidRPr="00E1500E">
              <w:rPr>
                <w:rStyle w:val="Hipervnculo"/>
              </w:rPr>
              <w:t>Planteamiento de la Hipótesis Nº3</w:t>
            </w:r>
            <w:r w:rsidR="00301EC1" w:rsidRPr="00E1500E">
              <w:rPr>
                <w:webHidden/>
              </w:rPr>
              <w:tab/>
            </w:r>
            <w:r w:rsidR="00301EC1" w:rsidRPr="00E1500E">
              <w:rPr>
                <w:webHidden/>
              </w:rPr>
              <w:fldChar w:fldCharType="begin"/>
            </w:r>
            <w:r w:rsidR="00301EC1" w:rsidRPr="00E1500E">
              <w:rPr>
                <w:webHidden/>
              </w:rPr>
              <w:instrText xml:space="preserve"> PAGEREF _Toc475893582 \h </w:instrText>
            </w:r>
            <w:r w:rsidR="00301EC1" w:rsidRPr="00E1500E">
              <w:rPr>
                <w:webHidden/>
              </w:rPr>
            </w:r>
            <w:r w:rsidR="00301EC1" w:rsidRPr="00E1500E">
              <w:rPr>
                <w:webHidden/>
              </w:rPr>
              <w:fldChar w:fldCharType="separate"/>
            </w:r>
            <w:r>
              <w:rPr>
                <w:webHidden/>
              </w:rPr>
              <w:t>55</w:t>
            </w:r>
            <w:r w:rsidR="00301EC1" w:rsidRPr="00E1500E">
              <w:rPr>
                <w:webHidden/>
              </w:rPr>
              <w:fldChar w:fldCharType="end"/>
            </w:r>
          </w:hyperlink>
        </w:p>
        <w:p w14:paraId="33EDC86E" w14:textId="77777777" w:rsidR="00301EC1" w:rsidRPr="00E1500E" w:rsidRDefault="0066307F" w:rsidP="00F365D2">
          <w:pPr>
            <w:pStyle w:val="TDC3"/>
            <w:rPr>
              <w:rFonts w:eastAsiaTheme="minorEastAsia"/>
            </w:rPr>
          </w:pPr>
          <w:hyperlink w:anchor="_Toc475893583" w:history="1">
            <w:r w:rsidR="00301EC1" w:rsidRPr="00E1500E">
              <w:rPr>
                <w:rStyle w:val="Hipervnculo"/>
              </w:rPr>
              <w:t>4.3.1.1</w:t>
            </w:r>
            <w:r w:rsidR="00301EC1" w:rsidRPr="00E1500E">
              <w:rPr>
                <w:rFonts w:eastAsiaTheme="minorEastAsia"/>
              </w:rPr>
              <w:tab/>
            </w:r>
            <w:r w:rsidR="00301EC1" w:rsidRPr="00E1500E">
              <w:rPr>
                <w:rStyle w:val="Hipervnculo"/>
              </w:rPr>
              <w:t>Comprobación de la Hipótesis específica Nº3</w:t>
            </w:r>
            <w:r w:rsidR="00301EC1" w:rsidRPr="00E1500E">
              <w:rPr>
                <w:webHidden/>
              </w:rPr>
              <w:tab/>
            </w:r>
            <w:r w:rsidR="00301EC1" w:rsidRPr="00E1500E">
              <w:rPr>
                <w:webHidden/>
              </w:rPr>
              <w:fldChar w:fldCharType="begin"/>
            </w:r>
            <w:r w:rsidR="00301EC1" w:rsidRPr="00E1500E">
              <w:rPr>
                <w:webHidden/>
              </w:rPr>
              <w:instrText xml:space="preserve"> PAGEREF _Toc475893583 \h </w:instrText>
            </w:r>
            <w:r w:rsidR="00301EC1" w:rsidRPr="00E1500E">
              <w:rPr>
                <w:webHidden/>
              </w:rPr>
            </w:r>
            <w:r w:rsidR="00301EC1" w:rsidRPr="00E1500E">
              <w:rPr>
                <w:webHidden/>
              </w:rPr>
              <w:fldChar w:fldCharType="separate"/>
            </w:r>
            <w:r>
              <w:rPr>
                <w:webHidden/>
              </w:rPr>
              <w:t>55</w:t>
            </w:r>
            <w:r w:rsidR="00301EC1" w:rsidRPr="00E1500E">
              <w:rPr>
                <w:webHidden/>
              </w:rPr>
              <w:fldChar w:fldCharType="end"/>
            </w:r>
          </w:hyperlink>
        </w:p>
        <w:p w14:paraId="442F00CC" w14:textId="77777777" w:rsidR="00301EC1" w:rsidRPr="00E1500E" w:rsidRDefault="0066307F" w:rsidP="00F365D2">
          <w:pPr>
            <w:pStyle w:val="TDC3"/>
            <w:rPr>
              <w:rFonts w:eastAsiaTheme="minorEastAsia"/>
            </w:rPr>
          </w:pPr>
          <w:hyperlink w:anchor="_Toc475893584" w:history="1">
            <w:r w:rsidR="00301EC1" w:rsidRPr="00E1500E">
              <w:rPr>
                <w:rStyle w:val="Hipervnculo"/>
              </w:rPr>
              <w:t>4.3.1.2</w:t>
            </w:r>
            <w:r w:rsidR="00301EC1" w:rsidRPr="00E1500E">
              <w:rPr>
                <w:rFonts w:eastAsiaTheme="minorEastAsia"/>
              </w:rPr>
              <w:tab/>
            </w:r>
            <w:r w:rsidR="00301EC1" w:rsidRPr="00E1500E">
              <w:rPr>
                <w:rStyle w:val="Hipervnculo"/>
              </w:rPr>
              <w:t>Test Maslash (IMB)</w:t>
            </w:r>
            <w:r w:rsidR="00301EC1" w:rsidRPr="00E1500E">
              <w:rPr>
                <w:webHidden/>
              </w:rPr>
              <w:tab/>
            </w:r>
            <w:r w:rsidR="00301EC1" w:rsidRPr="00E1500E">
              <w:rPr>
                <w:webHidden/>
              </w:rPr>
              <w:fldChar w:fldCharType="begin"/>
            </w:r>
            <w:r w:rsidR="00301EC1" w:rsidRPr="00E1500E">
              <w:rPr>
                <w:webHidden/>
              </w:rPr>
              <w:instrText xml:space="preserve"> PAGEREF _Toc475893584 \h </w:instrText>
            </w:r>
            <w:r w:rsidR="00301EC1" w:rsidRPr="00E1500E">
              <w:rPr>
                <w:webHidden/>
              </w:rPr>
            </w:r>
            <w:r w:rsidR="00301EC1" w:rsidRPr="00E1500E">
              <w:rPr>
                <w:webHidden/>
              </w:rPr>
              <w:fldChar w:fldCharType="separate"/>
            </w:r>
            <w:r>
              <w:rPr>
                <w:webHidden/>
              </w:rPr>
              <w:t>55</w:t>
            </w:r>
            <w:r w:rsidR="00301EC1" w:rsidRPr="00E1500E">
              <w:rPr>
                <w:webHidden/>
              </w:rPr>
              <w:fldChar w:fldCharType="end"/>
            </w:r>
          </w:hyperlink>
        </w:p>
        <w:p w14:paraId="280DB776" w14:textId="77777777" w:rsidR="00301EC1" w:rsidRPr="00E1500E" w:rsidRDefault="0066307F" w:rsidP="00F365D2">
          <w:pPr>
            <w:pStyle w:val="TDC3"/>
            <w:rPr>
              <w:rFonts w:eastAsiaTheme="minorEastAsia"/>
            </w:rPr>
          </w:pPr>
          <w:hyperlink w:anchor="_Toc475893586" w:history="1">
            <w:r w:rsidR="00301EC1" w:rsidRPr="00E1500E">
              <w:rPr>
                <w:rStyle w:val="Hipervnculo"/>
              </w:rPr>
              <w:t>4.3.1.3</w:t>
            </w:r>
            <w:r w:rsidR="00301EC1" w:rsidRPr="00E1500E">
              <w:rPr>
                <w:rFonts w:eastAsiaTheme="minorEastAsia"/>
              </w:rPr>
              <w:tab/>
            </w:r>
            <w:r w:rsidR="00301EC1" w:rsidRPr="00E1500E">
              <w:rPr>
                <w:rStyle w:val="Hipervnculo"/>
              </w:rPr>
              <w:t>Decisión</w:t>
            </w:r>
            <w:r w:rsidR="00301EC1" w:rsidRPr="00E1500E">
              <w:rPr>
                <w:webHidden/>
              </w:rPr>
              <w:tab/>
            </w:r>
            <w:r w:rsidR="00301EC1" w:rsidRPr="00E1500E">
              <w:rPr>
                <w:webHidden/>
              </w:rPr>
              <w:fldChar w:fldCharType="begin"/>
            </w:r>
            <w:r w:rsidR="00301EC1" w:rsidRPr="00E1500E">
              <w:rPr>
                <w:webHidden/>
              </w:rPr>
              <w:instrText xml:space="preserve"> PAGEREF _Toc475893586 \h </w:instrText>
            </w:r>
            <w:r w:rsidR="00301EC1" w:rsidRPr="00E1500E">
              <w:rPr>
                <w:webHidden/>
              </w:rPr>
            </w:r>
            <w:r w:rsidR="00301EC1" w:rsidRPr="00E1500E">
              <w:rPr>
                <w:webHidden/>
              </w:rPr>
              <w:fldChar w:fldCharType="separate"/>
            </w:r>
            <w:r>
              <w:rPr>
                <w:webHidden/>
              </w:rPr>
              <w:t>56</w:t>
            </w:r>
            <w:r w:rsidR="00301EC1" w:rsidRPr="00E1500E">
              <w:rPr>
                <w:webHidden/>
              </w:rPr>
              <w:fldChar w:fldCharType="end"/>
            </w:r>
          </w:hyperlink>
        </w:p>
        <w:p w14:paraId="3143E0B7" w14:textId="77777777" w:rsidR="00301EC1" w:rsidRPr="00E1500E" w:rsidRDefault="0066307F" w:rsidP="00AF6FBF">
          <w:pPr>
            <w:pStyle w:val="TDC2"/>
            <w:rPr>
              <w:rFonts w:eastAsiaTheme="minorEastAsia"/>
            </w:rPr>
          </w:pPr>
          <w:hyperlink w:anchor="_Toc475893587" w:history="1">
            <w:r w:rsidR="00301EC1" w:rsidRPr="00E1500E">
              <w:rPr>
                <w:rStyle w:val="Hipervnculo"/>
                <w:b w:val="0"/>
              </w:rPr>
              <w:t>4.4</w:t>
            </w:r>
            <w:r w:rsidR="00301EC1" w:rsidRPr="00E1500E">
              <w:rPr>
                <w:rFonts w:eastAsiaTheme="minorEastAsia"/>
              </w:rPr>
              <w:tab/>
            </w:r>
            <w:r w:rsidR="00301EC1" w:rsidRPr="00E1500E">
              <w:rPr>
                <w:rStyle w:val="Hipervnculo"/>
                <w:b w:val="0"/>
              </w:rPr>
              <w:t>Determinación del coeficiente Alfa de Cronbach</w:t>
            </w:r>
            <w:r w:rsidR="00301EC1" w:rsidRPr="003A4C8B">
              <w:rPr>
                <w:b w:val="0"/>
                <w:webHidden/>
              </w:rPr>
              <w:tab/>
            </w:r>
            <w:r w:rsidR="00301EC1" w:rsidRPr="003A4C8B">
              <w:rPr>
                <w:b w:val="0"/>
                <w:webHidden/>
              </w:rPr>
              <w:fldChar w:fldCharType="begin"/>
            </w:r>
            <w:r w:rsidR="00301EC1" w:rsidRPr="003A4C8B">
              <w:rPr>
                <w:b w:val="0"/>
                <w:webHidden/>
              </w:rPr>
              <w:instrText xml:space="preserve"> PAGEREF _Toc475893587 \h </w:instrText>
            </w:r>
            <w:r w:rsidR="00301EC1" w:rsidRPr="003A4C8B">
              <w:rPr>
                <w:b w:val="0"/>
                <w:webHidden/>
              </w:rPr>
            </w:r>
            <w:r w:rsidR="00301EC1" w:rsidRPr="003A4C8B">
              <w:rPr>
                <w:b w:val="0"/>
                <w:webHidden/>
              </w:rPr>
              <w:fldChar w:fldCharType="separate"/>
            </w:r>
            <w:r>
              <w:rPr>
                <w:b w:val="0"/>
                <w:webHidden/>
              </w:rPr>
              <w:t>57</w:t>
            </w:r>
            <w:r w:rsidR="00301EC1" w:rsidRPr="003A4C8B">
              <w:rPr>
                <w:b w:val="0"/>
                <w:webHidden/>
              </w:rPr>
              <w:fldChar w:fldCharType="end"/>
            </w:r>
          </w:hyperlink>
        </w:p>
        <w:p w14:paraId="1410A4D3" w14:textId="77777777" w:rsidR="00301EC1" w:rsidRPr="00E1500E" w:rsidRDefault="0066307F" w:rsidP="00F365D2">
          <w:pPr>
            <w:pStyle w:val="TDC3"/>
            <w:rPr>
              <w:rFonts w:eastAsiaTheme="minorEastAsia"/>
            </w:rPr>
          </w:pPr>
          <w:hyperlink w:anchor="_Toc475893588" w:history="1">
            <w:r w:rsidR="00301EC1" w:rsidRPr="00E1500E">
              <w:rPr>
                <w:rStyle w:val="Hipervnculo"/>
              </w:rPr>
              <w:t>4.4.1</w:t>
            </w:r>
            <w:r w:rsidR="00301EC1" w:rsidRPr="00E1500E">
              <w:rPr>
                <w:rFonts w:eastAsiaTheme="minorEastAsia"/>
              </w:rPr>
              <w:tab/>
            </w:r>
            <w:r w:rsidR="00301EC1" w:rsidRPr="00E1500E">
              <w:rPr>
                <w:rStyle w:val="Hipervnculo"/>
              </w:rPr>
              <w:t>Para el test IMB (Inventory Malash Burnout)</w:t>
            </w:r>
            <w:r w:rsidR="00301EC1" w:rsidRPr="00E1500E">
              <w:rPr>
                <w:webHidden/>
              </w:rPr>
              <w:tab/>
            </w:r>
            <w:r w:rsidR="00301EC1" w:rsidRPr="00E1500E">
              <w:rPr>
                <w:webHidden/>
              </w:rPr>
              <w:fldChar w:fldCharType="begin"/>
            </w:r>
            <w:r w:rsidR="00301EC1" w:rsidRPr="00E1500E">
              <w:rPr>
                <w:webHidden/>
              </w:rPr>
              <w:instrText xml:space="preserve"> PAGEREF _Toc475893588 \h </w:instrText>
            </w:r>
            <w:r w:rsidR="00301EC1" w:rsidRPr="00E1500E">
              <w:rPr>
                <w:webHidden/>
              </w:rPr>
            </w:r>
            <w:r w:rsidR="00301EC1" w:rsidRPr="00E1500E">
              <w:rPr>
                <w:webHidden/>
              </w:rPr>
              <w:fldChar w:fldCharType="separate"/>
            </w:r>
            <w:r>
              <w:rPr>
                <w:webHidden/>
              </w:rPr>
              <w:t>58</w:t>
            </w:r>
            <w:r w:rsidR="00301EC1" w:rsidRPr="00E1500E">
              <w:rPr>
                <w:webHidden/>
              </w:rPr>
              <w:fldChar w:fldCharType="end"/>
            </w:r>
          </w:hyperlink>
        </w:p>
        <w:p w14:paraId="68104725" w14:textId="77777777" w:rsidR="00301EC1" w:rsidRPr="00E1500E" w:rsidRDefault="0066307F" w:rsidP="00F365D2">
          <w:pPr>
            <w:pStyle w:val="TDC3"/>
            <w:rPr>
              <w:rFonts w:eastAsiaTheme="minorEastAsia"/>
            </w:rPr>
          </w:pPr>
          <w:hyperlink w:anchor="_Toc475893591" w:history="1">
            <w:r w:rsidR="00301EC1" w:rsidRPr="00E1500E">
              <w:rPr>
                <w:rStyle w:val="Hipervnculo"/>
              </w:rPr>
              <w:t>4.4.5</w:t>
            </w:r>
            <w:r w:rsidR="00301EC1" w:rsidRPr="00E1500E">
              <w:rPr>
                <w:rFonts w:eastAsiaTheme="minorEastAsia"/>
              </w:rPr>
              <w:tab/>
            </w:r>
            <w:r w:rsidR="00301EC1" w:rsidRPr="00E1500E">
              <w:rPr>
                <w:rStyle w:val="Hipervnculo"/>
              </w:rPr>
              <w:t>Para el test desempeño laboral.</w:t>
            </w:r>
            <w:r w:rsidR="00301EC1" w:rsidRPr="00E1500E">
              <w:rPr>
                <w:webHidden/>
              </w:rPr>
              <w:tab/>
            </w:r>
            <w:r w:rsidR="00301EC1" w:rsidRPr="00E1500E">
              <w:rPr>
                <w:webHidden/>
              </w:rPr>
              <w:fldChar w:fldCharType="begin"/>
            </w:r>
            <w:r w:rsidR="00301EC1" w:rsidRPr="00E1500E">
              <w:rPr>
                <w:webHidden/>
              </w:rPr>
              <w:instrText xml:space="preserve"> PAGEREF _Toc475893591 \h </w:instrText>
            </w:r>
            <w:r w:rsidR="00301EC1" w:rsidRPr="00E1500E">
              <w:rPr>
                <w:webHidden/>
              </w:rPr>
            </w:r>
            <w:r w:rsidR="00301EC1" w:rsidRPr="00E1500E">
              <w:rPr>
                <w:webHidden/>
              </w:rPr>
              <w:fldChar w:fldCharType="separate"/>
            </w:r>
            <w:r>
              <w:rPr>
                <w:webHidden/>
              </w:rPr>
              <w:t>59</w:t>
            </w:r>
            <w:r w:rsidR="00301EC1" w:rsidRPr="00E1500E">
              <w:rPr>
                <w:webHidden/>
              </w:rPr>
              <w:fldChar w:fldCharType="end"/>
            </w:r>
          </w:hyperlink>
        </w:p>
        <w:p w14:paraId="53864243" w14:textId="77777777" w:rsidR="00301EC1" w:rsidRDefault="0066307F" w:rsidP="00AF6FBF">
          <w:pPr>
            <w:pStyle w:val="TDC1"/>
            <w:rPr>
              <w:rStyle w:val="Hipervnculo"/>
              <w:b/>
            </w:rPr>
          </w:pPr>
          <w:hyperlink w:anchor="_Toc475893592" w:history="1">
            <w:r w:rsidR="00301EC1" w:rsidRPr="00E1500E">
              <w:rPr>
                <w:rStyle w:val="Hipervnculo"/>
              </w:rPr>
              <w:t>4.4.5.1</w:t>
            </w:r>
            <w:r w:rsidR="00301EC1" w:rsidRPr="00E1500E">
              <w:rPr>
                <w:rFonts w:eastAsiaTheme="minorEastAsia"/>
              </w:rPr>
              <w:tab/>
            </w:r>
            <w:r w:rsidR="00301EC1" w:rsidRPr="00E1500E">
              <w:rPr>
                <w:rStyle w:val="Hipervnculo"/>
              </w:rPr>
              <w:t>Discusión de resultados.</w:t>
            </w:r>
            <w:r w:rsidR="00301EC1" w:rsidRPr="00E1500E">
              <w:rPr>
                <w:webHidden/>
              </w:rPr>
              <w:tab/>
            </w:r>
            <w:r w:rsidR="00301EC1" w:rsidRPr="00E1500E">
              <w:rPr>
                <w:webHidden/>
              </w:rPr>
              <w:fldChar w:fldCharType="begin"/>
            </w:r>
            <w:r w:rsidR="00301EC1" w:rsidRPr="00E1500E">
              <w:rPr>
                <w:webHidden/>
              </w:rPr>
              <w:instrText xml:space="preserve"> PAGEREF _Toc475893592 \h </w:instrText>
            </w:r>
            <w:r w:rsidR="00301EC1" w:rsidRPr="00E1500E">
              <w:rPr>
                <w:webHidden/>
              </w:rPr>
            </w:r>
            <w:r w:rsidR="00301EC1" w:rsidRPr="00E1500E">
              <w:rPr>
                <w:webHidden/>
              </w:rPr>
              <w:fldChar w:fldCharType="separate"/>
            </w:r>
            <w:r>
              <w:rPr>
                <w:webHidden/>
              </w:rPr>
              <w:t>60</w:t>
            </w:r>
            <w:r w:rsidR="00301EC1" w:rsidRPr="00E1500E">
              <w:rPr>
                <w:webHidden/>
              </w:rPr>
              <w:fldChar w:fldCharType="end"/>
            </w:r>
          </w:hyperlink>
        </w:p>
        <w:p w14:paraId="145B134B" w14:textId="77777777" w:rsidR="00775730" w:rsidRDefault="00775730" w:rsidP="00775730"/>
        <w:p w14:paraId="04FFD614" w14:textId="00A115C2" w:rsidR="00775730" w:rsidRPr="00AF6FBF" w:rsidRDefault="00775730" w:rsidP="00775730">
          <w:pPr>
            <w:rPr>
              <w:b/>
            </w:rPr>
          </w:pPr>
          <w:r w:rsidRPr="00AF6FBF">
            <w:rPr>
              <w:b/>
            </w:rPr>
            <w:t>CAPÍTULO V</w:t>
          </w:r>
        </w:p>
        <w:p w14:paraId="6C7FB646" w14:textId="77777777" w:rsidR="00E00594" w:rsidRPr="00775730" w:rsidRDefault="00E00594" w:rsidP="00775730">
          <w:pPr>
            <w:rPr>
              <w:b/>
            </w:rPr>
          </w:pPr>
        </w:p>
        <w:p w14:paraId="10679DAC" w14:textId="349EBE79" w:rsidR="00301EC1" w:rsidRPr="00E83BF7" w:rsidRDefault="0066307F" w:rsidP="00AF6FBF">
          <w:pPr>
            <w:pStyle w:val="TDC1"/>
            <w:rPr>
              <w:rFonts w:eastAsiaTheme="minorEastAsia"/>
            </w:rPr>
          </w:pPr>
          <w:hyperlink w:anchor="_Toc475893595" w:history="1">
            <w:r w:rsidR="00301EC1" w:rsidRPr="00E83BF7">
              <w:rPr>
                <w:rStyle w:val="Hipervnculo"/>
              </w:rPr>
              <w:t>5</w:t>
            </w:r>
            <w:r w:rsidR="00775730" w:rsidRPr="00E83BF7">
              <w:rPr>
                <w:rStyle w:val="Hipervnculo"/>
              </w:rPr>
              <w:t xml:space="preserve">     </w:t>
            </w:r>
            <w:r w:rsidR="00301EC1" w:rsidRPr="00E83BF7">
              <w:rPr>
                <w:rFonts w:eastAsiaTheme="minorEastAsia"/>
              </w:rPr>
              <w:tab/>
            </w:r>
            <w:r w:rsidR="00775730" w:rsidRPr="00E83BF7">
              <w:rPr>
                <w:rFonts w:eastAsiaTheme="minorEastAsia"/>
              </w:rPr>
              <w:t xml:space="preserve"> </w:t>
            </w:r>
            <w:r w:rsidR="00AF6FBF" w:rsidRPr="00E83BF7">
              <w:rPr>
                <w:rFonts w:eastAsiaTheme="minorEastAsia"/>
              </w:rPr>
              <w:t xml:space="preserve">        </w:t>
            </w:r>
            <w:r w:rsidR="00301EC1" w:rsidRPr="00E83BF7">
              <w:rPr>
                <w:rStyle w:val="Hipervnculo"/>
              </w:rPr>
              <w:t>Conclusiones y recomendaciones.</w:t>
            </w:r>
            <w:r w:rsidR="00301EC1" w:rsidRPr="00E83BF7">
              <w:rPr>
                <w:webHidden/>
              </w:rPr>
              <w:tab/>
            </w:r>
            <w:r w:rsidR="00301EC1" w:rsidRPr="00E83BF7">
              <w:rPr>
                <w:webHidden/>
              </w:rPr>
              <w:fldChar w:fldCharType="begin"/>
            </w:r>
            <w:r w:rsidR="00301EC1" w:rsidRPr="00E83BF7">
              <w:rPr>
                <w:webHidden/>
              </w:rPr>
              <w:instrText xml:space="preserve"> PAGEREF _Toc475893595 \h </w:instrText>
            </w:r>
            <w:r w:rsidR="00301EC1" w:rsidRPr="00E83BF7">
              <w:rPr>
                <w:webHidden/>
              </w:rPr>
            </w:r>
            <w:r w:rsidR="00301EC1" w:rsidRPr="00E83BF7">
              <w:rPr>
                <w:webHidden/>
              </w:rPr>
              <w:fldChar w:fldCharType="separate"/>
            </w:r>
            <w:r>
              <w:rPr>
                <w:webHidden/>
              </w:rPr>
              <w:t>62</w:t>
            </w:r>
            <w:r w:rsidR="00301EC1" w:rsidRPr="00E83BF7">
              <w:rPr>
                <w:webHidden/>
              </w:rPr>
              <w:fldChar w:fldCharType="end"/>
            </w:r>
          </w:hyperlink>
        </w:p>
        <w:p w14:paraId="72189A09" w14:textId="77777777" w:rsidR="00301EC1" w:rsidRPr="00E83BF7" w:rsidRDefault="0066307F" w:rsidP="00AF6FBF">
          <w:pPr>
            <w:pStyle w:val="TDC2"/>
            <w:rPr>
              <w:rFonts w:eastAsiaTheme="minorEastAsia"/>
              <w:b w:val="0"/>
            </w:rPr>
          </w:pPr>
          <w:hyperlink w:anchor="_Toc475893596" w:history="1">
            <w:r w:rsidR="00301EC1" w:rsidRPr="00E83BF7">
              <w:rPr>
                <w:rStyle w:val="Hipervnculo"/>
                <w:b w:val="0"/>
              </w:rPr>
              <w:t>5.3</w:t>
            </w:r>
            <w:r w:rsidR="00301EC1" w:rsidRPr="00E83BF7">
              <w:rPr>
                <w:rFonts w:eastAsiaTheme="minorEastAsia"/>
                <w:b w:val="0"/>
              </w:rPr>
              <w:tab/>
            </w:r>
            <w:r w:rsidR="00301EC1" w:rsidRPr="00E83BF7">
              <w:rPr>
                <w:rStyle w:val="Hipervnculo"/>
                <w:b w:val="0"/>
              </w:rPr>
              <w:t>Conclusiones.</w:t>
            </w:r>
            <w:r w:rsidR="00301EC1" w:rsidRPr="00E83BF7">
              <w:rPr>
                <w:b w:val="0"/>
                <w:webHidden/>
              </w:rPr>
              <w:tab/>
            </w:r>
            <w:r w:rsidR="00301EC1" w:rsidRPr="00E83BF7">
              <w:rPr>
                <w:b w:val="0"/>
                <w:webHidden/>
              </w:rPr>
              <w:fldChar w:fldCharType="begin"/>
            </w:r>
            <w:r w:rsidR="00301EC1" w:rsidRPr="00E83BF7">
              <w:rPr>
                <w:b w:val="0"/>
                <w:webHidden/>
              </w:rPr>
              <w:instrText xml:space="preserve"> PAGEREF _Toc475893596 \h </w:instrText>
            </w:r>
            <w:r w:rsidR="00301EC1" w:rsidRPr="00E83BF7">
              <w:rPr>
                <w:b w:val="0"/>
                <w:webHidden/>
              </w:rPr>
            </w:r>
            <w:r w:rsidR="00301EC1" w:rsidRPr="00E83BF7">
              <w:rPr>
                <w:b w:val="0"/>
                <w:webHidden/>
              </w:rPr>
              <w:fldChar w:fldCharType="separate"/>
            </w:r>
            <w:r>
              <w:rPr>
                <w:b w:val="0"/>
                <w:webHidden/>
              </w:rPr>
              <w:t>62</w:t>
            </w:r>
            <w:r w:rsidR="00301EC1" w:rsidRPr="00E83BF7">
              <w:rPr>
                <w:b w:val="0"/>
                <w:webHidden/>
              </w:rPr>
              <w:fldChar w:fldCharType="end"/>
            </w:r>
          </w:hyperlink>
        </w:p>
        <w:p w14:paraId="34DA4135" w14:textId="77777777" w:rsidR="00301EC1" w:rsidRPr="00E83BF7" w:rsidRDefault="0066307F" w:rsidP="00AF6FBF">
          <w:pPr>
            <w:pStyle w:val="TDC2"/>
            <w:rPr>
              <w:rStyle w:val="Hipervnculo"/>
              <w:b w:val="0"/>
            </w:rPr>
          </w:pPr>
          <w:hyperlink w:anchor="_Toc475893597" w:history="1">
            <w:r w:rsidR="00301EC1" w:rsidRPr="00E83BF7">
              <w:rPr>
                <w:rStyle w:val="Hipervnculo"/>
                <w:b w:val="0"/>
              </w:rPr>
              <w:t>5.4</w:t>
            </w:r>
            <w:r w:rsidR="00301EC1" w:rsidRPr="00E83BF7">
              <w:rPr>
                <w:rFonts w:eastAsiaTheme="minorEastAsia"/>
                <w:b w:val="0"/>
              </w:rPr>
              <w:tab/>
            </w:r>
            <w:r w:rsidR="00301EC1" w:rsidRPr="00E83BF7">
              <w:rPr>
                <w:rStyle w:val="Hipervnculo"/>
                <w:b w:val="0"/>
              </w:rPr>
              <w:t>Recomendaciones</w:t>
            </w:r>
            <w:r w:rsidR="00301EC1" w:rsidRPr="00E83BF7">
              <w:rPr>
                <w:b w:val="0"/>
                <w:webHidden/>
              </w:rPr>
              <w:tab/>
            </w:r>
            <w:r w:rsidR="00301EC1" w:rsidRPr="00E83BF7">
              <w:rPr>
                <w:b w:val="0"/>
                <w:webHidden/>
              </w:rPr>
              <w:fldChar w:fldCharType="begin"/>
            </w:r>
            <w:r w:rsidR="00301EC1" w:rsidRPr="00E83BF7">
              <w:rPr>
                <w:b w:val="0"/>
                <w:webHidden/>
              </w:rPr>
              <w:instrText xml:space="preserve"> PAGEREF _Toc475893597 \h </w:instrText>
            </w:r>
            <w:r w:rsidR="00301EC1" w:rsidRPr="00E83BF7">
              <w:rPr>
                <w:b w:val="0"/>
                <w:webHidden/>
              </w:rPr>
            </w:r>
            <w:r w:rsidR="00301EC1" w:rsidRPr="00E83BF7">
              <w:rPr>
                <w:b w:val="0"/>
                <w:webHidden/>
              </w:rPr>
              <w:fldChar w:fldCharType="separate"/>
            </w:r>
            <w:r>
              <w:rPr>
                <w:b w:val="0"/>
                <w:webHidden/>
              </w:rPr>
              <w:t>64</w:t>
            </w:r>
            <w:r w:rsidR="00301EC1" w:rsidRPr="00E83BF7">
              <w:rPr>
                <w:b w:val="0"/>
                <w:webHidden/>
              </w:rPr>
              <w:fldChar w:fldCharType="end"/>
            </w:r>
          </w:hyperlink>
        </w:p>
        <w:p w14:paraId="5FB94ADD" w14:textId="77777777" w:rsidR="00775730" w:rsidRDefault="00775730" w:rsidP="00775730"/>
        <w:p w14:paraId="6279E955" w14:textId="5ADB1763" w:rsidR="00775730" w:rsidRDefault="00775730" w:rsidP="00775730">
          <w:pPr>
            <w:rPr>
              <w:b/>
            </w:rPr>
          </w:pPr>
          <w:r w:rsidRPr="00775730">
            <w:rPr>
              <w:b/>
            </w:rPr>
            <w:t>CAPÍTULO VI</w:t>
          </w:r>
        </w:p>
        <w:p w14:paraId="7AD1CF4C" w14:textId="77777777" w:rsidR="00E00594" w:rsidRPr="00775730" w:rsidRDefault="00E00594" w:rsidP="00775730">
          <w:pPr>
            <w:rPr>
              <w:b/>
            </w:rPr>
          </w:pPr>
        </w:p>
        <w:p w14:paraId="3404647F" w14:textId="4910A2E5" w:rsidR="00301EC1" w:rsidRDefault="0066307F" w:rsidP="00AF6FBF">
          <w:pPr>
            <w:pStyle w:val="TDC1"/>
            <w:rPr>
              <w:rStyle w:val="Hipervnculo"/>
              <w:b/>
            </w:rPr>
          </w:pPr>
          <w:hyperlink w:anchor="_Toc475893598" w:history="1">
            <w:r w:rsidR="00301EC1" w:rsidRPr="00E1500E">
              <w:rPr>
                <w:rStyle w:val="Hipervnculo"/>
              </w:rPr>
              <w:t>6</w:t>
            </w:r>
            <w:r w:rsidR="00301EC1" w:rsidRPr="00E1500E">
              <w:rPr>
                <w:rFonts w:eastAsiaTheme="minorEastAsia"/>
              </w:rPr>
              <w:tab/>
            </w:r>
            <w:r w:rsidR="00775730">
              <w:rPr>
                <w:rFonts w:eastAsiaTheme="minorEastAsia"/>
              </w:rPr>
              <w:t xml:space="preserve">             </w:t>
            </w:r>
            <w:r w:rsidR="00301EC1" w:rsidRPr="00E1500E">
              <w:rPr>
                <w:rStyle w:val="Hipervnculo"/>
              </w:rPr>
              <w:t>BIBLIOGRAFÍA.</w:t>
            </w:r>
            <w:r w:rsidR="00301EC1" w:rsidRPr="00E1500E">
              <w:rPr>
                <w:webHidden/>
              </w:rPr>
              <w:tab/>
            </w:r>
            <w:r w:rsidR="00301EC1" w:rsidRPr="00E1500E">
              <w:rPr>
                <w:webHidden/>
              </w:rPr>
              <w:fldChar w:fldCharType="begin"/>
            </w:r>
            <w:r w:rsidR="00301EC1" w:rsidRPr="00E1500E">
              <w:rPr>
                <w:webHidden/>
              </w:rPr>
              <w:instrText xml:space="preserve"> PAGEREF _Toc475893598 \h </w:instrText>
            </w:r>
            <w:r w:rsidR="00301EC1" w:rsidRPr="00E1500E">
              <w:rPr>
                <w:webHidden/>
              </w:rPr>
            </w:r>
            <w:r w:rsidR="00301EC1" w:rsidRPr="00E1500E">
              <w:rPr>
                <w:webHidden/>
              </w:rPr>
              <w:fldChar w:fldCharType="separate"/>
            </w:r>
            <w:r>
              <w:rPr>
                <w:webHidden/>
              </w:rPr>
              <w:t>67</w:t>
            </w:r>
            <w:r w:rsidR="00301EC1" w:rsidRPr="00E1500E">
              <w:rPr>
                <w:webHidden/>
              </w:rPr>
              <w:fldChar w:fldCharType="end"/>
            </w:r>
          </w:hyperlink>
        </w:p>
        <w:p w14:paraId="170D3FDA" w14:textId="77777777" w:rsidR="00775730" w:rsidRDefault="00775730" w:rsidP="00775730"/>
        <w:p w14:paraId="72575527" w14:textId="1B6A9F09" w:rsidR="00775730" w:rsidRDefault="00775730" w:rsidP="00775730">
          <w:pPr>
            <w:rPr>
              <w:b/>
            </w:rPr>
          </w:pPr>
          <w:r w:rsidRPr="00775730">
            <w:rPr>
              <w:b/>
            </w:rPr>
            <w:t>CAPITULO VII</w:t>
          </w:r>
        </w:p>
        <w:p w14:paraId="7F50883E" w14:textId="77777777" w:rsidR="00E00594" w:rsidRPr="00775730" w:rsidRDefault="00E00594" w:rsidP="00775730">
          <w:pPr>
            <w:rPr>
              <w:b/>
            </w:rPr>
          </w:pPr>
        </w:p>
        <w:p w14:paraId="2790389A" w14:textId="7811E2E6" w:rsidR="00301EC1" w:rsidRPr="00E83BF7" w:rsidRDefault="0066307F" w:rsidP="00AF6FBF">
          <w:pPr>
            <w:pStyle w:val="TDC1"/>
            <w:rPr>
              <w:rFonts w:eastAsiaTheme="minorEastAsia"/>
            </w:rPr>
          </w:pPr>
          <w:hyperlink w:anchor="_Toc475893599" w:history="1">
            <w:r w:rsidR="00301EC1" w:rsidRPr="00E83BF7">
              <w:rPr>
                <w:rStyle w:val="Hipervnculo"/>
              </w:rPr>
              <w:t>7</w:t>
            </w:r>
            <w:r w:rsidR="00301EC1" w:rsidRPr="00E83BF7">
              <w:rPr>
                <w:rFonts w:eastAsiaTheme="minorEastAsia"/>
              </w:rPr>
              <w:tab/>
            </w:r>
            <w:r w:rsidR="00AF6FBF" w:rsidRPr="00E83BF7">
              <w:rPr>
                <w:rFonts w:eastAsiaTheme="minorEastAsia"/>
              </w:rPr>
              <w:t xml:space="preserve">            </w:t>
            </w:r>
            <w:r w:rsidR="00301EC1" w:rsidRPr="00E83BF7">
              <w:rPr>
                <w:rStyle w:val="Hipervnculo"/>
              </w:rPr>
              <w:t>Anexos</w:t>
            </w:r>
            <w:r w:rsidR="00301EC1" w:rsidRPr="00E83BF7">
              <w:rPr>
                <w:webHidden/>
              </w:rPr>
              <w:tab/>
            </w:r>
            <w:r w:rsidR="00301EC1" w:rsidRPr="00E83BF7">
              <w:rPr>
                <w:webHidden/>
              </w:rPr>
              <w:fldChar w:fldCharType="begin"/>
            </w:r>
            <w:r w:rsidR="00301EC1" w:rsidRPr="00E83BF7">
              <w:rPr>
                <w:webHidden/>
              </w:rPr>
              <w:instrText xml:space="preserve"> PAGEREF _Toc475893599 \h </w:instrText>
            </w:r>
            <w:r w:rsidR="00301EC1" w:rsidRPr="00E83BF7">
              <w:rPr>
                <w:webHidden/>
              </w:rPr>
            </w:r>
            <w:r w:rsidR="00301EC1" w:rsidRPr="00E83BF7">
              <w:rPr>
                <w:webHidden/>
              </w:rPr>
              <w:fldChar w:fldCharType="separate"/>
            </w:r>
            <w:r>
              <w:rPr>
                <w:webHidden/>
              </w:rPr>
              <w:t>71</w:t>
            </w:r>
            <w:r w:rsidR="00301EC1" w:rsidRPr="00E83BF7">
              <w:rPr>
                <w:webHidden/>
              </w:rPr>
              <w:fldChar w:fldCharType="end"/>
            </w:r>
          </w:hyperlink>
        </w:p>
        <w:p w14:paraId="62D824F7" w14:textId="77777777" w:rsidR="00301EC1" w:rsidRPr="00E83BF7" w:rsidRDefault="0066307F" w:rsidP="00AF6FBF">
          <w:pPr>
            <w:pStyle w:val="TDC2"/>
            <w:rPr>
              <w:rFonts w:eastAsiaTheme="minorEastAsia"/>
              <w:b w:val="0"/>
            </w:rPr>
          </w:pPr>
          <w:hyperlink w:anchor="_Toc475893600" w:history="1">
            <w:r w:rsidR="00301EC1" w:rsidRPr="00E83BF7">
              <w:rPr>
                <w:rStyle w:val="Hipervnculo"/>
                <w:b w:val="0"/>
              </w:rPr>
              <w:t>7.3</w:t>
            </w:r>
            <w:r w:rsidR="00301EC1" w:rsidRPr="00E83BF7">
              <w:rPr>
                <w:rFonts w:eastAsiaTheme="minorEastAsia"/>
                <w:b w:val="0"/>
              </w:rPr>
              <w:tab/>
            </w:r>
            <w:r w:rsidR="00301EC1" w:rsidRPr="00E83BF7">
              <w:rPr>
                <w:rStyle w:val="Hipervnculo"/>
                <w:b w:val="0"/>
              </w:rPr>
              <w:t>Anteproyecto</w:t>
            </w:r>
            <w:r w:rsidR="00301EC1" w:rsidRPr="00E83BF7">
              <w:rPr>
                <w:b w:val="0"/>
                <w:webHidden/>
              </w:rPr>
              <w:tab/>
            </w:r>
            <w:r w:rsidR="00301EC1" w:rsidRPr="00E83BF7">
              <w:rPr>
                <w:b w:val="0"/>
                <w:webHidden/>
              </w:rPr>
              <w:fldChar w:fldCharType="begin"/>
            </w:r>
            <w:r w:rsidR="00301EC1" w:rsidRPr="00E83BF7">
              <w:rPr>
                <w:b w:val="0"/>
                <w:webHidden/>
              </w:rPr>
              <w:instrText xml:space="preserve"> PAGEREF _Toc475893600 \h </w:instrText>
            </w:r>
            <w:r w:rsidR="00301EC1" w:rsidRPr="00E83BF7">
              <w:rPr>
                <w:b w:val="0"/>
                <w:webHidden/>
              </w:rPr>
            </w:r>
            <w:r w:rsidR="00301EC1" w:rsidRPr="00E83BF7">
              <w:rPr>
                <w:b w:val="0"/>
                <w:webHidden/>
              </w:rPr>
              <w:fldChar w:fldCharType="separate"/>
            </w:r>
            <w:r>
              <w:rPr>
                <w:b w:val="0"/>
                <w:webHidden/>
              </w:rPr>
              <w:t>71</w:t>
            </w:r>
            <w:r w:rsidR="00301EC1" w:rsidRPr="00E83BF7">
              <w:rPr>
                <w:b w:val="0"/>
                <w:webHidden/>
              </w:rPr>
              <w:fldChar w:fldCharType="end"/>
            </w:r>
          </w:hyperlink>
        </w:p>
        <w:p w14:paraId="190EFA57" w14:textId="77777777" w:rsidR="00301EC1" w:rsidRPr="00E83BF7" w:rsidRDefault="0066307F" w:rsidP="00AF6FBF">
          <w:pPr>
            <w:pStyle w:val="TDC2"/>
            <w:rPr>
              <w:rFonts w:eastAsiaTheme="minorEastAsia"/>
              <w:b w:val="0"/>
            </w:rPr>
          </w:pPr>
          <w:hyperlink w:anchor="_Toc475893601" w:history="1">
            <w:r w:rsidR="00301EC1" w:rsidRPr="00E83BF7">
              <w:rPr>
                <w:rStyle w:val="Hipervnculo"/>
                <w:b w:val="0"/>
              </w:rPr>
              <w:t>7.1</w:t>
            </w:r>
            <w:r w:rsidR="00301EC1" w:rsidRPr="00E83BF7">
              <w:rPr>
                <w:rFonts w:eastAsiaTheme="minorEastAsia"/>
                <w:b w:val="0"/>
              </w:rPr>
              <w:tab/>
            </w:r>
            <w:r w:rsidR="00301EC1" w:rsidRPr="00E83BF7">
              <w:rPr>
                <w:rStyle w:val="Hipervnculo"/>
                <w:b w:val="0"/>
              </w:rPr>
              <w:t>Observación simple.</w:t>
            </w:r>
            <w:r w:rsidR="00301EC1" w:rsidRPr="00E83BF7">
              <w:rPr>
                <w:b w:val="0"/>
                <w:webHidden/>
              </w:rPr>
              <w:tab/>
            </w:r>
            <w:r w:rsidR="00301EC1" w:rsidRPr="00E83BF7">
              <w:rPr>
                <w:b w:val="0"/>
                <w:webHidden/>
              </w:rPr>
              <w:fldChar w:fldCharType="begin"/>
            </w:r>
            <w:r w:rsidR="00301EC1" w:rsidRPr="00E83BF7">
              <w:rPr>
                <w:b w:val="0"/>
                <w:webHidden/>
              </w:rPr>
              <w:instrText xml:space="preserve"> PAGEREF _Toc475893601 \h </w:instrText>
            </w:r>
            <w:r w:rsidR="00301EC1" w:rsidRPr="00E83BF7">
              <w:rPr>
                <w:b w:val="0"/>
                <w:webHidden/>
              </w:rPr>
            </w:r>
            <w:r w:rsidR="00301EC1" w:rsidRPr="00E83BF7">
              <w:rPr>
                <w:b w:val="0"/>
                <w:webHidden/>
              </w:rPr>
              <w:fldChar w:fldCharType="separate"/>
            </w:r>
            <w:r>
              <w:rPr>
                <w:b w:val="0"/>
                <w:webHidden/>
              </w:rPr>
              <w:t>88</w:t>
            </w:r>
            <w:r w:rsidR="00301EC1" w:rsidRPr="00E83BF7">
              <w:rPr>
                <w:b w:val="0"/>
                <w:webHidden/>
              </w:rPr>
              <w:fldChar w:fldCharType="end"/>
            </w:r>
          </w:hyperlink>
        </w:p>
        <w:p w14:paraId="6EA69094" w14:textId="77777777" w:rsidR="00301EC1" w:rsidRPr="00E83BF7" w:rsidRDefault="0066307F" w:rsidP="00AF6FBF">
          <w:pPr>
            <w:pStyle w:val="TDC2"/>
            <w:rPr>
              <w:rFonts w:eastAsiaTheme="minorEastAsia"/>
              <w:b w:val="0"/>
            </w:rPr>
          </w:pPr>
          <w:hyperlink w:anchor="_Toc475893602" w:history="1">
            <w:r w:rsidR="00301EC1" w:rsidRPr="00E83BF7">
              <w:rPr>
                <w:rStyle w:val="Hipervnculo"/>
                <w:b w:val="0"/>
              </w:rPr>
              <w:t>7.2</w:t>
            </w:r>
            <w:r w:rsidR="00301EC1" w:rsidRPr="00E83BF7">
              <w:rPr>
                <w:rFonts w:eastAsiaTheme="minorEastAsia"/>
                <w:b w:val="0"/>
              </w:rPr>
              <w:tab/>
            </w:r>
            <w:r w:rsidR="00301EC1" w:rsidRPr="00E83BF7">
              <w:rPr>
                <w:rStyle w:val="Hipervnculo"/>
                <w:b w:val="0"/>
              </w:rPr>
              <w:t>Pausas Activas</w:t>
            </w:r>
            <w:r w:rsidR="00301EC1" w:rsidRPr="00E83BF7">
              <w:rPr>
                <w:b w:val="0"/>
                <w:webHidden/>
              </w:rPr>
              <w:tab/>
            </w:r>
            <w:r w:rsidR="00301EC1" w:rsidRPr="00E83BF7">
              <w:rPr>
                <w:b w:val="0"/>
                <w:webHidden/>
              </w:rPr>
              <w:fldChar w:fldCharType="begin"/>
            </w:r>
            <w:r w:rsidR="00301EC1" w:rsidRPr="00E83BF7">
              <w:rPr>
                <w:b w:val="0"/>
                <w:webHidden/>
              </w:rPr>
              <w:instrText xml:space="preserve"> PAGEREF _Toc475893602 \h </w:instrText>
            </w:r>
            <w:r w:rsidR="00301EC1" w:rsidRPr="00E83BF7">
              <w:rPr>
                <w:b w:val="0"/>
                <w:webHidden/>
              </w:rPr>
            </w:r>
            <w:r w:rsidR="00301EC1" w:rsidRPr="00E83BF7">
              <w:rPr>
                <w:b w:val="0"/>
                <w:webHidden/>
              </w:rPr>
              <w:fldChar w:fldCharType="separate"/>
            </w:r>
            <w:r>
              <w:rPr>
                <w:b w:val="0"/>
                <w:webHidden/>
              </w:rPr>
              <w:t>89</w:t>
            </w:r>
            <w:r w:rsidR="00301EC1" w:rsidRPr="00E83BF7">
              <w:rPr>
                <w:b w:val="0"/>
                <w:webHidden/>
              </w:rPr>
              <w:fldChar w:fldCharType="end"/>
            </w:r>
          </w:hyperlink>
        </w:p>
        <w:p w14:paraId="070567B8" w14:textId="2C291C2C" w:rsidR="00301EC1" w:rsidRPr="00E83BF7" w:rsidRDefault="0066307F" w:rsidP="00AF6FBF">
          <w:pPr>
            <w:pStyle w:val="TDC2"/>
            <w:rPr>
              <w:rFonts w:eastAsiaTheme="minorEastAsia"/>
              <w:b w:val="0"/>
            </w:rPr>
          </w:pPr>
          <w:hyperlink w:anchor="_Toc475893603" w:history="1">
            <w:r w:rsidR="00301EC1" w:rsidRPr="00E83BF7">
              <w:rPr>
                <w:rStyle w:val="Hipervnculo"/>
                <w:rFonts w:eastAsia="Times New Roman"/>
                <w:b w:val="0"/>
                <w:lang w:val="es-ES" w:eastAsia="es-ES"/>
              </w:rPr>
              <w:t>7.3</w:t>
            </w:r>
            <w:r w:rsidR="009315B2" w:rsidRPr="00E83BF7">
              <w:rPr>
                <w:rFonts w:eastAsiaTheme="minorEastAsia"/>
                <w:b w:val="0"/>
              </w:rPr>
              <w:tab/>
            </w:r>
            <w:r w:rsidR="00B22588" w:rsidRPr="00E83BF7">
              <w:rPr>
                <w:rStyle w:val="Hipervnculo"/>
                <w:rFonts w:eastAsia="Times New Roman"/>
                <w:b w:val="0"/>
                <w:lang w:val="es-ES" w:eastAsia="es-ES"/>
              </w:rPr>
              <w:t>D</w:t>
            </w:r>
            <w:r w:rsidR="009315B2" w:rsidRPr="00E83BF7">
              <w:rPr>
                <w:rStyle w:val="Hipervnculo"/>
                <w:rFonts w:eastAsia="Times New Roman"/>
                <w:b w:val="0"/>
                <w:lang w:val="es-ES" w:eastAsia="es-ES"/>
              </w:rPr>
              <w:t>iagnóstico psicológico ocupacional (imb)</w:t>
            </w:r>
            <w:r w:rsidR="009315B2" w:rsidRPr="00E83BF7">
              <w:rPr>
                <w:b w:val="0"/>
                <w:webHidden/>
              </w:rPr>
              <w:tab/>
            </w:r>
            <w:r w:rsidR="00301EC1" w:rsidRPr="00E83BF7">
              <w:rPr>
                <w:b w:val="0"/>
                <w:webHidden/>
              </w:rPr>
              <w:fldChar w:fldCharType="begin"/>
            </w:r>
            <w:r w:rsidR="00301EC1" w:rsidRPr="00E83BF7">
              <w:rPr>
                <w:b w:val="0"/>
                <w:webHidden/>
              </w:rPr>
              <w:instrText xml:space="preserve"> PAGEREF _Toc475893603 \h </w:instrText>
            </w:r>
            <w:r w:rsidR="00301EC1" w:rsidRPr="00E83BF7">
              <w:rPr>
                <w:b w:val="0"/>
                <w:webHidden/>
              </w:rPr>
            </w:r>
            <w:r w:rsidR="00301EC1" w:rsidRPr="00E83BF7">
              <w:rPr>
                <w:b w:val="0"/>
                <w:webHidden/>
              </w:rPr>
              <w:fldChar w:fldCharType="separate"/>
            </w:r>
            <w:r>
              <w:rPr>
                <w:b w:val="0"/>
                <w:webHidden/>
              </w:rPr>
              <w:t>90</w:t>
            </w:r>
            <w:r w:rsidR="00301EC1" w:rsidRPr="00E83BF7">
              <w:rPr>
                <w:b w:val="0"/>
                <w:webHidden/>
              </w:rPr>
              <w:fldChar w:fldCharType="end"/>
            </w:r>
          </w:hyperlink>
        </w:p>
        <w:p w14:paraId="7568AB53" w14:textId="002C24D3" w:rsidR="00301EC1" w:rsidRPr="00E83BF7" w:rsidRDefault="0066307F" w:rsidP="00AF6FBF">
          <w:pPr>
            <w:pStyle w:val="TDC2"/>
            <w:rPr>
              <w:rFonts w:eastAsiaTheme="minorEastAsia"/>
              <w:b w:val="0"/>
            </w:rPr>
          </w:pPr>
          <w:hyperlink w:anchor="_Toc475893604" w:history="1">
            <w:r w:rsidR="00B22588" w:rsidRPr="00E83BF7">
              <w:rPr>
                <w:rStyle w:val="Hipervnculo"/>
                <w:b w:val="0"/>
              </w:rPr>
              <w:t>7.4</w:t>
            </w:r>
            <w:r w:rsidR="00B22588" w:rsidRPr="00E83BF7">
              <w:rPr>
                <w:rFonts w:eastAsiaTheme="minorEastAsia"/>
                <w:b w:val="0"/>
              </w:rPr>
              <w:tab/>
            </w:r>
            <w:r w:rsidR="00B22588" w:rsidRPr="00E83BF7">
              <w:rPr>
                <w:rStyle w:val="Hipervnculo"/>
                <w:b w:val="0"/>
              </w:rPr>
              <w:t>Diagnostico de su desempeño laboral</w:t>
            </w:r>
            <w:r w:rsidR="00B22588" w:rsidRPr="00E83BF7">
              <w:rPr>
                <w:b w:val="0"/>
                <w:webHidden/>
              </w:rPr>
              <w:tab/>
            </w:r>
            <w:r w:rsidR="00301EC1" w:rsidRPr="00E83BF7">
              <w:rPr>
                <w:b w:val="0"/>
                <w:webHidden/>
              </w:rPr>
              <w:fldChar w:fldCharType="begin"/>
            </w:r>
            <w:r w:rsidR="00301EC1" w:rsidRPr="00E83BF7">
              <w:rPr>
                <w:b w:val="0"/>
                <w:webHidden/>
              </w:rPr>
              <w:instrText xml:space="preserve"> PAGEREF _Toc475893604 \h </w:instrText>
            </w:r>
            <w:r w:rsidR="00301EC1" w:rsidRPr="00E83BF7">
              <w:rPr>
                <w:b w:val="0"/>
                <w:webHidden/>
              </w:rPr>
            </w:r>
            <w:r w:rsidR="00301EC1" w:rsidRPr="00E83BF7">
              <w:rPr>
                <w:b w:val="0"/>
                <w:webHidden/>
              </w:rPr>
              <w:fldChar w:fldCharType="separate"/>
            </w:r>
            <w:r>
              <w:rPr>
                <w:b w:val="0"/>
                <w:webHidden/>
              </w:rPr>
              <w:t>92</w:t>
            </w:r>
            <w:r w:rsidR="00301EC1" w:rsidRPr="00E83BF7">
              <w:rPr>
                <w:b w:val="0"/>
                <w:webHidden/>
              </w:rPr>
              <w:fldChar w:fldCharType="end"/>
            </w:r>
          </w:hyperlink>
        </w:p>
        <w:p w14:paraId="4B8172CE" w14:textId="77777777" w:rsidR="00301EC1" w:rsidRPr="00E83BF7" w:rsidRDefault="0066307F" w:rsidP="00AF6FBF">
          <w:pPr>
            <w:pStyle w:val="TDC2"/>
            <w:rPr>
              <w:rFonts w:eastAsiaTheme="minorEastAsia"/>
              <w:b w:val="0"/>
            </w:rPr>
          </w:pPr>
          <w:hyperlink w:anchor="_Toc475893605" w:history="1">
            <w:r w:rsidR="00301EC1" w:rsidRPr="00E83BF7">
              <w:rPr>
                <w:rStyle w:val="Hipervnculo"/>
                <w:b w:val="0"/>
              </w:rPr>
              <w:t>7.5</w:t>
            </w:r>
            <w:r w:rsidR="00301EC1" w:rsidRPr="00E83BF7">
              <w:rPr>
                <w:rFonts w:eastAsiaTheme="minorEastAsia"/>
                <w:b w:val="0"/>
              </w:rPr>
              <w:tab/>
            </w:r>
            <w:r w:rsidR="00301EC1" w:rsidRPr="00E83BF7">
              <w:rPr>
                <w:rStyle w:val="Hipervnculo"/>
                <w:b w:val="0"/>
              </w:rPr>
              <w:t>Fotografías</w:t>
            </w:r>
            <w:r w:rsidR="00301EC1" w:rsidRPr="00E83BF7">
              <w:rPr>
                <w:b w:val="0"/>
                <w:webHidden/>
              </w:rPr>
              <w:tab/>
            </w:r>
            <w:r w:rsidR="00301EC1" w:rsidRPr="00E83BF7">
              <w:rPr>
                <w:b w:val="0"/>
                <w:webHidden/>
              </w:rPr>
              <w:fldChar w:fldCharType="begin"/>
            </w:r>
            <w:r w:rsidR="00301EC1" w:rsidRPr="00E83BF7">
              <w:rPr>
                <w:b w:val="0"/>
                <w:webHidden/>
              </w:rPr>
              <w:instrText xml:space="preserve"> PAGEREF _Toc475893605 \h </w:instrText>
            </w:r>
            <w:r w:rsidR="00301EC1" w:rsidRPr="00E83BF7">
              <w:rPr>
                <w:b w:val="0"/>
                <w:webHidden/>
              </w:rPr>
            </w:r>
            <w:r w:rsidR="00301EC1" w:rsidRPr="00E83BF7">
              <w:rPr>
                <w:b w:val="0"/>
                <w:webHidden/>
              </w:rPr>
              <w:fldChar w:fldCharType="separate"/>
            </w:r>
            <w:r>
              <w:rPr>
                <w:b w:val="0"/>
                <w:webHidden/>
              </w:rPr>
              <w:t>95</w:t>
            </w:r>
            <w:r w:rsidR="00301EC1" w:rsidRPr="00E83BF7">
              <w:rPr>
                <w:b w:val="0"/>
                <w:webHidden/>
              </w:rPr>
              <w:fldChar w:fldCharType="end"/>
            </w:r>
          </w:hyperlink>
        </w:p>
        <w:p w14:paraId="304B3671" w14:textId="5DEC2134" w:rsidR="001F4567" w:rsidRPr="00F225D8" w:rsidRDefault="00FA1E80" w:rsidP="00E1500E">
          <w:pPr>
            <w:tabs>
              <w:tab w:val="left" w:pos="0"/>
            </w:tabs>
            <w:spacing w:line="360" w:lineRule="auto"/>
          </w:pPr>
          <w:r w:rsidRPr="00E1500E">
            <w:rPr>
              <w:bCs/>
              <w:noProof/>
            </w:rPr>
            <w:fldChar w:fldCharType="end"/>
          </w:r>
        </w:p>
      </w:sdtContent>
    </w:sdt>
    <w:p w14:paraId="03700FA9" w14:textId="77777777" w:rsidR="004274F4" w:rsidRDefault="004274F4" w:rsidP="00AF6FBF">
      <w:pPr>
        <w:pStyle w:val="TDC2"/>
      </w:pPr>
    </w:p>
    <w:p w14:paraId="3B8C4499" w14:textId="77777777" w:rsidR="00760C25" w:rsidRPr="00760C25" w:rsidRDefault="00760C25" w:rsidP="00760C25"/>
    <w:p w14:paraId="7D15894D" w14:textId="77777777" w:rsidR="004274F4" w:rsidRDefault="004274F4" w:rsidP="00AF6FBF">
      <w:pPr>
        <w:pStyle w:val="TDC2"/>
      </w:pPr>
    </w:p>
    <w:p w14:paraId="3A2B0E1B" w14:textId="77777777" w:rsidR="00B40456" w:rsidRDefault="00B40456" w:rsidP="00B40456"/>
    <w:p w14:paraId="20C8FAFA" w14:textId="77777777" w:rsidR="00B40456" w:rsidRDefault="00B40456" w:rsidP="00B40456"/>
    <w:p w14:paraId="59510224" w14:textId="77777777" w:rsidR="00B40456" w:rsidRDefault="00B40456" w:rsidP="00B40456"/>
    <w:p w14:paraId="13CBF732" w14:textId="77777777" w:rsidR="00B40456" w:rsidRDefault="00B40456" w:rsidP="00B40456"/>
    <w:p w14:paraId="215DA023" w14:textId="77777777" w:rsidR="00E83BF7" w:rsidRDefault="00E83BF7" w:rsidP="00B40456"/>
    <w:p w14:paraId="60F26E86" w14:textId="77777777" w:rsidR="00E83BF7" w:rsidRDefault="00E83BF7" w:rsidP="00B40456"/>
    <w:p w14:paraId="12D70405" w14:textId="77777777" w:rsidR="00B40456" w:rsidRDefault="00B40456" w:rsidP="00B40456"/>
    <w:p w14:paraId="3492F882" w14:textId="77777777" w:rsidR="00AF6FBF" w:rsidRDefault="00AF6FBF" w:rsidP="00B40456"/>
    <w:p w14:paraId="2FDF0461" w14:textId="77777777" w:rsidR="00AF6FBF" w:rsidRDefault="00AF6FBF" w:rsidP="00B40456"/>
    <w:p w14:paraId="19B7BD3B" w14:textId="77777777" w:rsidR="00AF6FBF" w:rsidRPr="00B40456" w:rsidRDefault="00AF6FBF" w:rsidP="00B40456"/>
    <w:p w14:paraId="7186E0DC" w14:textId="77777777" w:rsidR="006105A4" w:rsidRPr="006105A4" w:rsidRDefault="006105A4" w:rsidP="00AF6FBF">
      <w:pPr>
        <w:pStyle w:val="TDC2"/>
      </w:pPr>
      <w:r w:rsidRPr="006105A4">
        <w:t>Índice de Tablas</w:t>
      </w:r>
    </w:p>
    <w:p w14:paraId="507464DE" w14:textId="77777777" w:rsidR="001F4567" w:rsidRDefault="001F4567" w:rsidP="004274F4">
      <w:pPr>
        <w:spacing w:line="360" w:lineRule="auto"/>
        <w:rPr>
          <w:b/>
          <w:sz w:val="20"/>
          <w:szCs w:val="20"/>
        </w:rPr>
      </w:pPr>
    </w:p>
    <w:p w14:paraId="13E6CC1F" w14:textId="61E92291" w:rsidR="00E40C99" w:rsidRPr="00057449" w:rsidRDefault="0066307F" w:rsidP="00EA3487">
      <w:pPr>
        <w:pStyle w:val="TDC1"/>
        <w:rPr>
          <w:rFonts w:eastAsiaTheme="minorEastAsia" w:cstheme="minorBidi"/>
          <w:color w:val="000000" w:themeColor="text1"/>
        </w:rPr>
      </w:pPr>
      <w:hyperlink w:anchor="_Toc475893501" w:history="1">
        <w:r w:rsidR="00E40C99" w:rsidRPr="00057449">
          <w:rPr>
            <w:rStyle w:val="Hipervnculo"/>
            <w:color w:val="000000" w:themeColor="text1"/>
            <w:u w:val="none"/>
          </w:rPr>
          <w:t xml:space="preserve">Tabla Nº 1.1 </w:t>
        </w:r>
        <w:r w:rsidR="00EA3487">
          <w:rPr>
            <w:rStyle w:val="Hipervnculo"/>
            <w:color w:val="000000" w:themeColor="text1"/>
            <w:u w:val="none"/>
          </w:rPr>
          <w:t xml:space="preserve">    </w:t>
        </w:r>
        <w:r w:rsidR="00E40C99" w:rsidRPr="00057449">
          <w:rPr>
            <w:rStyle w:val="Hipervnculo"/>
            <w:color w:val="000000" w:themeColor="text1"/>
            <w:u w:val="none"/>
          </w:rPr>
          <w:t>Factores psicosociales</w:t>
        </w:r>
        <w:r w:rsidR="00E40C99" w:rsidRPr="00057449">
          <w:rPr>
            <w:webHidden/>
            <w:color w:val="000000" w:themeColor="text1"/>
          </w:rPr>
          <w:tab/>
        </w:r>
        <w:r w:rsidR="00E40C99" w:rsidRPr="00057449">
          <w:rPr>
            <w:webHidden/>
            <w:color w:val="000000" w:themeColor="text1"/>
          </w:rPr>
          <w:fldChar w:fldCharType="begin"/>
        </w:r>
        <w:r w:rsidR="00E40C99" w:rsidRPr="00057449">
          <w:rPr>
            <w:webHidden/>
            <w:color w:val="000000" w:themeColor="text1"/>
          </w:rPr>
          <w:instrText xml:space="preserve"> PAGEREF _Toc475893501 \h </w:instrText>
        </w:r>
        <w:r w:rsidR="00E40C99" w:rsidRPr="00057449">
          <w:rPr>
            <w:webHidden/>
            <w:color w:val="000000" w:themeColor="text1"/>
          </w:rPr>
        </w:r>
        <w:r w:rsidR="00E40C99" w:rsidRPr="00057449">
          <w:rPr>
            <w:webHidden/>
            <w:color w:val="000000" w:themeColor="text1"/>
          </w:rPr>
          <w:fldChar w:fldCharType="separate"/>
        </w:r>
        <w:r>
          <w:rPr>
            <w:webHidden/>
            <w:color w:val="000000" w:themeColor="text1"/>
          </w:rPr>
          <w:t>24</w:t>
        </w:r>
        <w:r w:rsidR="00E40C99" w:rsidRPr="00057449">
          <w:rPr>
            <w:webHidden/>
            <w:color w:val="000000" w:themeColor="text1"/>
          </w:rPr>
          <w:fldChar w:fldCharType="end"/>
        </w:r>
      </w:hyperlink>
    </w:p>
    <w:p w14:paraId="0BBA0B13" w14:textId="47E00F42" w:rsidR="009A080D" w:rsidRPr="00057449" w:rsidRDefault="0066307F" w:rsidP="00EA3487">
      <w:pPr>
        <w:pStyle w:val="TDC1"/>
        <w:rPr>
          <w:rFonts w:eastAsiaTheme="minorEastAsia" w:cstheme="minorBidi"/>
          <w:color w:val="000000" w:themeColor="text1"/>
        </w:rPr>
      </w:pPr>
      <w:hyperlink w:anchor="_Toc475893519" w:history="1">
        <w:r w:rsidR="009A080D" w:rsidRPr="00057449">
          <w:rPr>
            <w:rStyle w:val="Hipervnculo"/>
            <w:color w:val="000000" w:themeColor="text1"/>
            <w:u w:val="none"/>
          </w:rPr>
          <w:t xml:space="preserve">Tabla Nº 2.2 </w:t>
        </w:r>
        <w:r w:rsidR="00EA3487">
          <w:rPr>
            <w:rStyle w:val="Hipervnculo"/>
            <w:color w:val="000000" w:themeColor="text1"/>
            <w:u w:val="none"/>
          </w:rPr>
          <w:t xml:space="preserve">    </w:t>
        </w:r>
        <w:r w:rsidR="009A080D" w:rsidRPr="00057449">
          <w:rPr>
            <w:rStyle w:val="Hipervnculo"/>
            <w:color w:val="000000" w:themeColor="text1"/>
            <w:u w:val="none"/>
          </w:rPr>
          <w:t>Operacionalización de la Hipótesis Específica – 1</w:t>
        </w:r>
        <w:r w:rsidR="009A080D" w:rsidRPr="00057449">
          <w:rPr>
            <w:webHidden/>
            <w:color w:val="000000" w:themeColor="text1"/>
          </w:rPr>
          <w:tab/>
        </w:r>
        <w:r w:rsidR="009A080D" w:rsidRPr="00057449">
          <w:rPr>
            <w:webHidden/>
            <w:color w:val="000000" w:themeColor="text1"/>
          </w:rPr>
          <w:fldChar w:fldCharType="begin"/>
        </w:r>
        <w:r w:rsidR="009A080D" w:rsidRPr="00057449">
          <w:rPr>
            <w:webHidden/>
            <w:color w:val="000000" w:themeColor="text1"/>
          </w:rPr>
          <w:instrText xml:space="preserve"> PAGEREF _Toc475893519 \h </w:instrText>
        </w:r>
        <w:r w:rsidR="009A080D" w:rsidRPr="00057449">
          <w:rPr>
            <w:webHidden/>
            <w:color w:val="000000" w:themeColor="text1"/>
          </w:rPr>
        </w:r>
        <w:r w:rsidR="009A080D" w:rsidRPr="00057449">
          <w:rPr>
            <w:webHidden/>
            <w:color w:val="000000" w:themeColor="text1"/>
          </w:rPr>
          <w:fldChar w:fldCharType="separate"/>
        </w:r>
        <w:r>
          <w:rPr>
            <w:webHidden/>
            <w:color w:val="000000" w:themeColor="text1"/>
          </w:rPr>
          <w:t>31</w:t>
        </w:r>
        <w:r w:rsidR="009A080D" w:rsidRPr="00057449">
          <w:rPr>
            <w:webHidden/>
            <w:color w:val="000000" w:themeColor="text1"/>
          </w:rPr>
          <w:fldChar w:fldCharType="end"/>
        </w:r>
      </w:hyperlink>
    </w:p>
    <w:p w14:paraId="60EE2BA1" w14:textId="1DB0D3C0" w:rsidR="009A080D" w:rsidRPr="00057449" w:rsidRDefault="0066307F" w:rsidP="00EA3487">
      <w:pPr>
        <w:pStyle w:val="TDC1"/>
        <w:rPr>
          <w:rFonts w:eastAsiaTheme="minorEastAsia" w:cstheme="minorBidi"/>
          <w:color w:val="000000" w:themeColor="text1"/>
        </w:rPr>
      </w:pPr>
      <w:hyperlink w:anchor="_Toc475893522" w:history="1">
        <w:r w:rsidR="009A080D" w:rsidRPr="00057449">
          <w:rPr>
            <w:rStyle w:val="Hipervnculo"/>
            <w:color w:val="000000" w:themeColor="text1"/>
            <w:u w:val="none"/>
          </w:rPr>
          <w:t>Tabla Nº 2.3</w:t>
        </w:r>
        <w:r w:rsidR="000B05CF">
          <w:rPr>
            <w:rStyle w:val="Hipervnculo"/>
            <w:color w:val="000000" w:themeColor="text1"/>
            <w:u w:val="none"/>
          </w:rPr>
          <w:t xml:space="preserve">    </w:t>
        </w:r>
        <w:r w:rsidR="009A080D" w:rsidRPr="00057449">
          <w:rPr>
            <w:rStyle w:val="Hipervnculo"/>
            <w:color w:val="000000" w:themeColor="text1"/>
            <w:u w:val="none"/>
          </w:rPr>
          <w:t xml:space="preserve"> Operacionalización de la Hipótesis Específica – 2</w:t>
        </w:r>
        <w:r w:rsidR="009A080D" w:rsidRPr="00057449">
          <w:rPr>
            <w:webHidden/>
            <w:color w:val="000000" w:themeColor="text1"/>
          </w:rPr>
          <w:tab/>
        </w:r>
        <w:r w:rsidR="009A080D" w:rsidRPr="00057449">
          <w:rPr>
            <w:webHidden/>
            <w:color w:val="000000" w:themeColor="text1"/>
          </w:rPr>
          <w:fldChar w:fldCharType="begin"/>
        </w:r>
        <w:r w:rsidR="009A080D" w:rsidRPr="00057449">
          <w:rPr>
            <w:webHidden/>
            <w:color w:val="000000" w:themeColor="text1"/>
          </w:rPr>
          <w:instrText xml:space="preserve"> PAGEREF _Toc475893522 \h </w:instrText>
        </w:r>
        <w:r w:rsidR="009A080D" w:rsidRPr="00057449">
          <w:rPr>
            <w:webHidden/>
            <w:color w:val="000000" w:themeColor="text1"/>
          </w:rPr>
        </w:r>
        <w:r w:rsidR="009A080D" w:rsidRPr="00057449">
          <w:rPr>
            <w:webHidden/>
            <w:color w:val="000000" w:themeColor="text1"/>
          </w:rPr>
          <w:fldChar w:fldCharType="separate"/>
        </w:r>
        <w:r>
          <w:rPr>
            <w:webHidden/>
            <w:color w:val="000000" w:themeColor="text1"/>
          </w:rPr>
          <w:t>31</w:t>
        </w:r>
        <w:r w:rsidR="009A080D" w:rsidRPr="00057449">
          <w:rPr>
            <w:webHidden/>
            <w:color w:val="000000" w:themeColor="text1"/>
          </w:rPr>
          <w:fldChar w:fldCharType="end"/>
        </w:r>
      </w:hyperlink>
    </w:p>
    <w:p w14:paraId="140E8E29" w14:textId="23B826AC" w:rsidR="00281FAF" w:rsidRPr="00057449" w:rsidRDefault="0066307F" w:rsidP="00EA3487">
      <w:pPr>
        <w:pStyle w:val="TDC1"/>
        <w:rPr>
          <w:rFonts w:eastAsiaTheme="minorEastAsia" w:cstheme="minorBidi"/>
          <w:color w:val="000000" w:themeColor="text1"/>
        </w:rPr>
      </w:pPr>
      <w:hyperlink w:anchor="_Toc475893525" w:history="1">
        <w:r w:rsidR="00281FAF" w:rsidRPr="00057449">
          <w:rPr>
            <w:rStyle w:val="Hipervnculo"/>
            <w:color w:val="000000" w:themeColor="text1"/>
            <w:u w:val="none"/>
          </w:rPr>
          <w:t xml:space="preserve">Tabla Nº 2.4 </w:t>
        </w:r>
        <w:r w:rsidR="000B05CF">
          <w:rPr>
            <w:rStyle w:val="Hipervnculo"/>
            <w:color w:val="000000" w:themeColor="text1"/>
            <w:u w:val="none"/>
          </w:rPr>
          <w:t xml:space="preserve">    </w:t>
        </w:r>
        <w:r w:rsidR="00281FAF" w:rsidRPr="00057449">
          <w:rPr>
            <w:rStyle w:val="Hipervnculo"/>
            <w:color w:val="000000" w:themeColor="text1"/>
            <w:u w:val="none"/>
          </w:rPr>
          <w:t>Operacionalización de la Hipótesis Específica – 3</w:t>
        </w:r>
        <w:r w:rsidR="00281FAF" w:rsidRPr="00057449">
          <w:rPr>
            <w:webHidden/>
            <w:color w:val="000000" w:themeColor="text1"/>
          </w:rPr>
          <w:tab/>
        </w:r>
        <w:r w:rsidR="00281FAF" w:rsidRPr="00057449">
          <w:rPr>
            <w:webHidden/>
            <w:color w:val="000000" w:themeColor="text1"/>
          </w:rPr>
          <w:fldChar w:fldCharType="begin"/>
        </w:r>
        <w:r w:rsidR="00281FAF" w:rsidRPr="00057449">
          <w:rPr>
            <w:webHidden/>
            <w:color w:val="000000" w:themeColor="text1"/>
          </w:rPr>
          <w:instrText xml:space="preserve"> PAGEREF _Toc475893525 \h </w:instrText>
        </w:r>
        <w:r w:rsidR="00281FAF" w:rsidRPr="00057449">
          <w:rPr>
            <w:webHidden/>
            <w:color w:val="000000" w:themeColor="text1"/>
          </w:rPr>
        </w:r>
        <w:r w:rsidR="00281FAF" w:rsidRPr="00057449">
          <w:rPr>
            <w:webHidden/>
            <w:color w:val="000000" w:themeColor="text1"/>
          </w:rPr>
          <w:fldChar w:fldCharType="separate"/>
        </w:r>
        <w:r>
          <w:rPr>
            <w:webHidden/>
            <w:color w:val="000000" w:themeColor="text1"/>
          </w:rPr>
          <w:t>32</w:t>
        </w:r>
        <w:r w:rsidR="00281FAF" w:rsidRPr="00057449">
          <w:rPr>
            <w:webHidden/>
            <w:color w:val="000000" w:themeColor="text1"/>
          </w:rPr>
          <w:fldChar w:fldCharType="end"/>
        </w:r>
      </w:hyperlink>
    </w:p>
    <w:p w14:paraId="792338AE" w14:textId="77777777" w:rsidR="002F3AFA" w:rsidRDefault="009F14FE" w:rsidP="002F3AFA">
      <w:pPr>
        <w:pStyle w:val="TDC1"/>
        <w:rPr>
          <w:rStyle w:val="Hipervnculo"/>
          <w:color w:val="000000" w:themeColor="text1"/>
          <w:u w:val="none"/>
        </w:rPr>
      </w:pPr>
      <w:r>
        <w:fldChar w:fldCharType="begin"/>
      </w:r>
      <w:r>
        <w:instrText xml:space="preserve"> HYPERLINK \l "_Toc475893511" </w:instrText>
      </w:r>
      <w:r>
        <w:fldChar w:fldCharType="separate"/>
      </w:r>
      <w:r w:rsidR="006429E6" w:rsidRPr="00057449">
        <w:rPr>
          <w:rStyle w:val="Hipervnculo"/>
          <w:color w:val="000000" w:themeColor="text1"/>
          <w:u w:val="none"/>
        </w:rPr>
        <w:t>Tabla Nº</w:t>
      </w:r>
      <w:r w:rsidR="000B1D88">
        <w:rPr>
          <w:rStyle w:val="Hipervnculo"/>
          <w:color w:val="000000" w:themeColor="text1"/>
          <w:u w:val="none"/>
        </w:rPr>
        <w:t xml:space="preserve"> </w:t>
      </w:r>
      <w:r w:rsidR="006429E6" w:rsidRPr="00057449">
        <w:rPr>
          <w:rStyle w:val="Hipervnculo"/>
          <w:color w:val="000000" w:themeColor="text1"/>
          <w:u w:val="none"/>
        </w:rPr>
        <w:t xml:space="preserve">2.1 </w:t>
      </w:r>
      <w:r w:rsidR="000B05CF">
        <w:rPr>
          <w:rStyle w:val="Hipervnculo"/>
          <w:color w:val="000000" w:themeColor="text1"/>
          <w:u w:val="none"/>
        </w:rPr>
        <w:t xml:space="preserve">     </w:t>
      </w:r>
      <w:r w:rsidR="006429E6" w:rsidRPr="00057449">
        <w:rPr>
          <w:rStyle w:val="Hipervnculo"/>
          <w:color w:val="000000" w:themeColor="text1"/>
          <w:u w:val="none"/>
        </w:rPr>
        <w:t xml:space="preserve">Población del área de faenamiento ovino Camal Municipal de </w:t>
      </w:r>
      <w:r w:rsidR="002F3AFA">
        <w:rPr>
          <w:rStyle w:val="Hipervnculo"/>
          <w:color w:val="000000" w:themeColor="text1"/>
          <w:u w:val="none"/>
        </w:rPr>
        <w:t xml:space="preserve">           </w:t>
      </w:r>
    </w:p>
    <w:p w14:paraId="50EB5F0D" w14:textId="682D3907" w:rsidR="006429E6" w:rsidRPr="002F3AFA" w:rsidRDefault="002F3AFA" w:rsidP="002F3AFA">
      <w:pPr>
        <w:pStyle w:val="TDC1"/>
        <w:rPr>
          <w:color w:val="000000" w:themeColor="text1"/>
        </w:rPr>
      </w:pPr>
      <w:r>
        <w:rPr>
          <w:rStyle w:val="Hipervnculo"/>
          <w:color w:val="000000" w:themeColor="text1"/>
          <w:u w:val="none"/>
        </w:rPr>
        <w:t xml:space="preserve">                           </w:t>
      </w:r>
      <w:r w:rsidR="006429E6" w:rsidRPr="00057449">
        <w:rPr>
          <w:rStyle w:val="Hipervnculo"/>
          <w:color w:val="000000" w:themeColor="text1"/>
          <w:u w:val="none"/>
        </w:rPr>
        <w:t>Riobamba</w:t>
      </w:r>
      <w:r w:rsidR="00B95704">
        <w:rPr>
          <w:webHidden/>
          <w:color w:val="000000" w:themeColor="text1"/>
        </w:rPr>
        <w:t xml:space="preserve"> </w:t>
      </w:r>
      <w:r>
        <w:rPr>
          <w:webHidden/>
          <w:color w:val="000000" w:themeColor="text1"/>
        </w:rPr>
        <w:t>…</w:t>
      </w:r>
      <w:r w:rsidR="00C71D30">
        <w:rPr>
          <w:webHidden/>
          <w:color w:val="000000" w:themeColor="text1"/>
        </w:rPr>
        <w:t>………………………………………………………….</w:t>
      </w:r>
      <w:r w:rsidR="006429E6" w:rsidRPr="00057449">
        <w:rPr>
          <w:webHidden/>
          <w:color w:val="000000" w:themeColor="text1"/>
        </w:rPr>
        <w:fldChar w:fldCharType="begin"/>
      </w:r>
      <w:r w:rsidR="006429E6" w:rsidRPr="00057449">
        <w:rPr>
          <w:webHidden/>
          <w:color w:val="000000" w:themeColor="text1"/>
        </w:rPr>
        <w:instrText xml:space="preserve"> PAGEREF _Toc475893511 \h </w:instrText>
      </w:r>
      <w:r w:rsidR="006429E6" w:rsidRPr="00057449">
        <w:rPr>
          <w:webHidden/>
          <w:color w:val="000000" w:themeColor="text1"/>
        </w:rPr>
      </w:r>
      <w:r w:rsidR="006429E6" w:rsidRPr="00057449">
        <w:rPr>
          <w:webHidden/>
          <w:color w:val="000000" w:themeColor="text1"/>
        </w:rPr>
        <w:fldChar w:fldCharType="separate"/>
      </w:r>
      <w:r w:rsidR="0066307F">
        <w:rPr>
          <w:webHidden/>
          <w:color w:val="000000" w:themeColor="text1"/>
        </w:rPr>
        <w:t>28</w:t>
      </w:r>
      <w:r w:rsidR="006429E6" w:rsidRPr="00057449">
        <w:rPr>
          <w:webHidden/>
          <w:color w:val="000000" w:themeColor="text1"/>
        </w:rPr>
        <w:fldChar w:fldCharType="end"/>
      </w:r>
      <w:r w:rsidR="009F14FE">
        <w:rPr>
          <w:color w:val="000000" w:themeColor="text1"/>
        </w:rPr>
        <w:fldChar w:fldCharType="end"/>
      </w:r>
    </w:p>
    <w:p w14:paraId="18928E8E" w14:textId="0A1E3F03" w:rsidR="007B0E1B" w:rsidRPr="00057449" w:rsidRDefault="0066307F" w:rsidP="00EA3487">
      <w:pPr>
        <w:pStyle w:val="TDC1"/>
        <w:rPr>
          <w:rFonts w:eastAsiaTheme="minorEastAsia" w:cstheme="minorBidi"/>
          <w:color w:val="000000" w:themeColor="text1"/>
        </w:rPr>
      </w:pPr>
      <w:hyperlink w:anchor="_Toc475893539" w:history="1">
        <w:r w:rsidR="007B0E1B" w:rsidRPr="00057449">
          <w:rPr>
            <w:rStyle w:val="Hipervnculo"/>
            <w:color w:val="000000" w:themeColor="text1"/>
            <w:u w:val="none"/>
          </w:rPr>
          <w:t xml:space="preserve">Tabla Nº 4.1 </w:t>
        </w:r>
        <w:r w:rsidR="000B05CF">
          <w:rPr>
            <w:rStyle w:val="Hipervnculo"/>
            <w:color w:val="000000" w:themeColor="text1"/>
            <w:u w:val="none"/>
          </w:rPr>
          <w:t xml:space="preserve">    </w:t>
        </w:r>
        <w:r w:rsidR="007B0E1B" w:rsidRPr="00057449">
          <w:rPr>
            <w:rStyle w:val="Hipervnculo"/>
            <w:color w:val="000000" w:themeColor="text1"/>
            <w:u w:val="none"/>
          </w:rPr>
          <w:t>Puntuación de los niveles de Burnout</w:t>
        </w:r>
        <w:r w:rsidR="007B0E1B" w:rsidRPr="00057449">
          <w:rPr>
            <w:webHidden/>
            <w:color w:val="000000" w:themeColor="text1"/>
          </w:rPr>
          <w:tab/>
        </w:r>
        <w:r w:rsidR="007B0E1B" w:rsidRPr="00057449">
          <w:rPr>
            <w:webHidden/>
            <w:color w:val="000000" w:themeColor="text1"/>
          </w:rPr>
          <w:fldChar w:fldCharType="begin"/>
        </w:r>
        <w:r w:rsidR="007B0E1B" w:rsidRPr="00057449">
          <w:rPr>
            <w:webHidden/>
            <w:color w:val="000000" w:themeColor="text1"/>
          </w:rPr>
          <w:instrText xml:space="preserve"> PAGEREF _Toc475893539 \h </w:instrText>
        </w:r>
        <w:r w:rsidR="007B0E1B" w:rsidRPr="00057449">
          <w:rPr>
            <w:webHidden/>
            <w:color w:val="000000" w:themeColor="text1"/>
          </w:rPr>
        </w:r>
        <w:r w:rsidR="007B0E1B" w:rsidRPr="00057449">
          <w:rPr>
            <w:webHidden/>
            <w:color w:val="000000" w:themeColor="text1"/>
          </w:rPr>
          <w:fldChar w:fldCharType="separate"/>
        </w:r>
        <w:r>
          <w:rPr>
            <w:webHidden/>
            <w:color w:val="000000" w:themeColor="text1"/>
          </w:rPr>
          <w:t>39</w:t>
        </w:r>
        <w:r w:rsidR="007B0E1B" w:rsidRPr="00057449">
          <w:rPr>
            <w:webHidden/>
            <w:color w:val="000000" w:themeColor="text1"/>
          </w:rPr>
          <w:fldChar w:fldCharType="end"/>
        </w:r>
      </w:hyperlink>
    </w:p>
    <w:p w14:paraId="25944D74" w14:textId="45641E2C" w:rsidR="00A927B8" w:rsidRPr="00057449" w:rsidRDefault="0066307F" w:rsidP="00EA3487">
      <w:pPr>
        <w:pStyle w:val="TDC1"/>
        <w:rPr>
          <w:rFonts w:eastAsiaTheme="minorEastAsia" w:cstheme="minorBidi"/>
          <w:color w:val="000000" w:themeColor="text1"/>
        </w:rPr>
      </w:pPr>
      <w:hyperlink w:anchor="_Toc475893557" w:history="1">
        <w:r w:rsidR="00A927B8" w:rsidRPr="00057449">
          <w:rPr>
            <w:rStyle w:val="Hipervnculo"/>
            <w:color w:val="000000" w:themeColor="text1"/>
            <w:u w:val="none"/>
          </w:rPr>
          <w:t xml:space="preserve">Tabla Nº 4.2 </w:t>
        </w:r>
        <w:r w:rsidR="000B05CF">
          <w:rPr>
            <w:rStyle w:val="Hipervnculo"/>
            <w:color w:val="000000" w:themeColor="text1"/>
            <w:u w:val="none"/>
          </w:rPr>
          <w:t xml:space="preserve">    </w:t>
        </w:r>
        <w:r w:rsidR="00A927B8" w:rsidRPr="00057449">
          <w:rPr>
            <w:rStyle w:val="Hipervnculo"/>
            <w:color w:val="000000" w:themeColor="text1"/>
            <w:u w:val="none"/>
          </w:rPr>
          <w:t>Resultado de aplicación del test Maslach antes</w:t>
        </w:r>
        <w:r w:rsidR="00A927B8" w:rsidRPr="00057449">
          <w:rPr>
            <w:webHidden/>
            <w:color w:val="000000" w:themeColor="text1"/>
          </w:rPr>
          <w:tab/>
        </w:r>
        <w:r w:rsidR="00A927B8" w:rsidRPr="00057449">
          <w:rPr>
            <w:webHidden/>
            <w:color w:val="000000" w:themeColor="text1"/>
          </w:rPr>
          <w:fldChar w:fldCharType="begin"/>
        </w:r>
        <w:r w:rsidR="00A927B8" w:rsidRPr="00057449">
          <w:rPr>
            <w:webHidden/>
            <w:color w:val="000000" w:themeColor="text1"/>
          </w:rPr>
          <w:instrText xml:space="preserve"> PAGEREF _Toc475893557 \h </w:instrText>
        </w:r>
        <w:r w:rsidR="00A927B8" w:rsidRPr="00057449">
          <w:rPr>
            <w:webHidden/>
            <w:color w:val="000000" w:themeColor="text1"/>
          </w:rPr>
        </w:r>
        <w:r w:rsidR="00A927B8" w:rsidRPr="00057449">
          <w:rPr>
            <w:webHidden/>
            <w:color w:val="000000" w:themeColor="text1"/>
          </w:rPr>
          <w:fldChar w:fldCharType="separate"/>
        </w:r>
        <w:r>
          <w:rPr>
            <w:webHidden/>
            <w:color w:val="000000" w:themeColor="text1"/>
          </w:rPr>
          <w:t>40</w:t>
        </w:r>
        <w:r w:rsidR="00A927B8" w:rsidRPr="00057449">
          <w:rPr>
            <w:webHidden/>
            <w:color w:val="000000" w:themeColor="text1"/>
          </w:rPr>
          <w:fldChar w:fldCharType="end"/>
        </w:r>
      </w:hyperlink>
    </w:p>
    <w:p w14:paraId="456C2DC9" w14:textId="2CE64DC9" w:rsidR="00A927B8" w:rsidRPr="00057449" w:rsidRDefault="0066307F" w:rsidP="00EA3487">
      <w:pPr>
        <w:pStyle w:val="TDC1"/>
        <w:rPr>
          <w:rFonts w:eastAsiaTheme="minorEastAsia" w:cstheme="minorBidi"/>
          <w:color w:val="000000" w:themeColor="text1"/>
        </w:rPr>
      </w:pPr>
      <w:hyperlink w:anchor="_Toc475893558" w:history="1">
        <w:r w:rsidR="00A927B8" w:rsidRPr="00057449">
          <w:rPr>
            <w:rStyle w:val="Hipervnculo"/>
            <w:color w:val="000000" w:themeColor="text1"/>
            <w:u w:val="none"/>
          </w:rPr>
          <w:t xml:space="preserve">Tabla Nº 4.3 </w:t>
        </w:r>
        <w:r w:rsidR="000B05CF">
          <w:rPr>
            <w:rStyle w:val="Hipervnculo"/>
            <w:color w:val="000000" w:themeColor="text1"/>
            <w:u w:val="none"/>
          </w:rPr>
          <w:t xml:space="preserve">    </w:t>
        </w:r>
        <w:r w:rsidR="00A927B8" w:rsidRPr="00057449">
          <w:rPr>
            <w:rStyle w:val="Hipervnculo"/>
            <w:color w:val="000000" w:themeColor="text1"/>
            <w:u w:val="none"/>
          </w:rPr>
          <w:t>Resultados aplicación del test Maslach después</w:t>
        </w:r>
        <w:r w:rsidR="00A927B8" w:rsidRPr="00057449">
          <w:rPr>
            <w:webHidden/>
            <w:color w:val="000000" w:themeColor="text1"/>
          </w:rPr>
          <w:tab/>
        </w:r>
        <w:r w:rsidR="00A927B8" w:rsidRPr="00057449">
          <w:rPr>
            <w:webHidden/>
            <w:color w:val="000000" w:themeColor="text1"/>
          </w:rPr>
          <w:fldChar w:fldCharType="begin"/>
        </w:r>
        <w:r w:rsidR="00A927B8" w:rsidRPr="00057449">
          <w:rPr>
            <w:webHidden/>
            <w:color w:val="000000" w:themeColor="text1"/>
          </w:rPr>
          <w:instrText xml:space="preserve"> PAGEREF _Toc475893558 \h </w:instrText>
        </w:r>
        <w:r w:rsidR="00A927B8" w:rsidRPr="00057449">
          <w:rPr>
            <w:webHidden/>
            <w:color w:val="000000" w:themeColor="text1"/>
          </w:rPr>
        </w:r>
        <w:r w:rsidR="00A927B8" w:rsidRPr="00057449">
          <w:rPr>
            <w:webHidden/>
            <w:color w:val="000000" w:themeColor="text1"/>
          </w:rPr>
          <w:fldChar w:fldCharType="separate"/>
        </w:r>
        <w:r>
          <w:rPr>
            <w:webHidden/>
            <w:color w:val="000000" w:themeColor="text1"/>
          </w:rPr>
          <w:t>41</w:t>
        </w:r>
        <w:r w:rsidR="00A927B8" w:rsidRPr="00057449">
          <w:rPr>
            <w:webHidden/>
            <w:color w:val="000000" w:themeColor="text1"/>
          </w:rPr>
          <w:fldChar w:fldCharType="end"/>
        </w:r>
      </w:hyperlink>
    </w:p>
    <w:p w14:paraId="1217DB32" w14:textId="77777777" w:rsidR="000B05CF" w:rsidRDefault="00CC3093" w:rsidP="00EA3487">
      <w:pPr>
        <w:pStyle w:val="TDC1"/>
        <w:rPr>
          <w:rStyle w:val="Hipervnculo"/>
          <w:color w:val="000000" w:themeColor="text1"/>
          <w:u w:val="none"/>
        </w:rPr>
      </w:pPr>
      <w:r w:rsidRPr="00057449">
        <w:rPr>
          <w:rStyle w:val="Hipervnculo"/>
          <w:color w:val="000000" w:themeColor="text1"/>
          <w:u w:val="none"/>
        </w:rPr>
        <w:fldChar w:fldCharType="begin"/>
      </w:r>
      <w:r w:rsidRPr="00057449">
        <w:rPr>
          <w:rStyle w:val="Hipervnculo"/>
          <w:color w:val="000000" w:themeColor="text1"/>
          <w:u w:val="none"/>
        </w:rPr>
        <w:instrText xml:space="preserve"> </w:instrText>
      </w:r>
      <w:r w:rsidRPr="00057449">
        <w:rPr>
          <w:color w:val="000000" w:themeColor="text1"/>
        </w:rPr>
        <w:instrText>HYPERLINK \l "_Toc475893568"</w:instrText>
      </w:r>
      <w:r w:rsidRPr="00057449">
        <w:rPr>
          <w:rStyle w:val="Hipervnculo"/>
          <w:color w:val="000000" w:themeColor="text1"/>
          <w:u w:val="none"/>
        </w:rPr>
        <w:instrText xml:space="preserve"> </w:instrText>
      </w:r>
      <w:r w:rsidRPr="00057449">
        <w:rPr>
          <w:rStyle w:val="Hipervnculo"/>
          <w:color w:val="000000" w:themeColor="text1"/>
          <w:u w:val="none"/>
        </w:rPr>
        <w:fldChar w:fldCharType="separate"/>
      </w:r>
      <w:r w:rsidRPr="00057449">
        <w:rPr>
          <w:rStyle w:val="Hipervnculo"/>
          <w:color w:val="000000" w:themeColor="text1"/>
          <w:u w:val="none"/>
        </w:rPr>
        <w:t xml:space="preserve">Tabla  Nº 4.5  </w:t>
      </w:r>
      <w:r w:rsidR="000B05CF">
        <w:rPr>
          <w:rStyle w:val="Hipervnculo"/>
          <w:color w:val="000000" w:themeColor="text1"/>
          <w:u w:val="none"/>
        </w:rPr>
        <w:t xml:space="preserve">  </w:t>
      </w:r>
      <w:r w:rsidRPr="00057449">
        <w:rPr>
          <w:rStyle w:val="Hipervnculo"/>
          <w:color w:val="000000" w:themeColor="text1"/>
          <w:u w:val="none"/>
        </w:rPr>
        <w:t xml:space="preserve">Resultado de aplicación del test de desempeño laboral después las de </w:t>
      </w:r>
      <w:r w:rsidR="000B05CF">
        <w:rPr>
          <w:rStyle w:val="Hipervnculo"/>
          <w:color w:val="000000" w:themeColor="text1"/>
          <w:u w:val="none"/>
        </w:rPr>
        <w:t xml:space="preserve"> </w:t>
      </w:r>
    </w:p>
    <w:p w14:paraId="534D424F" w14:textId="29672B84" w:rsidR="00CC3093" w:rsidRPr="00057449" w:rsidRDefault="000B05CF" w:rsidP="00EA3487">
      <w:pPr>
        <w:pStyle w:val="TDC1"/>
        <w:rPr>
          <w:rFonts w:eastAsiaTheme="minorEastAsia" w:cstheme="minorBidi"/>
          <w:color w:val="000000" w:themeColor="text1"/>
        </w:rPr>
      </w:pPr>
      <w:r>
        <w:rPr>
          <w:rStyle w:val="Hipervnculo"/>
          <w:color w:val="000000" w:themeColor="text1"/>
          <w:u w:val="none"/>
        </w:rPr>
        <w:t xml:space="preserve">                         </w:t>
      </w:r>
      <w:r w:rsidR="00CC3093" w:rsidRPr="00057449">
        <w:rPr>
          <w:rStyle w:val="Hipervnculo"/>
          <w:color w:val="000000" w:themeColor="text1"/>
          <w:u w:val="none"/>
        </w:rPr>
        <w:t>pausas activas y motivación.</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_Toc475893568 \h </w:instrText>
      </w:r>
      <w:r w:rsidR="00CC3093" w:rsidRPr="00057449">
        <w:rPr>
          <w:webHidden/>
          <w:color w:val="000000" w:themeColor="text1"/>
        </w:rPr>
      </w:r>
      <w:r w:rsidR="00CC3093" w:rsidRPr="00057449">
        <w:rPr>
          <w:webHidden/>
          <w:color w:val="000000" w:themeColor="text1"/>
        </w:rPr>
        <w:fldChar w:fldCharType="separate"/>
      </w:r>
      <w:r w:rsidR="0066307F">
        <w:rPr>
          <w:webHidden/>
          <w:color w:val="000000" w:themeColor="text1"/>
        </w:rPr>
        <w:t>45</w:t>
      </w:r>
      <w:r w:rsidR="00CC3093" w:rsidRPr="00057449">
        <w:rPr>
          <w:webHidden/>
          <w:color w:val="000000" w:themeColor="text1"/>
        </w:rPr>
        <w:fldChar w:fldCharType="end"/>
      </w:r>
      <w:r w:rsidR="00CC3093" w:rsidRPr="00057449">
        <w:rPr>
          <w:rStyle w:val="Hipervnculo"/>
          <w:color w:val="000000" w:themeColor="text1"/>
          <w:u w:val="none"/>
        </w:rPr>
        <w:fldChar w:fldCharType="end"/>
      </w:r>
    </w:p>
    <w:p w14:paraId="1868B63E" w14:textId="77777777" w:rsidR="00F04FD0" w:rsidRDefault="00CC3093" w:rsidP="00EA3487">
      <w:pPr>
        <w:pStyle w:val="TDC1"/>
        <w:rPr>
          <w:rStyle w:val="Hipervnculo"/>
          <w:color w:val="000000" w:themeColor="text1"/>
          <w:u w:val="none"/>
        </w:rPr>
      </w:pPr>
      <w:r w:rsidRPr="00057449">
        <w:rPr>
          <w:rStyle w:val="Hipervnculo"/>
          <w:color w:val="000000" w:themeColor="text1"/>
          <w:u w:val="none"/>
        </w:rPr>
        <w:fldChar w:fldCharType="begin"/>
      </w:r>
      <w:r w:rsidRPr="00057449">
        <w:rPr>
          <w:rStyle w:val="Hipervnculo"/>
          <w:color w:val="000000" w:themeColor="text1"/>
          <w:u w:val="none"/>
        </w:rPr>
        <w:instrText xml:space="preserve"> </w:instrText>
      </w:r>
      <w:r w:rsidRPr="00057449">
        <w:rPr>
          <w:color w:val="000000" w:themeColor="text1"/>
        </w:rPr>
        <w:instrText>HYPERLINK \l "_Toc475893567"</w:instrText>
      </w:r>
      <w:r w:rsidRPr="00057449">
        <w:rPr>
          <w:rStyle w:val="Hipervnculo"/>
          <w:color w:val="000000" w:themeColor="text1"/>
          <w:u w:val="none"/>
        </w:rPr>
        <w:instrText xml:space="preserve"> </w:instrText>
      </w:r>
      <w:r w:rsidRPr="00057449">
        <w:rPr>
          <w:rStyle w:val="Hipervnculo"/>
          <w:color w:val="000000" w:themeColor="text1"/>
          <w:u w:val="none"/>
        </w:rPr>
        <w:fldChar w:fldCharType="separate"/>
      </w:r>
      <w:r w:rsidRPr="00057449">
        <w:rPr>
          <w:rStyle w:val="Hipervnculo"/>
          <w:color w:val="000000" w:themeColor="text1"/>
          <w:u w:val="none"/>
        </w:rPr>
        <w:t xml:space="preserve">Tabla  Nº 4.4  </w:t>
      </w:r>
      <w:r w:rsidR="000B05CF">
        <w:rPr>
          <w:rStyle w:val="Hipervnculo"/>
          <w:color w:val="000000" w:themeColor="text1"/>
          <w:u w:val="none"/>
        </w:rPr>
        <w:t xml:space="preserve">  </w:t>
      </w:r>
      <w:r w:rsidRPr="00057449">
        <w:rPr>
          <w:rStyle w:val="Hipervnculo"/>
          <w:color w:val="000000" w:themeColor="text1"/>
          <w:u w:val="none"/>
        </w:rPr>
        <w:t xml:space="preserve">Resultado de aplicación del test de desempeño laboral antes de las </w:t>
      </w:r>
      <w:r w:rsidR="00F04FD0">
        <w:rPr>
          <w:rStyle w:val="Hipervnculo"/>
          <w:color w:val="000000" w:themeColor="text1"/>
          <w:u w:val="none"/>
        </w:rPr>
        <w:t xml:space="preserve">  </w:t>
      </w:r>
    </w:p>
    <w:p w14:paraId="4F2884D0" w14:textId="78785BFD" w:rsidR="00CC3093" w:rsidRPr="00057449" w:rsidRDefault="00F04FD0" w:rsidP="00EA3487">
      <w:pPr>
        <w:pStyle w:val="TDC1"/>
        <w:rPr>
          <w:rFonts w:eastAsiaTheme="minorEastAsia" w:cstheme="minorBidi"/>
          <w:color w:val="000000" w:themeColor="text1"/>
        </w:rPr>
      </w:pPr>
      <w:r>
        <w:rPr>
          <w:rStyle w:val="Hipervnculo"/>
          <w:color w:val="000000" w:themeColor="text1"/>
          <w:u w:val="none"/>
        </w:rPr>
        <w:t xml:space="preserve">                         </w:t>
      </w:r>
      <w:r w:rsidR="00CC3093" w:rsidRPr="00057449">
        <w:rPr>
          <w:rStyle w:val="Hipervnculo"/>
          <w:color w:val="000000" w:themeColor="text1"/>
          <w:u w:val="none"/>
        </w:rPr>
        <w:t>pausas activas.</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_Toc475893567 \h </w:instrText>
      </w:r>
      <w:r w:rsidR="00CC3093" w:rsidRPr="00057449">
        <w:rPr>
          <w:webHidden/>
          <w:color w:val="000000" w:themeColor="text1"/>
        </w:rPr>
      </w:r>
      <w:r w:rsidR="00CC3093" w:rsidRPr="00057449">
        <w:rPr>
          <w:webHidden/>
          <w:color w:val="000000" w:themeColor="text1"/>
        </w:rPr>
        <w:fldChar w:fldCharType="separate"/>
      </w:r>
      <w:r w:rsidR="0066307F">
        <w:rPr>
          <w:webHidden/>
          <w:color w:val="000000" w:themeColor="text1"/>
        </w:rPr>
        <w:t>45</w:t>
      </w:r>
      <w:r w:rsidR="00CC3093" w:rsidRPr="00057449">
        <w:rPr>
          <w:webHidden/>
          <w:color w:val="000000" w:themeColor="text1"/>
        </w:rPr>
        <w:fldChar w:fldCharType="end"/>
      </w:r>
      <w:r w:rsidR="00CC3093" w:rsidRPr="00057449">
        <w:rPr>
          <w:rStyle w:val="Hipervnculo"/>
          <w:color w:val="000000" w:themeColor="text1"/>
          <w:u w:val="none"/>
        </w:rPr>
        <w:fldChar w:fldCharType="end"/>
      </w:r>
    </w:p>
    <w:p w14:paraId="0693B3D0" w14:textId="3C6DE974" w:rsidR="00CC3093" w:rsidRPr="00057449" w:rsidRDefault="0066307F" w:rsidP="00EA3487">
      <w:pPr>
        <w:pStyle w:val="TDC1"/>
        <w:rPr>
          <w:rFonts w:eastAsiaTheme="minorEastAsia" w:cstheme="minorBidi"/>
          <w:color w:val="000000" w:themeColor="text1"/>
        </w:rPr>
      </w:pPr>
      <w:hyperlink w:anchor="_Toc475893577" w:history="1">
        <w:r w:rsidR="00CC3093" w:rsidRPr="00057449">
          <w:rPr>
            <w:rStyle w:val="Hipervnculo"/>
            <w:color w:val="000000" w:themeColor="text1"/>
            <w:u w:val="none"/>
          </w:rPr>
          <w:t xml:space="preserve">Tabla Nº 4.6  </w:t>
        </w:r>
        <w:r w:rsidR="00F04FD0">
          <w:rPr>
            <w:rStyle w:val="Hipervnculo"/>
            <w:color w:val="000000" w:themeColor="text1"/>
            <w:u w:val="none"/>
          </w:rPr>
          <w:t xml:space="preserve">   </w:t>
        </w:r>
        <w:r w:rsidR="00CC3093" w:rsidRPr="00057449">
          <w:rPr>
            <w:rStyle w:val="Hipervnculo"/>
            <w:color w:val="000000" w:themeColor="text1"/>
            <w:u w:val="none"/>
          </w:rPr>
          <w:t xml:space="preserve">Resultado de  </w:t>
        </w:r>
        <w:r w:rsidR="00CC3093" w:rsidRPr="00057449">
          <w:rPr>
            <w:rStyle w:val="Hipervnculo"/>
            <w:i/>
            <w:color w:val="000000" w:themeColor="text1"/>
            <w:u w:val="none"/>
          </w:rPr>
          <w:t>t-student</w:t>
        </w:r>
        <w:r w:rsidR="00CC3093" w:rsidRPr="00057449">
          <w:rPr>
            <w:rStyle w:val="Hipervnculo"/>
            <w:color w:val="000000" w:themeColor="text1"/>
            <w:u w:val="none"/>
          </w:rPr>
          <w:t xml:space="preserve"> en  IMB</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_Toc475893577 \h </w:instrText>
        </w:r>
        <w:r w:rsidR="00CC3093" w:rsidRPr="00057449">
          <w:rPr>
            <w:webHidden/>
            <w:color w:val="000000" w:themeColor="text1"/>
          </w:rPr>
        </w:r>
        <w:r w:rsidR="00CC3093" w:rsidRPr="00057449">
          <w:rPr>
            <w:webHidden/>
            <w:color w:val="000000" w:themeColor="text1"/>
          </w:rPr>
          <w:fldChar w:fldCharType="separate"/>
        </w:r>
        <w:r>
          <w:rPr>
            <w:webHidden/>
            <w:color w:val="000000" w:themeColor="text1"/>
          </w:rPr>
          <w:t>52</w:t>
        </w:r>
        <w:r w:rsidR="00CC3093" w:rsidRPr="00057449">
          <w:rPr>
            <w:webHidden/>
            <w:color w:val="000000" w:themeColor="text1"/>
          </w:rPr>
          <w:fldChar w:fldCharType="end"/>
        </w:r>
      </w:hyperlink>
    </w:p>
    <w:p w14:paraId="511CFC57" w14:textId="5FA1DA62" w:rsidR="00CC3093" w:rsidRPr="00057449" w:rsidRDefault="0066307F" w:rsidP="00EA3487">
      <w:pPr>
        <w:pStyle w:val="TDC1"/>
        <w:rPr>
          <w:rFonts w:eastAsiaTheme="minorEastAsia" w:cstheme="minorBidi"/>
          <w:color w:val="000000" w:themeColor="text1"/>
        </w:rPr>
      </w:pPr>
      <w:hyperlink w:anchor="_Toc475893580" w:history="1">
        <w:r w:rsidR="00CC3093" w:rsidRPr="00057449">
          <w:rPr>
            <w:rStyle w:val="Hipervnculo"/>
            <w:color w:val="000000" w:themeColor="text1"/>
            <w:u w:val="none"/>
          </w:rPr>
          <w:t xml:space="preserve">Tabla Nº 4.7 </w:t>
        </w:r>
        <w:r w:rsidR="00F04FD0">
          <w:rPr>
            <w:rStyle w:val="Hipervnculo"/>
            <w:color w:val="000000" w:themeColor="text1"/>
            <w:u w:val="none"/>
          </w:rPr>
          <w:t xml:space="preserve">    </w:t>
        </w:r>
        <w:r w:rsidR="00CC3093" w:rsidRPr="00057449">
          <w:rPr>
            <w:rStyle w:val="Hipervnculo"/>
            <w:color w:val="000000" w:themeColor="text1"/>
            <w:u w:val="none"/>
          </w:rPr>
          <w:t xml:space="preserve">Resultados del test </w:t>
        </w:r>
        <w:r w:rsidR="00CC3093" w:rsidRPr="00057449">
          <w:rPr>
            <w:rStyle w:val="Hipervnculo"/>
            <w:i/>
            <w:color w:val="000000" w:themeColor="text1"/>
            <w:u w:val="none"/>
          </w:rPr>
          <w:t>t-student</w:t>
        </w:r>
        <w:r w:rsidR="00CC3093" w:rsidRPr="00057449">
          <w:rPr>
            <w:rStyle w:val="Hipervnculo"/>
            <w:color w:val="000000" w:themeColor="text1"/>
            <w:u w:val="none"/>
          </w:rPr>
          <w:t xml:space="preserve"> pausas activas.</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_Toc475893580 \h </w:instrText>
        </w:r>
        <w:r w:rsidR="00CC3093" w:rsidRPr="00057449">
          <w:rPr>
            <w:webHidden/>
            <w:color w:val="000000" w:themeColor="text1"/>
          </w:rPr>
        </w:r>
        <w:r w:rsidR="00CC3093" w:rsidRPr="00057449">
          <w:rPr>
            <w:webHidden/>
            <w:color w:val="000000" w:themeColor="text1"/>
          </w:rPr>
          <w:fldChar w:fldCharType="separate"/>
        </w:r>
        <w:r>
          <w:rPr>
            <w:webHidden/>
            <w:color w:val="000000" w:themeColor="text1"/>
          </w:rPr>
          <w:t>54</w:t>
        </w:r>
        <w:r w:rsidR="00CC3093" w:rsidRPr="00057449">
          <w:rPr>
            <w:webHidden/>
            <w:color w:val="000000" w:themeColor="text1"/>
          </w:rPr>
          <w:fldChar w:fldCharType="end"/>
        </w:r>
      </w:hyperlink>
    </w:p>
    <w:p w14:paraId="2627E6FC" w14:textId="5F43DA3C" w:rsidR="00CC3093" w:rsidRPr="00057449" w:rsidRDefault="0066307F" w:rsidP="00EA3487">
      <w:pPr>
        <w:pStyle w:val="TDC1"/>
        <w:rPr>
          <w:rFonts w:eastAsiaTheme="minorEastAsia" w:cstheme="minorBidi"/>
          <w:color w:val="000000" w:themeColor="text1"/>
        </w:rPr>
      </w:pPr>
      <w:hyperlink w:anchor="_Toc475893585" w:history="1">
        <w:r w:rsidR="00CC3093" w:rsidRPr="00057449">
          <w:rPr>
            <w:rStyle w:val="Hipervnculo"/>
            <w:color w:val="000000" w:themeColor="text1"/>
            <w:u w:val="none"/>
          </w:rPr>
          <w:t xml:space="preserve">Tabla Nº 4.8 </w:t>
        </w:r>
        <w:r w:rsidR="00F04FD0">
          <w:rPr>
            <w:rStyle w:val="Hipervnculo"/>
            <w:color w:val="000000" w:themeColor="text1"/>
            <w:u w:val="none"/>
          </w:rPr>
          <w:t xml:space="preserve">    </w:t>
        </w:r>
        <w:r w:rsidR="00CC3093" w:rsidRPr="00057449">
          <w:rPr>
            <w:rStyle w:val="Hipervnculo"/>
            <w:color w:val="000000" w:themeColor="text1"/>
            <w:u w:val="none"/>
          </w:rPr>
          <w:t>Resultados del test t-student bienestar ocupacional</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_Toc475893585 \h </w:instrText>
        </w:r>
        <w:r w:rsidR="00CC3093" w:rsidRPr="00057449">
          <w:rPr>
            <w:webHidden/>
            <w:color w:val="000000" w:themeColor="text1"/>
          </w:rPr>
        </w:r>
        <w:r w:rsidR="00CC3093" w:rsidRPr="00057449">
          <w:rPr>
            <w:webHidden/>
            <w:color w:val="000000" w:themeColor="text1"/>
          </w:rPr>
          <w:fldChar w:fldCharType="separate"/>
        </w:r>
        <w:r>
          <w:rPr>
            <w:webHidden/>
            <w:color w:val="000000" w:themeColor="text1"/>
          </w:rPr>
          <w:t>56</w:t>
        </w:r>
        <w:r w:rsidR="00CC3093" w:rsidRPr="00057449">
          <w:rPr>
            <w:webHidden/>
            <w:color w:val="000000" w:themeColor="text1"/>
          </w:rPr>
          <w:fldChar w:fldCharType="end"/>
        </w:r>
      </w:hyperlink>
    </w:p>
    <w:p w14:paraId="76B523E9" w14:textId="5A691427" w:rsidR="00CC3093" w:rsidRPr="00057449" w:rsidRDefault="0066307F" w:rsidP="00EA3487">
      <w:pPr>
        <w:pStyle w:val="TDC1"/>
        <w:rPr>
          <w:rFonts w:eastAsiaTheme="minorEastAsia" w:cstheme="minorBidi"/>
          <w:color w:val="000000" w:themeColor="text1"/>
        </w:rPr>
      </w:pPr>
      <w:hyperlink w:anchor="_Toc475893589" w:history="1">
        <w:r w:rsidR="00CC3093" w:rsidRPr="00057449">
          <w:rPr>
            <w:rStyle w:val="Hipervnculo"/>
            <w:color w:val="000000" w:themeColor="text1"/>
            <w:u w:val="none"/>
          </w:rPr>
          <w:t xml:space="preserve">Tabla </w:t>
        </w:r>
        <w:r w:rsidR="00F04FD0" w:rsidRPr="00F04FD0">
          <w:rPr>
            <w:rStyle w:val="Hipervnculo"/>
            <w:color w:val="000000" w:themeColor="text1"/>
            <w:u w:val="none"/>
          </w:rPr>
          <w:t xml:space="preserve">Nº </w:t>
        </w:r>
        <w:r w:rsidR="00CC3093" w:rsidRPr="00057449">
          <w:rPr>
            <w:rStyle w:val="Hipervnculo"/>
            <w:color w:val="000000" w:themeColor="text1"/>
            <w:u w:val="none"/>
          </w:rPr>
          <w:t xml:space="preserve">4.9 </w:t>
        </w:r>
        <w:r w:rsidR="00F04FD0">
          <w:rPr>
            <w:rStyle w:val="Hipervnculo"/>
            <w:color w:val="000000" w:themeColor="text1"/>
            <w:u w:val="none"/>
          </w:rPr>
          <w:t xml:space="preserve">    </w:t>
        </w:r>
        <w:r w:rsidR="00CC3093" w:rsidRPr="00057449">
          <w:rPr>
            <w:rStyle w:val="Hipervnculo"/>
            <w:color w:val="000000" w:themeColor="text1"/>
            <w:u w:val="none"/>
          </w:rPr>
          <w:t>Resumen de Procesamiento en los 19 trabajadores.</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_Toc475893589 \h </w:instrText>
        </w:r>
        <w:r w:rsidR="00CC3093" w:rsidRPr="00057449">
          <w:rPr>
            <w:webHidden/>
            <w:color w:val="000000" w:themeColor="text1"/>
          </w:rPr>
        </w:r>
        <w:r w:rsidR="00CC3093" w:rsidRPr="00057449">
          <w:rPr>
            <w:webHidden/>
            <w:color w:val="000000" w:themeColor="text1"/>
          </w:rPr>
          <w:fldChar w:fldCharType="separate"/>
        </w:r>
        <w:r>
          <w:rPr>
            <w:webHidden/>
            <w:color w:val="000000" w:themeColor="text1"/>
          </w:rPr>
          <w:t>58</w:t>
        </w:r>
        <w:r w:rsidR="00CC3093" w:rsidRPr="00057449">
          <w:rPr>
            <w:webHidden/>
            <w:color w:val="000000" w:themeColor="text1"/>
          </w:rPr>
          <w:fldChar w:fldCharType="end"/>
        </w:r>
      </w:hyperlink>
    </w:p>
    <w:p w14:paraId="1E2F9DCE" w14:textId="33DEB885" w:rsidR="00CC3093" w:rsidRPr="00057449" w:rsidRDefault="0066307F" w:rsidP="00EA3487">
      <w:pPr>
        <w:pStyle w:val="TDC1"/>
        <w:rPr>
          <w:rFonts w:eastAsiaTheme="minorEastAsia" w:cstheme="minorBidi"/>
          <w:color w:val="000000" w:themeColor="text1"/>
        </w:rPr>
      </w:pPr>
      <w:hyperlink w:anchor="_Toc475893590" w:history="1">
        <w:r w:rsidR="00CC3093" w:rsidRPr="00057449">
          <w:rPr>
            <w:rStyle w:val="Hipervnculo"/>
            <w:color w:val="000000" w:themeColor="text1"/>
            <w:u w:val="none"/>
          </w:rPr>
          <w:t xml:space="preserve">Tabla </w:t>
        </w:r>
        <w:r w:rsidR="00F04FD0" w:rsidRPr="00F04FD0">
          <w:rPr>
            <w:rStyle w:val="Hipervnculo"/>
            <w:color w:val="000000" w:themeColor="text1"/>
            <w:u w:val="none"/>
          </w:rPr>
          <w:t xml:space="preserve">Nº </w:t>
        </w:r>
        <w:r w:rsidR="00CC3093" w:rsidRPr="00057449">
          <w:rPr>
            <w:rStyle w:val="Hipervnculo"/>
            <w:color w:val="000000" w:themeColor="text1"/>
            <w:u w:val="none"/>
          </w:rPr>
          <w:t xml:space="preserve">4.10 </w:t>
        </w:r>
        <w:r w:rsidR="00F04FD0">
          <w:rPr>
            <w:rStyle w:val="Hipervnculo"/>
            <w:color w:val="000000" w:themeColor="text1"/>
            <w:u w:val="none"/>
          </w:rPr>
          <w:t xml:space="preserve">  </w:t>
        </w:r>
        <w:r w:rsidR="00CC3093" w:rsidRPr="00057449">
          <w:rPr>
            <w:rStyle w:val="Hipervnculo"/>
            <w:color w:val="000000" w:themeColor="text1"/>
            <w:u w:val="none"/>
          </w:rPr>
          <w:t>Estadística de fiabilidad del test IMB</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_Toc475893590 \h </w:instrText>
        </w:r>
        <w:r w:rsidR="00CC3093" w:rsidRPr="00057449">
          <w:rPr>
            <w:webHidden/>
            <w:color w:val="000000" w:themeColor="text1"/>
          </w:rPr>
        </w:r>
        <w:r w:rsidR="00CC3093" w:rsidRPr="00057449">
          <w:rPr>
            <w:webHidden/>
            <w:color w:val="000000" w:themeColor="text1"/>
          </w:rPr>
          <w:fldChar w:fldCharType="separate"/>
        </w:r>
        <w:r>
          <w:rPr>
            <w:webHidden/>
            <w:color w:val="000000" w:themeColor="text1"/>
          </w:rPr>
          <w:t>58</w:t>
        </w:r>
        <w:r w:rsidR="00CC3093" w:rsidRPr="00057449">
          <w:rPr>
            <w:webHidden/>
            <w:color w:val="000000" w:themeColor="text1"/>
          </w:rPr>
          <w:fldChar w:fldCharType="end"/>
        </w:r>
      </w:hyperlink>
    </w:p>
    <w:p w14:paraId="14062AC4" w14:textId="4208FFB9" w:rsidR="00CC3093" w:rsidRPr="00057449" w:rsidRDefault="0066307F" w:rsidP="00EA3487">
      <w:pPr>
        <w:pStyle w:val="TDC1"/>
        <w:rPr>
          <w:rFonts w:eastAsiaTheme="minorEastAsia" w:cstheme="minorBidi"/>
          <w:color w:val="000000" w:themeColor="text1"/>
        </w:rPr>
      </w:pPr>
      <w:hyperlink w:anchor="_Toc475893594" w:history="1">
        <w:r w:rsidR="00CC3093" w:rsidRPr="00057449">
          <w:rPr>
            <w:rStyle w:val="Hipervnculo"/>
            <w:color w:val="000000" w:themeColor="text1"/>
            <w:u w:val="none"/>
          </w:rPr>
          <w:t xml:space="preserve">Tabla </w:t>
        </w:r>
        <w:r w:rsidR="00F04FD0" w:rsidRPr="00F04FD0">
          <w:rPr>
            <w:rStyle w:val="Hipervnculo"/>
            <w:color w:val="000000" w:themeColor="text1"/>
            <w:u w:val="none"/>
          </w:rPr>
          <w:t xml:space="preserve">Nº </w:t>
        </w:r>
        <w:r w:rsidR="00CC3093" w:rsidRPr="00057449">
          <w:rPr>
            <w:rStyle w:val="Hipervnculo"/>
            <w:color w:val="000000" w:themeColor="text1"/>
            <w:u w:val="none"/>
          </w:rPr>
          <w:t xml:space="preserve">4.13  </w:t>
        </w:r>
        <w:r w:rsidR="00F04FD0">
          <w:rPr>
            <w:rStyle w:val="Hipervnculo"/>
            <w:color w:val="000000" w:themeColor="text1"/>
            <w:u w:val="none"/>
          </w:rPr>
          <w:t xml:space="preserve"> </w:t>
        </w:r>
        <w:r w:rsidR="00CC3093" w:rsidRPr="00057449">
          <w:rPr>
            <w:rStyle w:val="Hipervnculo"/>
            <w:color w:val="000000" w:themeColor="text1"/>
            <w:u w:val="none"/>
          </w:rPr>
          <w:t>Estadística de confiabilidad por cada elemento.</w:t>
        </w:r>
        <w:r w:rsidR="00CC3093" w:rsidRPr="00057449">
          <w:rPr>
            <w:webHidden/>
            <w:color w:val="000000" w:themeColor="text1"/>
          </w:rPr>
          <w:tab/>
        </w:r>
        <w:r w:rsidR="00CC3093" w:rsidRPr="00057449">
          <w:rPr>
            <w:webHidden/>
            <w:color w:val="000000" w:themeColor="text1"/>
          </w:rPr>
          <w:fldChar w:fldCharType="begin"/>
        </w:r>
        <w:r w:rsidR="00CC3093" w:rsidRPr="00057449">
          <w:rPr>
            <w:webHidden/>
            <w:color w:val="000000" w:themeColor="text1"/>
          </w:rPr>
          <w:instrText xml:space="preserve"> PAGEREF _Toc475893594 \h </w:instrText>
        </w:r>
        <w:r w:rsidR="00CC3093" w:rsidRPr="00057449">
          <w:rPr>
            <w:webHidden/>
            <w:color w:val="000000" w:themeColor="text1"/>
          </w:rPr>
        </w:r>
        <w:r w:rsidR="00CC3093" w:rsidRPr="00057449">
          <w:rPr>
            <w:webHidden/>
            <w:color w:val="000000" w:themeColor="text1"/>
          </w:rPr>
          <w:fldChar w:fldCharType="separate"/>
        </w:r>
        <w:r>
          <w:rPr>
            <w:webHidden/>
            <w:color w:val="000000" w:themeColor="text1"/>
          </w:rPr>
          <w:t>60</w:t>
        </w:r>
        <w:r w:rsidR="00CC3093" w:rsidRPr="00057449">
          <w:rPr>
            <w:webHidden/>
            <w:color w:val="000000" w:themeColor="text1"/>
          </w:rPr>
          <w:fldChar w:fldCharType="end"/>
        </w:r>
      </w:hyperlink>
    </w:p>
    <w:p w14:paraId="1C4E6DFF" w14:textId="77777777" w:rsidR="001F4567" w:rsidRPr="00057449" w:rsidRDefault="001F4567" w:rsidP="00EA3487">
      <w:pPr>
        <w:spacing w:line="360" w:lineRule="auto"/>
        <w:rPr>
          <w:b/>
          <w:color w:val="000000" w:themeColor="text1"/>
          <w:sz w:val="20"/>
          <w:szCs w:val="20"/>
        </w:rPr>
      </w:pPr>
    </w:p>
    <w:p w14:paraId="6095CA93" w14:textId="401E3927" w:rsidR="000B2666" w:rsidRPr="00057449" w:rsidRDefault="000B2666" w:rsidP="00EA3487">
      <w:pPr>
        <w:spacing w:line="360" w:lineRule="auto"/>
        <w:rPr>
          <w:noProof/>
          <w:color w:val="000000" w:themeColor="text1"/>
        </w:rPr>
      </w:pPr>
    </w:p>
    <w:p w14:paraId="07DE7ED8" w14:textId="77777777" w:rsidR="001F4567" w:rsidRDefault="001F4567" w:rsidP="004274F4">
      <w:pPr>
        <w:spacing w:line="360" w:lineRule="auto"/>
        <w:rPr>
          <w:b/>
          <w:sz w:val="20"/>
          <w:szCs w:val="20"/>
        </w:rPr>
      </w:pPr>
    </w:p>
    <w:p w14:paraId="6914C9BC" w14:textId="77777777" w:rsidR="006105A4" w:rsidRDefault="006105A4" w:rsidP="004274F4">
      <w:pPr>
        <w:spacing w:line="360" w:lineRule="auto"/>
        <w:rPr>
          <w:b/>
          <w:sz w:val="20"/>
          <w:szCs w:val="20"/>
        </w:rPr>
      </w:pPr>
    </w:p>
    <w:p w14:paraId="3034E320" w14:textId="77777777" w:rsidR="000B69D0" w:rsidRDefault="000B69D0" w:rsidP="004274F4">
      <w:pPr>
        <w:spacing w:line="360" w:lineRule="auto"/>
        <w:rPr>
          <w:b/>
          <w:sz w:val="20"/>
          <w:szCs w:val="20"/>
        </w:rPr>
      </w:pPr>
    </w:p>
    <w:p w14:paraId="2A9A5EE3" w14:textId="77777777" w:rsidR="00CB021C" w:rsidRDefault="00CB021C" w:rsidP="004274F4">
      <w:pPr>
        <w:spacing w:line="360" w:lineRule="auto"/>
        <w:rPr>
          <w:b/>
          <w:sz w:val="20"/>
          <w:szCs w:val="20"/>
        </w:rPr>
      </w:pPr>
    </w:p>
    <w:p w14:paraId="78199A01" w14:textId="7FF7601A" w:rsidR="00CE2EEF" w:rsidRPr="006303E9" w:rsidRDefault="006105A4" w:rsidP="004274F4">
      <w:pPr>
        <w:spacing w:line="360" w:lineRule="auto"/>
        <w:jc w:val="center"/>
        <w:rPr>
          <w:b/>
          <w:sz w:val="28"/>
          <w:szCs w:val="20"/>
        </w:rPr>
      </w:pPr>
      <w:r w:rsidRPr="006303E9">
        <w:rPr>
          <w:b/>
          <w:sz w:val="28"/>
          <w:szCs w:val="20"/>
        </w:rPr>
        <w:t>Índice de Gráficos</w:t>
      </w:r>
    </w:p>
    <w:p w14:paraId="27516FE5" w14:textId="77777777" w:rsidR="00CE2EEF" w:rsidRPr="006105A4" w:rsidRDefault="00CE2EEF" w:rsidP="004274F4">
      <w:pPr>
        <w:spacing w:line="360" w:lineRule="auto"/>
        <w:rPr>
          <w:sz w:val="20"/>
          <w:szCs w:val="20"/>
        </w:rPr>
      </w:pPr>
    </w:p>
    <w:p w14:paraId="00726EE3" w14:textId="4ED7B615" w:rsidR="00CB021C" w:rsidRPr="00EA3487" w:rsidRDefault="0066307F" w:rsidP="00EA3487">
      <w:pPr>
        <w:pStyle w:val="TDC1"/>
        <w:jc w:val="both"/>
        <w:rPr>
          <w:rFonts w:eastAsiaTheme="minorEastAsia" w:cstheme="minorBidi"/>
        </w:rPr>
      </w:pPr>
      <w:hyperlink w:anchor="_Toc475893559" w:history="1">
        <w:r w:rsidR="00CB021C" w:rsidRPr="00EA3487">
          <w:rPr>
            <w:rStyle w:val="Hipervnculo"/>
            <w:color w:val="auto"/>
            <w:u w:val="none"/>
          </w:rPr>
          <w:t>Gráfico</w:t>
        </w:r>
        <w:r w:rsidR="00115C41" w:rsidRPr="00115C41">
          <w:t xml:space="preserve"> </w:t>
        </w:r>
        <w:r w:rsidR="00115C41" w:rsidRPr="00115C41">
          <w:rPr>
            <w:rStyle w:val="Hipervnculo"/>
            <w:color w:val="auto"/>
            <w:u w:val="none"/>
          </w:rPr>
          <w:t>Nº</w:t>
        </w:r>
        <w:r w:rsidR="00CB021C" w:rsidRPr="00EA3487">
          <w:rPr>
            <w:rStyle w:val="Hipervnculo"/>
            <w:color w:val="auto"/>
            <w:u w:val="none"/>
          </w:rPr>
          <w:t xml:space="preserve"> 4.1  </w:t>
        </w:r>
        <w:r w:rsidR="00115C41">
          <w:rPr>
            <w:rStyle w:val="Hipervnculo"/>
            <w:color w:val="auto"/>
            <w:u w:val="none"/>
          </w:rPr>
          <w:t xml:space="preserve">  </w:t>
        </w:r>
        <w:r w:rsidR="00CB021C" w:rsidRPr="00EA3487">
          <w:rPr>
            <w:rStyle w:val="Hipervnculo"/>
            <w:color w:val="auto"/>
            <w:u w:val="none"/>
          </w:rPr>
          <w:t>Porcentaje de Trabajadores con el Síndrome de Burnout</w:t>
        </w:r>
        <w:r w:rsidR="00CB021C" w:rsidRPr="00EA3487">
          <w:rPr>
            <w:webHidden/>
          </w:rPr>
          <w:tab/>
        </w:r>
        <w:r w:rsidR="00CB021C" w:rsidRPr="00EA3487">
          <w:rPr>
            <w:webHidden/>
          </w:rPr>
          <w:fldChar w:fldCharType="begin"/>
        </w:r>
        <w:r w:rsidR="00CB021C" w:rsidRPr="00EA3487">
          <w:rPr>
            <w:webHidden/>
          </w:rPr>
          <w:instrText xml:space="preserve"> PAGEREF _Toc475893559 \h </w:instrText>
        </w:r>
        <w:r w:rsidR="00CB021C" w:rsidRPr="00EA3487">
          <w:rPr>
            <w:webHidden/>
          </w:rPr>
        </w:r>
        <w:r w:rsidR="00CB021C" w:rsidRPr="00EA3487">
          <w:rPr>
            <w:webHidden/>
          </w:rPr>
          <w:fldChar w:fldCharType="separate"/>
        </w:r>
        <w:r>
          <w:rPr>
            <w:webHidden/>
          </w:rPr>
          <w:t>41</w:t>
        </w:r>
        <w:r w:rsidR="00CB021C" w:rsidRPr="00EA3487">
          <w:rPr>
            <w:webHidden/>
          </w:rPr>
          <w:fldChar w:fldCharType="end"/>
        </w:r>
      </w:hyperlink>
    </w:p>
    <w:p w14:paraId="30F3C169" w14:textId="3E1B68FA" w:rsidR="00CB021C" w:rsidRPr="00EA3487" w:rsidRDefault="0066307F" w:rsidP="00EA3487">
      <w:pPr>
        <w:pStyle w:val="TDC1"/>
        <w:jc w:val="both"/>
        <w:rPr>
          <w:rFonts w:eastAsiaTheme="minorEastAsia" w:cstheme="minorBidi"/>
        </w:rPr>
      </w:pPr>
      <w:hyperlink w:anchor="_Toc475893562" w:history="1">
        <w:r w:rsidR="00CB021C" w:rsidRPr="00EA3487">
          <w:rPr>
            <w:rStyle w:val="Hipervnculo"/>
            <w:color w:val="auto"/>
            <w:u w:val="none"/>
          </w:rPr>
          <w:t xml:space="preserve">Gráfico </w:t>
        </w:r>
        <w:r w:rsidR="005D0534" w:rsidRPr="005D0534">
          <w:rPr>
            <w:rStyle w:val="Hipervnculo"/>
            <w:color w:val="auto"/>
            <w:u w:val="none"/>
          </w:rPr>
          <w:t xml:space="preserve">Nº </w:t>
        </w:r>
        <w:r w:rsidR="00CB021C" w:rsidRPr="00EA3487">
          <w:rPr>
            <w:rStyle w:val="Hipervnculo"/>
            <w:color w:val="auto"/>
            <w:u w:val="none"/>
          </w:rPr>
          <w:t xml:space="preserve">4.2  </w:t>
        </w:r>
        <w:r w:rsidR="005D0534">
          <w:rPr>
            <w:rStyle w:val="Hipervnculo"/>
            <w:color w:val="auto"/>
            <w:u w:val="none"/>
          </w:rPr>
          <w:t xml:space="preserve">   </w:t>
        </w:r>
        <w:r w:rsidR="00CB021C" w:rsidRPr="00EA3487">
          <w:rPr>
            <w:rStyle w:val="Hipervnculo"/>
            <w:color w:val="auto"/>
            <w:u w:val="none"/>
          </w:rPr>
          <w:t>Agotamiento emocional en los empleados del área de faenamiento ovino</w:t>
        </w:r>
        <w:r w:rsidR="00CB021C" w:rsidRPr="00EA3487">
          <w:rPr>
            <w:webHidden/>
          </w:rPr>
          <w:tab/>
        </w:r>
        <w:r w:rsidR="005D0534">
          <w:rPr>
            <w:webHidden/>
          </w:rPr>
          <w:t xml:space="preserve">                   ………………………………………………………………………..</w:t>
        </w:r>
        <w:r w:rsidR="00CB021C" w:rsidRPr="00EA3487">
          <w:rPr>
            <w:webHidden/>
          </w:rPr>
          <w:fldChar w:fldCharType="begin"/>
        </w:r>
        <w:r w:rsidR="00CB021C" w:rsidRPr="00EA3487">
          <w:rPr>
            <w:webHidden/>
          </w:rPr>
          <w:instrText xml:space="preserve"> PAGEREF _Toc475893562 \h </w:instrText>
        </w:r>
        <w:r w:rsidR="00CB021C" w:rsidRPr="00EA3487">
          <w:rPr>
            <w:webHidden/>
          </w:rPr>
        </w:r>
        <w:r w:rsidR="00CB021C" w:rsidRPr="00EA3487">
          <w:rPr>
            <w:webHidden/>
          </w:rPr>
          <w:fldChar w:fldCharType="separate"/>
        </w:r>
        <w:r>
          <w:rPr>
            <w:webHidden/>
          </w:rPr>
          <w:t>42</w:t>
        </w:r>
        <w:r w:rsidR="00CB021C" w:rsidRPr="00EA3487">
          <w:rPr>
            <w:webHidden/>
          </w:rPr>
          <w:fldChar w:fldCharType="end"/>
        </w:r>
      </w:hyperlink>
    </w:p>
    <w:p w14:paraId="08CE1D46" w14:textId="77777777" w:rsidR="005D0534" w:rsidRDefault="00CB021C" w:rsidP="00EA3487">
      <w:pPr>
        <w:pStyle w:val="TDC1"/>
        <w:jc w:val="both"/>
        <w:rPr>
          <w:webHidden/>
        </w:rPr>
      </w:pPr>
      <w:r w:rsidRPr="00EA3487">
        <w:rPr>
          <w:rStyle w:val="Hipervnculo"/>
          <w:color w:val="auto"/>
          <w:u w:val="none"/>
        </w:rPr>
        <w:fldChar w:fldCharType="begin"/>
      </w:r>
      <w:r w:rsidRPr="00EA3487">
        <w:rPr>
          <w:rStyle w:val="Hipervnculo"/>
          <w:color w:val="auto"/>
          <w:u w:val="none"/>
        </w:rPr>
        <w:instrText xml:space="preserve"> </w:instrText>
      </w:r>
      <w:r w:rsidRPr="00EA3487">
        <w:instrText>HYPERLINK \l "_Toc475893563"</w:instrText>
      </w:r>
      <w:r w:rsidRPr="00EA3487">
        <w:rPr>
          <w:rStyle w:val="Hipervnculo"/>
          <w:color w:val="auto"/>
          <w:u w:val="none"/>
        </w:rPr>
        <w:instrText xml:space="preserve"> </w:instrText>
      </w:r>
      <w:r w:rsidRPr="00EA3487">
        <w:rPr>
          <w:rStyle w:val="Hipervnculo"/>
          <w:color w:val="auto"/>
          <w:u w:val="none"/>
        </w:rPr>
        <w:fldChar w:fldCharType="separate"/>
      </w:r>
      <w:r w:rsidRPr="00EA3487">
        <w:rPr>
          <w:rStyle w:val="Hipervnculo"/>
          <w:color w:val="auto"/>
          <w:u w:val="none"/>
        </w:rPr>
        <w:t xml:space="preserve">Gráfico </w:t>
      </w:r>
      <w:r w:rsidR="005D0534" w:rsidRPr="005D0534">
        <w:rPr>
          <w:rStyle w:val="Hipervnculo"/>
          <w:color w:val="auto"/>
          <w:u w:val="none"/>
        </w:rPr>
        <w:t xml:space="preserve">Nº </w:t>
      </w:r>
      <w:r w:rsidRPr="00EA3487">
        <w:rPr>
          <w:rStyle w:val="Hipervnculo"/>
          <w:color w:val="auto"/>
          <w:u w:val="none"/>
        </w:rPr>
        <w:t xml:space="preserve">4.3 </w:t>
      </w:r>
      <w:r w:rsidR="005D0534">
        <w:rPr>
          <w:rStyle w:val="Hipervnculo"/>
          <w:color w:val="auto"/>
          <w:u w:val="none"/>
        </w:rPr>
        <w:t xml:space="preserve">   </w:t>
      </w:r>
      <w:r w:rsidRPr="00EA3487">
        <w:rPr>
          <w:rStyle w:val="Hipervnculo"/>
          <w:color w:val="auto"/>
          <w:u w:val="none"/>
        </w:rPr>
        <w:t>Realización personal en los empleados del área de faenamiento ovino</w:t>
      </w:r>
      <w:r w:rsidRPr="00EA3487">
        <w:rPr>
          <w:webHidden/>
        </w:rPr>
        <w:tab/>
      </w:r>
      <w:r w:rsidR="005D0534">
        <w:rPr>
          <w:webHidden/>
        </w:rPr>
        <w:t xml:space="preserve">   </w:t>
      </w:r>
    </w:p>
    <w:p w14:paraId="124FB72F" w14:textId="2312B2DA" w:rsidR="00CB021C" w:rsidRPr="00EA3487" w:rsidRDefault="005D0534" w:rsidP="00EA3487">
      <w:pPr>
        <w:pStyle w:val="TDC1"/>
        <w:jc w:val="both"/>
        <w:rPr>
          <w:rFonts w:eastAsiaTheme="minorEastAsia" w:cstheme="minorBidi"/>
        </w:rPr>
      </w:pPr>
      <w:r>
        <w:rPr>
          <w:webHidden/>
        </w:rPr>
        <w:t xml:space="preserve">                           ………………………………………………………………………..</w:t>
      </w:r>
      <w:r w:rsidR="00CB021C" w:rsidRPr="00EA3487">
        <w:rPr>
          <w:webHidden/>
        </w:rPr>
        <w:fldChar w:fldCharType="begin"/>
      </w:r>
      <w:r w:rsidR="00CB021C" w:rsidRPr="00EA3487">
        <w:rPr>
          <w:webHidden/>
        </w:rPr>
        <w:instrText xml:space="preserve"> PAGEREF _Toc475893563 \h </w:instrText>
      </w:r>
      <w:r w:rsidR="00CB021C" w:rsidRPr="00EA3487">
        <w:rPr>
          <w:webHidden/>
        </w:rPr>
      </w:r>
      <w:r w:rsidR="00CB021C" w:rsidRPr="00EA3487">
        <w:rPr>
          <w:webHidden/>
        </w:rPr>
        <w:fldChar w:fldCharType="separate"/>
      </w:r>
      <w:r w:rsidR="0066307F">
        <w:rPr>
          <w:webHidden/>
        </w:rPr>
        <w:t>42</w:t>
      </w:r>
      <w:r w:rsidR="00CB021C" w:rsidRPr="00EA3487">
        <w:rPr>
          <w:webHidden/>
        </w:rPr>
        <w:fldChar w:fldCharType="end"/>
      </w:r>
      <w:r w:rsidR="00CB021C" w:rsidRPr="00EA3487">
        <w:rPr>
          <w:rStyle w:val="Hipervnculo"/>
          <w:color w:val="auto"/>
          <w:u w:val="none"/>
        </w:rPr>
        <w:fldChar w:fldCharType="end"/>
      </w:r>
    </w:p>
    <w:p w14:paraId="173337FB" w14:textId="52D5D430" w:rsidR="00CB021C" w:rsidRPr="00EA3487" w:rsidRDefault="0066307F" w:rsidP="00EA3487">
      <w:pPr>
        <w:pStyle w:val="TDC1"/>
        <w:jc w:val="both"/>
        <w:rPr>
          <w:rFonts w:eastAsiaTheme="minorEastAsia" w:cstheme="minorBidi"/>
        </w:rPr>
      </w:pPr>
      <w:hyperlink w:anchor="_Toc475893564" w:history="1">
        <w:r w:rsidR="00CB021C" w:rsidRPr="00EA3487">
          <w:rPr>
            <w:rStyle w:val="Hipervnculo"/>
            <w:color w:val="auto"/>
            <w:u w:val="none"/>
          </w:rPr>
          <w:t xml:space="preserve">Gráfico </w:t>
        </w:r>
        <w:r w:rsidR="005D0534" w:rsidRPr="005D0534">
          <w:rPr>
            <w:rStyle w:val="Hipervnculo"/>
            <w:color w:val="auto"/>
            <w:u w:val="none"/>
          </w:rPr>
          <w:t xml:space="preserve">Nº </w:t>
        </w:r>
        <w:r w:rsidR="00CB021C" w:rsidRPr="00EA3487">
          <w:rPr>
            <w:rStyle w:val="Hipervnculo"/>
            <w:color w:val="auto"/>
            <w:u w:val="none"/>
          </w:rPr>
          <w:t xml:space="preserve">4.4 </w:t>
        </w:r>
        <w:r w:rsidR="005D0534">
          <w:rPr>
            <w:rStyle w:val="Hipervnculo"/>
            <w:color w:val="auto"/>
            <w:u w:val="none"/>
          </w:rPr>
          <w:t xml:space="preserve">   </w:t>
        </w:r>
        <w:r w:rsidR="00CB021C" w:rsidRPr="00EA3487">
          <w:rPr>
            <w:rStyle w:val="Hipervnculo"/>
            <w:color w:val="auto"/>
            <w:u w:val="none"/>
          </w:rPr>
          <w:t>Despersonalización en los empleados del área de faenamiento ovino</w:t>
        </w:r>
        <w:r w:rsidR="00CB021C" w:rsidRPr="00EA3487">
          <w:rPr>
            <w:webHidden/>
          </w:rPr>
          <w:tab/>
        </w:r>
        <w:r w:rsidR="00CB021C" w:rsidRPr="00EA3487">
          <w:rPr>
            <w:webHidden/>
          </w:rPr>
          <w:fldChar w:fldCharType="begin"/>
        </w:r>
        <w:r w:rsidR="00CB021C" w:rsidRPr="00EA3487">
          <w:rPr>
            <w:webHidden/>
          </w:rPr>
          <w:instrText xml:space="preserve"> PAGEREF _Toc475893564 \h </w:instrText>
        </w:r>
        <w:r w:rsidR="00CB021C" w:rsidRPr="00EA3487">
          <w:rPr>
            <w:webHidden/>
          </w:rPr>
        </w:r>
        <w:r w:rsidR="00CB021C" w:rsidRPr="00EA3487">
          <w:rPr>
            <w:webHidden/>
          </w:rPr>
          <w:fldChar w:fldCharType="separate"/>
        </w:r>
        <w:r>
          <w:rPr>
            <w:webHidden/>
          </w:rPr>
          <w:t>43</w:t>
        </w:r>
        <w:r w:rsidR="00CB021C" w:rsidRPr="00EA3487">
          <w:rPr>
            <w:webHidden/>
          </w:rPr>
          <w:fldChar w:fldCharType="end"/>
        </w:r>
      </w:hyperlink>
    </w:p>
    <w:p w14:paraId="22F74A9D" w14:textId="703A236E" w:rsidR="00CB021C" w:rsidRPr="00EA3487" w:rsidRDefault="0066307F" w:rsidP="00EA3487">
      <w:pPr>
        <w:pStyle w:val="TDC1"/>
        <w:jc w:val="both"/>
        <w:rPr>
          <w:rFonts w:eastAsiaTheme="minorEastAsia" w:cstheme="minorBidi"/>
        </w:rPr>
      </w:pPr>
      <w:hyperlink w:anchor="_Toc475893565" w:history="1">
        <w:r w:rsidR="00CB021C" w:rsidRPr="00EA3487">
          <w:rPr>
            <w:rStyle w:val="Hipervnculo"/>
            <w:color w:val="auto"/>
            <w:u w:val="none"/>
          </w:rPr>
          <w:t xml:space="preserve">Gráfico Nº 4.5 </w:t>
        </w:r>
        <w:r w:rsidR="005D0534">
          <w:rPr>
            <w:rStyle w:val="Hipervnculo"/>
            <w:color w:val="auto"/>
            <w:u w:val="none"/>
          </w:rPr>
          <w:t xml:space="preserve">   </w:t>
        </w:r>
        <w:r w:rsidR="00CB021C" w:rsidRPr="00EA3487">
          <w:rPr>
            <w:rStyle w:val="Hipervnculo"/>
            <w:color w:val="auto"/>
            <w:u w:val="none"/>
          </w:rPr>
          <w:t>Resultado de test Psicológico Maslach antes y después.</w:t>
        </w:r>
        <w:r w:rsidR="00CB021C" w:rsidRPr="00EA3487">
          <w:rPr>
            <w:webHidden/>
          </w:rPr>
          <w:tab/>
        </w:r>
        <w:r w:rsidR="00CB021C" w:rsidRPr="00EA3487">
          <w:rPr>
            <w:webHidden/>
          </w:rPr>
          <w:fldChar w:fldCharType="begin"/>
        </w:r>
        <w:r w:rsidR="00CB021C" w:rsidRPr="00EA3487">
          <w:rPr>
            <w:webHidden/>
          </w:rPr>
          <w:instrText xml:space="preserve"> PAGEREF _Toc475893565 \h </w:instrText>
        </w:r>
        <w:r w:rsidR="00CB021C" w:rsidRPr="00EA3487">
          <w:rPr>
            <w:webHidden/>
          </w:rPr>
        </w:r>
        <w:r w:rsidR="00CB021C" w:rsidRPr="00EA3487">
          <w:rPr>
            <w:webHidden/>
          </w:rPr>
          <w:fldChar w:fldCharType="separate"/>
        </w:r>
        <w:r>
          <w:rPr>
            <w:webHidden/>
          </w:rPr>
          <w:t>43</w:t>
        </w:r>
        <w:r w:rsidR="00CB021C" w:rsidRPr="00EA3487">
          <w:rPr>
            <w:webHidden/>
          </w:rPr>
          <w:fldChar w:fldCharType="end"/>
        </w:r>
      </w:hyperlink>
    </w:p>
    <w:p w14:paraId="03F625E2" w14:textId="016E25AE" w:rsidR="00CB021C" w:rsidRPr="00EA3487" w:rsidRDefault="0066307F" w:rsidP="00EA3487">
      <w:pPr>
        <w:pStyle w:val="TDC1"/>
        <w:jc w:val="both"/>
        <w:rPr>
          <w:rFonts w:eastAsiaTheme="minorEastAsia" w:cstheme="minorBidi"/>
        </w:rPr>
      </w:pPr>
      <w:hyperlink w:anchor="_Toc475893566" w:history="1">
        <w:r w:rsidR="00CB021C" w:rsidRPr="00EA3487">
          <w:rPr>
            <w:rStyle w:val="Hipervnculo"/>
            <w:color w:val="auto"/>
            <w:u w:val="none"/>
          </w:rPr>
          <w:t xml:space="preserve">Gráfico </w:t>
        </w:r>
        <w:r w:rsidR="005D0534" w:rsidRPr="005D0534">
          <w:rPr>
            <w:rStyle w:val="Hipervnculo"/>
            <w:color w:val="auto"/>
            <w:u w:val="none"/>
          </w:rPr>
          <w:t xml:space="preserve">Nº </w:t>
        </w:r>
        <w:r w:rsidR="00CB021C" w:rsidRPr="00EA3487">
          <w:rPr>
            <w:rStyle w:val="Hipervnculo"/>
            <w:color w:val="auto"/>
            <w:u w:val="none"/>
          </w:rPr>
          <w:t xml:space="preserve">4.6  </w:t>
        </w:r>
        <w:r w:rsidR="005D0534">
          <w:rPr>
            <w:rStyle w:val="Hipervnculo"/>
            <w:color w:val="auto"/>
            <w:u w:val="none"/>
          </w:rPr>
          <w:t xml:space="preserve">  </w:t>
        </w:r>
        <w:r w:rsidR="00CB021C" w:rsidRPr="00EA3487">
          <w:rPr>
            <w:rStyle w:val="Hipervnculo"/>
            <w:color w:val="auto"/>
            <w:u w:val="none"/>
          </w:rPr>
          <w:t>Comparativo del test Maslach antes y después</w:t>
        </w:r>
        <w:r w:rsidR="00CB021C" w:rsidRPr="00EA3487">
          <w:rPr>
            <w:webHidden/>
          </w:rPr>
          <w:tab/>
        </w:r>
        <w:r w:rsidR="00CB021C" w:rsidRPr="00EA3487">
          <w:rPr>
            <w:webHidden/>
          </w:rPr>
          <w:fldChar w:fldCharType="begin"/>
        </w:r>
        <w:r w:rsidR="00CB021C" w:rsidRPr="00EA3487">
          <w:rPr>
            <w:webHidden/>
          </w:rPr>
          <w:instrText xml:space="preserve"> PAGEREF _Toc475893566 \h </w:instrText>
        </w:r>
        <w:r w:rsidR="00CB021C" w:rsidRPr="00EA3487">
          <w:rPr>
            <w:webHidden/>
          </w:rPr>
        </w:r>
        <w:r w:rsidR="00CB021C" w:rsidRPr="00EA3487">
          <w:rPr>
            <w:webHidden/>
          </w:rPr>
          <w:fldChar w:fldCharType="separate"/>
        </w:r>
        <w:r>
          <w:rPr>
            <w:webHidden/>
          </w:rPr>
          <w:t>44</w:t>
        </w:r>
        <w:r w:rsidR="00CB021C" w:rsidRPr="00EA3487">
          <w:rPr>
            <w:webHidden/>
          </w:rPr>
          <w:fldChar w:fldCharType="end"/>
        </w:r>
      </w:hyperlink>
    </w:p>
    <w:p w14:paraId="523C5B10" w14:textId="79A83B48" w:rsidR="00CB021C" w:rsidRPr="00EA3487" w:rsidRDefault="0066307F" w:rsidP="00EA3487">
      <w:pPr>
        <w:pStyle w:val="TDC1"/>
        <w:jc w:val="both"/>
        <w:rPr>
          <w:rFonts w:eastAsiaTheme="minorEastAsia" w:cstheme="minorBidi"/>
        </w:rPr>
      </w:pPr>
      <w:hyperlink w:anchor="_Toc475893570" w:history="1">
        <w:r w:rsidR="00CB021C" w:rsidRPr="00EA3487">
          <w:rPr>
            <w:rStyle w:val="Hipervnculo"/>
            <w:color w:val="auto"/>
            <w:u w:val="none"/>
          </w:rPr>
          <w:t xml:space="preserve">Gráfico </w:t>
        </w:r>
        <w:r w:rsidR="005D0534" w:rsidRPr="005D0534">
          <w:rPr>
            <w:rStyle w:val="Hipervnculo"/>
            <w:color w:val="auto"/>
            <w:u w:val="none"/>
          </w:rPr>
          <w:t xml:space="preserve">Nº </w:t>
        </w:r>
        <w:r w:rsidR="00CB021C" w:rsidRPr="00EA3487">
          <w:rPr>
            <w:rStyle w:val="Hipervnculo"/>
            <w:color w:val="auto"/>
            <w:u w:val="none"/>
          </w:rPr>
          <w:t xml:space="preserve">4.7 </w:t>
        </w:r>
        <w:r w:rsidR="005D0534">
          <w:rPr>
            <w:rStyle w:val="Hipervnculo"/>
            <w:color w:val="auto"/>
            <w:u w:val="none"/>
          </w:rPr>
          <w:t xml:space="preserve">   </w:t>
        </w:r>
        <w:r w:rsidR="00CB021C" w:rsidRPr="00EA3487">
          <w:rPr>
            <w:rStyle w:val="Hipervnculo"/>
            <w:color w:val="auto"/>
            <w:u w:val="none"/>
          </w:rPr>
          <w:t>Nivel de desempeño laboral antes del programa de pausas activas</w:t>
        </w:r>
        <w:r w:rsidR="00CB021C" w:rsidRPr="00EA3487">
          <w:rPr>
            <w:webHidden/>
          </w:rPr>
          <w:tab/>
        </w:r>
        <w:r w:rsidR="00CB021C" w:rsidRPr="00EA3487">
          <w:rPr>
            <w:webHidden/>
          </w:rPr>
          <w:fldChar w:fldCharType="begin"/>
        </w:r>
        <w:r w:rsidR="00CB021C" w:rsidRPr="00EA3487">
          <w:rPr>
            <w:webHidden/>
          </w:rPr>
          <w:instrText xml:space="preserve"> PAGEREF _Toc475893570 \h </w:instrText>
        </w:r>
        <w:r w:rsidR="00CB021C" w:rsidRPr="00EA3487">
          <w:rPr>
            <w:webHidden/>
          </w:rPr>
        </w:r>
        <w:r w:rsidR="00CB021C" w:rsidRPr="00EA3487">
          <w:rPr>
            <w:webHidden/>
          </w:rPr>
          <w:fldChar w:fldCharType="separate"/>
        </w:r>
        <w:r>
          <w:rPr>
            <w:webHidden/>
          </w:rPr>
          <w:t>47</w:t>
        </w:r>
        <w:r w:rsidR="00CB021C" w:rsidRPr="00EA3487">
          <w:rPr>
            <w:webHidden/>
          </w:rPr>
          <w:fldChar w:fldCharType="end"/>
        </w:r>
      </w:hyperlink>
    </w:p>
    <w:p w14:paraId="35891C5A" w14:textId="77777777" w:rsidR="005D0534" w:rsidRDefault="00CB021C" w:rsidP="00EA3487">
      <w:pPr>
        <w:pStyle w:val="TDC1"/>
        <w:jc w:val="both"/>
        <w:rPr>
          <w:webHidden/>
        </w:rPr>
      </w:pPr>
      <w:r w:rsidRPr="00EA3487">
        <w:rPr>
          <w:rStyle w:val="Hipervnculo"/>
          <w:color w:val="auto"/>
          <w:u w:val="none"/>
        </w:rPr>
        <w:fldChar w:fldCharType="begin"/>
      </w:r>
      <w:r w:rsidRPr="00EA3487">
        <w:rPr>
          <w:rStyle w:val="Hipervnculo"/>
          <w:color w:val="auto"/>
          <w:u w:val="none"/>
        </w:rPr>
        <w:instrText xml:space="preserve"> </w:instrText>
      </w:r>
      <w:r w:rsidRPr="00EA3487">
        <w:instrText>HYPERLINK \l "_Toc475893571"</w:instrText>
      </w:r>
      <w:r w:rsidRPr="00EA3487">
        <w:rPr>
          <w:rStyle w:val="Hipervnculo"/>
          <w:color w:val="auto"/>
          <w:u w:val="none"/>
        </w:rPr>
        <w:instrText xml:space="preserve"> </w:instrText>
      </w:r>
      <w:r w:rsidRPr="00EA3487">
        <w:rPr>
          <w:rStyle w:val="Hipervnculo"/>
          <w:color w:val="auto"/>
          <w:u w:val="none"/>
        </w:rPr>
        <w:fldChar w:fldCharType="separate"/>
      </w:r>
      <w:r w:rsidRPr="00EA3487">
        <w:rPr>
          <w:rStyle w:val="Hipervnculo"/>
          <w:color w:val="auto"/>
          <w:u w:val="none"/>
        </w:rPr>
        <w:t xml:space="preserve">Gráfico </w:t>
      </w:r>
      <w:r w:rsidR="005D0534" w:rsidRPr="005D0534">
        <w:rPr>
          <w:rStyle w:val="Hipervnculo"/>
          <w:color w:val="auto"/>
          <w:u w:val="none"/>
        </w:rPr>
        <w:t xml:space="preserve">Nº </w:t>
      </w:r>
      <w:r w:rsidRPr="00EA3487">
        <w:rPr>
          <w:rStyle w:val="Hipervnculo"/>
          <w:color w:val="auto"/>
          <w:u w:val="none"/>
        </w:rPr>
        <w:t xml:space="preserve">4.8 </w:t>
      </w:r>
      <w:r w:rsidR="005D0534">
        <w:rPr>
          <w:rStyle w:val="Hipervnculo"/>
          <w:color w:val="auto"/>
          <w:u w:val="none"/>
        </w:rPr>
        <w:t xml:space="preserve">  </w:t>
      </w:r>
      <w:r w:rsidRPr="00EA3487">
        <w:rPr>
          <w:rStyle w:val="Hipervnculo"/>
          <w:color w:val="auto"/>
          <w:u w:val="none"/>
        </w:rPr>
        <w:t>Porcentaje de desempeño laboral antes del programa de pausas activas</w:t>
      </w:r>
      <w:r w:rsidRPr="00EA3487">
        <w:rPr>
          <w:webHidden/>
        </w:rPr>
        <w:tab/>
      </w:r>
      <w:r w:rsidR="005D0534">
        <w:rPr>
          <w:webHidden/>
        </w:rPr>
        <w:t xml:space="preserve">   </w:t>
      </w:r>
    </w:p>
    <w:p w14:paraId="707E4B80" w14:textId="53E6DECF" w:rsidR="00CB021C" w:rsidRPr="00EA3487" w:rsidRDefault="005D0534" w:rsidP="00EA3487">
      <w:pPr>
        <w:pStyle w:val="TDC1"/>
        <w:jc w:val="both"/>
        <w:rPr>
          <w:rFonts w:eastAsiaTheme="minorEastAsia" w:cstheme="minorBidi"/>
        </w:rPr>
      </w:pPr>
      <w:r>
        <w:rPr>
          <w:webHidden/>
        </w:rPr>
        <w:t xml:space="preserve">                           ………………………………………………………………………..</w:t>
      </w:r>
      <w:r w:rsidR="00CB021C" w:rsidRPr="00EA3487">
        <w:rPr>
          <w:webHidden/>
        </w:rPr>
        <w:fldChar w:fldCharType="begin"/>
      </w:r>
      <w:r w:rsidR="00CB021C" w:rsidRPr="00EA3487">
        <w:rPr>
          <w:webHidden/>
        </w:rPr>
        <w:instrText xml:space="preserve"> PAGEREF _Toc475893571 \h </w:instrText>
      </w:r>
      <w:r w:rsidR="00CB021C" w:rsidRPr="00EA3487">
        <w:rPr>
          <w:webHidden/>
        </w:rPr>
      </w:r>
      <w:r w:rsidR="00CB021C" w:rsidRPr="00EA3487">
        <w:rPr>
          <w:webHidden/>
        </w:rPr>
        <w:fldChar w:fldCharType="separate"/>
      </w:r>
      <w:r w:rsidR="0066307F">
        <w:rPr>
          <w:webHidden/>
        </w:rPr>
        <w:t>48</w:t>
      </w:r>
      <w:r w:rsidR="00CB021C" w:rsidRPr="00EA3487">
        <w:rPr>
          <w:webHidden/>
        </w:rPr>
        <w:fldChar w:fldCharType="end"/>
      </w:r>
      <w:r w:rsidR="00CB021C" w:rsidRPr="00EA3487">
        <w:rPr>
          <w:rStyle w:val="Hipervnculo"/>
          <w:color w:val="auto"/>
          <w:u w:val="none"/>
        </w:rPr>
        <w:fldChar w:fldCharType="end"/>
      </w:r>
    </w:p>
    <w:p w14:paraId="382373C6" w14:textId="5AFE8F87" w:rsidR="00CB021C" w:rsidRPr="00EA3487" w:rsidRDefault="0066307F" w:rsidP="00EA3487">
      <w:pPr>
        <w:pStyle w:val="TDC1"/>
        <w:jc w:val="both"/>
        <w:rPr>
          <w:rFonts w:eastAsiaTheme="minorEastAsia" w:cstheme="minorBidi"/>
        </w:rPr>
      </w:pPr>
      <w:hyperlink w:anchor="_Toc475893572" w:history="1">
        <w:r w:rsidR="00CB021C" w:rsidRPr="00EA3487">
          <w:rPr>
            <w:rStyle w:val="Hipervnculo"/>
            <w:rFonts w:eastAsia="Times New Roman"/>
            <w:color w:val="auto"/>
            <w:u w:val="none"/>
          </w:rPr>
          <w:t xml:space="preserve">Gráfico </w:t>
        </w:r>
        <w:r w:rsidR="005D0534" w:rsidRPr="005D0534">
          <w:rPr>
            <w:rStyle w:val="Hipervnculo"/>
            <w:rFonts w:eastAsia="Times New Roman"/>
            <w:color w:val="auto"/>
            <w:u w:val="none"/>
          </w:rPr>
          <w:t xml:space="preserve">Nº </w:t>
        </w:r>
        <w:r w:rsidR="00CB021C" w:rsidRPr="00EA3487">
          <w:rPr>
            <w:rStyle w:val="Hipervnculo"/>
            <w:rFonts w:eastAsia="Times New Roman"/>
            <w:color w:val="auto"/>
            <w:u w:val="none"/>
          </w:rPr>
          <w:t xml:space="preserve">4.9 </w:t>
        </w:r>
        <w:r w:rsidR="005D0534">
          <w:rPr>
            <w:rStyle w:val="Hipervnculo"/>
            <w:rFonts w:eastAsia="Times New Roman"/>
            <w:color w:val="auto"/>
            <w:u w:val="none"/>
          </w:rPr>
          <w:t xml:space="preserve">  </w:t>
        </w:r>
        <w:r w:rsidR="00CB021C" w:rsidRPr="00EA3487">
          <w:rPr>
            <w:rStyle w:val="Hipervnculo"/>
            <w:rFonts w:eastAsia="Times New Roman"/>
            <w:color w:val="auto"/>
            <w:u w:val="none"/>
          </w:rPr>
          <w:t>Nivel de desempeño laboral después del programa de pausas activas.</w:t>
        </w:r>
        <w:r w:rsidR="00CB021C" w:rsidRPr="00EA3487">
          <w:rPr>
            <w:webHidden/>
          </w:rPr>
          <w:tab/>
        </w:r>
        <w:r w:rsidR="00CB021C" w:rsidRPr="00EA3487">
          <w:rPr>
            <w:webHidden/>
          </w:rPr>
          <w:fldChar w:fldCharType="begin"/>
        </w:r>
        <w:r w:rsidR="00CB021C" w:rsidRPr="00EA3487">
          <w:rPr>
            <w:webHidden/>
          </w:rPr>
          <w:instrText xml:space="preserve"> PAGEREF _Toc475893572 \h </w:instrText>
        </w:r>
        <w:r w:rsidR="00CB021C" w:rsidRPr="00EA3487">
          <w:rPr>
            <w:webHidden/>
          </w:rPr>
        </w:r>
        <w:r w:rsidR="00CB021C" w:rsidRPr="00EA3487">
          <w:rPr>
            <w:webHidden/>
          </w:rPr>
          <w:fldChar w:fldCharType="separate"/>
        </w:r>
        <w:r>
          <w:rPr>
            <w:webHidden/>
          </w:rPr>
          <w:t>48</w:t>
        </w:r>
        <w:r w:rsidR="00CB021C" w:rsidRPr="00EA3487">
          <w:rPr>
            <w:webHidden/>
          </w:rPr>
          <w:fldChar w:fldCharType="end"/>
        </w:r>
      </w:hyperlink>
    </w:p>
    <w:p w14:paraId="431D3996" w14:textId="394D6CCA" w:rsidR="00CB021C" w:rsidRDefault="0066307F" w:rsidP="00EA3487">
      <w:pPr>
        <w:pStyle w:val="TDC1"/>
        <w:jc w:val="both"/>
        <w:rPr>
          <w:rFonts w:eastAsiaTheme="minorEastAsia" w:cstheme="minorBidi"/>
          <w:b/>
        </w:rPr>
      </w:pPr>
      <w:hyperlink w:anchor="_Toc475893573" w:history="1">
        <w:r w:rsidR="00CB021C" w:rsidRPr="00EA3487">
          <w:rPr>
            <w:rStyle w:val="Hipervnculo"/>
            <w:rFonts w:eastAsia="Times New Roman"/>
            <w:color w:val="auto"/>
            <w:u w:val="none"/>
          </w:rPr>
          <w:t xml:space="preserve">Gráfico </w:t>
        </w:r>
        <w:r w:rsidR="005D0534" w:rsidRPr="005D0534">
          <w:rPr>
            <w:rStyle w:val="Hipervnculo"/>
            <w:rFonts w:eastAsia="Times New Roman"/>
            <w:color w:val="auto"/>
            <w:u w:val="none"/>
          </w:rPr>
          <w:t xml:space="preserve">Nº </w:t>
        </w:r>
        <w:r w:rsidR="00CB021C" w:rsidRPr="00EA3487">
          <w:rPr>
            <w:rStyle w:val="Hipervnculo"/>
            <w:rFonts w:eastAsia="Times New Roman"/>
            <w:color w:val="auto"/>
            <w:u w:val="none"/>
          </w:rPr>
          <w:t>4.10 Porcentaje de desempeño laboral después del programa de pausas activas.</w:t>
        </w:r>
        <w:r w:rsidR="00CB021C" w:rsidRPr="00EA3487">
          <w:rPr>
            <w:webHidden/>
          </w:rPr>
          <w:tab/>
        </w:r>
        <w:r w:rsidR="005D0534">
          <w:rPr>
            <w:webHidden/>
          </w:rPr>
          <w:t xml:space="preserve">                  ………………………………………………………………………...</w:t>
        </w:r>
        <w:r w:rsidR="00CB021C" w:rsidRPr="00EA3487">
          <w:rPr>
            <w:webHidden/>
          </w:rPr>
          <w:fldChar w:fldCharType="begin"/>
        </w:r>
        <w:r w:rsidR="00CB021C" w:rsidRPr="00EA3487">
          <w:rPr>
            <w:webHidden/>
          </w:rPr>
          <w:instrText xml:space="preserve"> PAGEREF _Toc475893573 \h </w:instrText>
        </w:r>
        <w:r w:rsidR="00CB021C" w:rsidRPr="00EA3487">
          <w:rPr>
            <w:webHidden/>
          </w:rPr>
        </w:r>
        <w:r w:rsidR="00CB021C" w:rsidRPr="00EA3487">
          <w:rPr>
            <w:webHidden/>
          </w:rPr>
          <w:fldChar w:fldCharType="separate"/>
        </w:r>
        <w:r>
          <w:rPr>
            <w:webHidden/>
          </w:rPr>
          <w:t>49</w:t>
        </w:r>
        <w:r w:rsidR="00CB021C" w:rsidRPr="00EA3487">
          <w:rPr>
            <w:webHidden/>
          </w:rPr>
          <w:fldChar w:fldCharType="end"/>
        </w:r>
      </w:hyperlink>
    </w:p>
    <w:p w14:paraId="63A40C29" w14:textId="77777777" w:rsidR="00220497" w:rsidRDefault="00220497" w:rsidP="00EA3487">
      <w:pPr>
        <w:spacing w:line="360" w:lineRule="auto"/>
        <w:jc w:val="both"/>
        <w:rPr>
          <w:b/>
          <w:sz w:val="28"/>
        </w:rPr>
      </w:pPr>
    </w:p>
    <w:p w14:paraId="0625678E" w14:textId="77777777" w:rsidR="00CB021C" w:rsidRDefault="00CB021C" w:rsidP="00224329">
      <w:pPr>
        <w:spacing w:line="360" w:lineRule="auto"/>
        <w:rPr>
          <w:b/>
          <w:sz w:val="28"/>
        </w:rPr>
      </w:pPr>
    </w:p>
    <w:p w14:paraId="640257D3" w14:textId="77777777" w:rsidR="00CB021C" w:rsidRDefault="00CB021C" w:rsidP="00224329">
      <w:pPr>
        <w:spacing w:line="360" w:lineRule="auto"/>
        <w:rPr>
          <w:b/>
          <w:sz w:val="28"/>
        </w:rPr>
      </w:pPr>
    </w:p>
    <w:p w14:paraId="48F01E0E" w14:textId="77777777" w:rsidR="00CB021C" w:rsidRDefault="00CB021C" w:rsidP="00224329">
      <w:pPr>
        <w:spacing w:line="360" w:lineRule="auto"/>
        <w:rPr>
          <w:b/>
          <w:sz w:val="28"/>
        </w:rPr>
      </w:pPr>
    </w:p>
    <w:p w14:paraId="3EBDE836" w14:textId="77777777" w:rsidR="00CB021C" w:rsidRDefault="00CB021C" w:rsidP="00224329">
      <w:pPr>
        <w:spacing w:line="360" w:lineRule="auto"/>
        <w:rPr>
          <w:b/>
          <w:sz w:val="28"/>
        </w:rPr>
      </w:pPr>
    </w:p>
    <w:p w14:paraId="16823364" w14:textId="77777777" w:rsidR="00CB021C" w:rsidRDefault="00CB021C" w:rsidP="00224329">
      <w:pPr>
        <w:spacing w:line="360" w:lineRule="auto"/>
        <w:rPr>
          <w:b/>
          <w:sz w:val="28"/>
        </w:rPr>
      </w:pPr>
    </w:p>
    <w:p w14:paraId="1BFA39A7" w14:textId="77777777" w:rsidR="00CB021C" w:rsidRDefault="00CB021C" w:rsidP="00224329">
      <w:pPr>
        <w:spacing w:line="360" w:lineRule="auto"/>
        <w:rPr>
          <w:b/>
          <w:sz w:val="28"/>
        </w:rPr>
      </w:pPr>
    </w:p>
    <w:p w14:paraId="69828997" w14:textId="77777777" w:rsidR="00CB021C" w:rsidRDefault="00CB021C" w:rsidP="00224329">
      <w:pPr>
        <w:spacing w:line="360" w:lineRule="auto"/>
        <w:rPr>
          <w:b/>
          <w:sz w:val="28"/>
        </w:rPr>
      </w:pPr>
    </w:p>
    <w:p w14:paraId="4FE56276" w14:textId="77777777" w:rsidR="00CB021C" w:rsidRDefault="00CB021C" w:rsidP="00224329">
      <w:pPr>
        <w:spacing w:line="360" w:lineRule="auto"/>
        <w:rPr>
          <w:b/>
          <w:sz w:val="28"/>
        </w:rPr>
      </w:pPr>
    </w:p>
    <w:p w14:paraId="2DFF2555" w14:textId="77777777" w:rsidR="00CB021C" w:rsidRDefault="00CB021C" w:rsidP="00224329">
      <w:pPr>
        <w:spacing w:line="360" w:lineRule="auto"/>
        <w:rPr>
          <w:b/>
          <w:sz w:val="28"/>
        </w:rPr>
      </w:pPr>
    </w:p>
    <w:p w14:paraId="3047E6E7" w14:textId="77777777" w:rsidR="00CB021C" w:rsidRDefault="00CB021C" w:rsidP="00224329">
      <w:pPr>
        <w:spacing w:line="360" w:lineRule="auto"/>
        <w:rPr>
          <w:b/>
          <w:sz w:val="28"/>
        </w:rPr>
      </w:pPr>
    </w:p>
    <w:p w14:paraId="5907BADE" w14:textId="77777777" w:rsidR="00CB021C" w:rsidRDefault="00CB021C" w:rsidP="00224329">
      <w:pPr>
        <w:spacing w:line="360" w:lineRule="auto"/>
        <w:rPr>
          <w:b/>
          <w:sz w:val="28"/>
        </w:rPr>
      </w:pPr>
    </w:p>
    <w:p w14:paraId="33958BEF" w14:textId="2DE8C45E" w:rsidR="00EB6123" w:rsidRDefault="006858E3" w:rsidP="007F20D7">
      <w:pPr>
        <w:pStyle w:val="Ttulo2"/>
        <w:jc w:val="center"/>
        <w:rPr>
          <w:sz w:val="28"/>
        </w:rPr>
      </w:pPr>
      <w:bookmarkStart w:id="22" w:name="_Toc470104938"/>
      <w:bookmarkStart w:id="23" w:name="_Toc470106242"/>
      <w:bookmarkStart w:id="24" w:name="_Toc470107271"/>
      <w:bookmarkStart w:id="25" w:name="_Toc475893485"/>
      <w:bookmarkStart w:id="26" w:name="OLE_LINK5"/>
      <w:bookmarkStart w:id="27" w:name="OLE_LINK6"/>
      <w:r w:rsidRPr="007F20D7">
        <w:rPr>
          <w:sz w:val="28"/>
        </w:rPr>
        <w:t>RESUMEN</w:t>
      </w:r>
      <w:bookmarkEnd w:id="22"/>
      <w:bookmarkEnd w:id="23"/>
      <w:bookmarkEnd w:id="24"/>
      <w:bookmarkEnd w:id="25"/>
    </w:p>
    <w:p w14:paraId="74A007CD" w14:textId="77777777" w:rsidR="007F20D7" w:rsidRPr="007F20D7" w:rsidRDefault="007F20D7" w:rsidP="007F20D7"/>
    <w:p w14:paraId="314C912D" w14:textId="659EAC86" w:rsidR="006858E3" w:rsidRPr="006858E3" w:rsidRDefault="006858E3" w:rsidP="006858E3">
      <w:pPr>
        <w:spacing w:line="360" w:lineRule="auto"/>
        <w:jc w:val="both"/>
      </w:pPr>
      <w:r w:rsidRPr="006858E3">
        <w:t xml:space="preserve">La Organización Ecuatoriana desde hace algunos años ha tenido una gran influencia en la conducta de sus colaboradores, siendo así, que la misma es responsable de mantener un ambiente </w:t>
      </w:r>
      <w:r w:rsidR="00830739" w:rsidRPr="006858E3">
        <w:t>óptimo</w:t>
      </w:r>
      <w:r w:rsidRPr="006858E3">
        <w:t xml:space="preserve"> de trabajo, no solo considerando su estructura circunspecta, en donde se desenvuelve el trabajador, sino también considerando los beneficios personales, además de los intereses establecidos para con la empresa. </w:t>
      </w:r>
    </w:p>
    <w:p w14:paraId="616A4689" w14:textId="77777777" w:rsidR="006858E3" w:rsidRPr="006858E3" w:rsidRDefault="006858E3" w:rsidP="006858E3">
      <w:pPr>
        <w:spacing w:line="360" w:lineRule="auto"/>
        <w:jc w:val="both"/>
      </w:pPr>
    </w:p>
    <w:p w14:paraId="4520D1C8" w14:textId="7242411E" w:rsidR="006858E3" w:rsidRPr="006858E3" w:rsidRDefault="006858E3" w:rsidP="006858E3">
      <w:pPr>
        <w:spacing w:line="360" w:lineRule="auto"/>
        <w:jc w:val="both"/>
      </w:pPr>
      <w:r w:rsidRPr="006858E3">
        <w:t xml:space="preserve">El presente trabajo de investigación, tiene como objetivo el realizar un análisis de la presencia del Síndrome de </w:t>
      </w:r>
      <w:r w:rsidR="008416CD" w:rsidRPr="006858E3">
        <w:t>Burnout en</w:t>
      </w:r>
      <w:r w:rsidRPr="006858E3">
        <w:t xml:space="preserve"> los empleados del sector de faenamiento ovino del Camal Municipal de Riobamba, el cual tiene la intención de dar una respuesta a la problemática observada.</w:t>
      </w:r>
    </w:p>
    <w:p w14:paraId="171CC199" w14:textId="2FCD1A84" w:rsidR="006858E3" w:rsidRPr="006858E3" w:rsidRDefault="006858E3" w:rsidP="006858E3">
      <w:pPr>
        <w:spacing w:line="360" w:lineRule="auto"/>
        <w:jc w:val="both"/>
      </w:pPr>
      <w:r w:rsidRPr="006858E3">
        <w:t>El trabajo se realizó usando el conocido test IMB (</w:t>
      </w:r>
      <w:proofErr w:type="spellStart"/>
      <w:r w:rsidRPr="006858E3">
        <w:t>Invent</w:t>
      </w:r>
      <w:r w:rsidR="00AF1CA0">
        <w:t>ory</w:t>
      </w:r>
      <w:proofErr w:type="spellEnd"/>
      <w:r w:rsidR="00AF1CA0">
        <w:t xml:space="preserve"> </w:t>
      </w:r>
      <w:proofErr w:type="spellStart"/>
      <w:r w:rsidR="00AF1CA0">
        <w:t>Maslach</w:t>
      </w:r>
      <w:proofErr w:type="spellEnd"/>
      <w:r w:rsidR="00AF1CA0">
        <w:t xml:space="preserve"> </w:t>
      </w:r>
      <w:proofErr w:type="spellStart"/>
      <w:r w:rsidR="00AF1CA0">
        <w:t>Burnout</w:t>
      </w:r>
      <w:proofErr w:type="spellEnd"/>
      <w:r w:rsidR="00AF1CA0">
        <w:t>) para diagnó</w:t>
      </w:r>
      <w:r w:rsidRPr="006858E3">
        <w:t xml:space="preserve">stico psicológico profesional, dicho análisis servirá para demostrar </w:t>
      </w:r>
      <w:r w:rsidR="00346CAA">
        <w:t xml:space="preserve">que el estrés </w:t>
      </w:r>
      <w:r w:rsidR="003A5935">
        <w:t>crónico</w:t>
      </w:r>
      <w:r w:rsidR="00346CAA">
        <w:t xml:space="preserve"> laboral</w:t>
      </w:r>
      <w:r w:rsidR="00F252B7">
        <w:t xml:space="preserve"> a lo largo del tie</w:t>
      </w:r>
      <w:r w:rsidR="00AE668F">
        <w:t>m</w:t>
      </w:r>
      <w:r w:rsidR="00F252B7">
        <w:t>po se convierte</w:t>
      </w:r>
      <w:r w:rsidR="00D41B08">
        <w:t xml:space="preserve"> en sentimientos</w:t>
      </w:r>
      <w:r w:rsidR="009274AB">
        <w:t xml:space="preserve">, actitudes </w:t>
      </w:r>
      <w:r w:rsidR="00833421">
        <w:t>perjudiciales</w:t>
      </w:r>
      <w:r w:rsidR="005543AA">
        <w:t xml:space="preserve"> </w:t>
      </w:r>
      <w:r w:rsidR="00E40BAB">
        <w:t>para el individuo</w:t>
      </w:r>
      <w:r w:rsidRPr="006858E3">
        <w:t xml:space="preserve">, y como consecuencia para su desempeño laboral.  </w:t>
      </w:r>
    </w:p>
    <w:p w14:paraId="453BB930" w14:textId="4511D7CF" w:rsidR="006858E3" w:rsidRPr="006858E3" w:rsidRDefault="006858E3" w:rsidP="006858E3">
      <w:pPr>
        <w:spacing w:line="360" w:lineRule="auto"/>
        <w:jc w:val="both"/>
      </w:pPr>
      <w:r w:rsidRPr="006858E3">
        <w:t xml:space="preserve">Teóricamente el trabajo se fundamentó en una perspectiva multidireccional del Síndrome Burnout, el </w:t>
      </w:r>
      <w:r w:rsidR="00F63A7F">
        <w:t>que integra tres componentes:  Agotamiento E</w:t>
      </w:r>
      <w:r w:rsidR="00726B58">
        <w:t>mocional,</w:t>
      </w:r>
      <w:r w:rsidR="000F15C5">
        <w:t xml:space="preserve"> D</w:t>
      </w:r>
      <w:r w:rsidR="00856857">
        <w:t>espersonalización y</w:t>
      </w:r>
      <w:r w:rsidRPr="006858E3">
        <w:t xml:space="preserve"> </w:t>
      </w:r>
      <w:r w:rsidR="00412B58" w:rsidRPr="006858E3">
        <w:t>disminución</w:t>
      </w:r>
      <w:r w:rsidRPr="006858E3">
        <w:t xml:space="preserve"> </w:t>
      </w:r>
      <w:r w:rsidR="00273E4D">
        <w:t xml:space="preserve">en la </w:t>
      </w:r>
      <w:r w:rsidRPr="006858E3">
        <w:t>realización personal. El tipo de investigación fue descriptivo, la población fue de 19 trabajadores que representa el 100 por ciento de la población. El test IMB demostró que el 80 por ciento se ve afectada, esto significa que el problema se hace extensivo por toda la empresa.</w:t>
      </w:r>
    </w:p>
    <w:p w14:paraId="1F3C3F88" w14:textId="77777777" w:rsidR="006858E3" w:rsidRPr="006858E3" w:rsidRDefault="006858E3" w:rsidP="006858E3">
      <w:pPr>
        <w:spacing w:line="360" w:lineRule="auto"/>
        <w:jc w:val="both"/>
      </w:pPr>
    </w:p>
    <w:p w14:paraId="655DF6C2" w14:textId="1BD14F1F" w:rsidR="006858E3" w:rsidRPr="006858E3" w:rsidRDefault="006858E3" w:rsidP="006858E3">
      <w:pPr>
        <w:spacing w:line="360" w:lineRule="auto"/>
        <w:jc w:val="both"/>
      </w:pPr>
      <w:r w:rsidRPr="006858E3">
        <w:t xml:space="preserve">Si la empresa no favorece el necesario ajuste entre las necesidades de los trabajadores y los fines de la institución, se produce una </w:t>
      </w:r>
      <w:r w:rsidR="00AE6B61" w:rsidRPr="006858E3">
        <w:t>pérdida</w:t>
      </w:r>
      <w:r w:rsidRPr="006858E3">
        <w:t xml:space="preserve"> de la calidad de los servicios </w:t>
      </w:r>
      <w:r w:rsidR="008416CD" w:rsidRPr="006858E3">
        <w:t>que,</w:t>
      </w:r>
      <w:r w:rsidRPr="006858E3">
        <w:t xml:space="preserve"> como consecuencia de todo </w:t>
      </w:r>
      <w:r w:rsidR="008416CD" w:rsidRPr="006858E3">
        <w:t>ello, no</w:t>
      </w:r>
      <w:r w:rsidRPr="006858E3">
        <w:t xml:space="preserve"> es más que la expresión de una desilusión.</w:t>
      </w:r>
    </w:p>
    <w:p w14:paraId="60D04CB6" w14:textId="77777777" w:rsidR="006858E3" w:rsidRPr="006858E3" w:rsidRDefault="006858E3" w:rsidP="006858E3">
      <w:pPr>
        <w:spacing w:line="360" w:lineRule="auto"/>
        <w:jc w:val="both"/>
      </w:pPr>
    </w:p>
    <w:p w14:paraId="7B630200" w14:textId="77777777" w:rsidR="006858E3" w:rsidRDefault="006858E3" w:rsidP="00A00DA8">
      <w:pPr>
        <w:spacing w:line="360" w:lineRule="auto"/>
        <w:jc w:val="center"/>
        <w:rPr>
          <w:b/>
          <w:sz w:val="28"/>
        </w:rPr>
      </w:pPr>
    </w:p>
    <w:p w14:paraId="4A9B20C0" w14:textId="77777777" w:rsidR="006858E3" w:rsidRDefault="006858E3" w:rsidP="00A00DA8">
      <w:pPr>
        <w:spacing w:line="360" w:lineRule="auto"/>
        <w:jc w:val="center"/>
        <w:rPr>
          <w:b/>
          <w:sz w:val="28"/>
        </w:rPr>
      </w:pPr>
    </w:p>
    <w:p w14:paraId="3C444955" w14:textId="77777777" w:rsidR="006858E3" w:rsidRDefault="006858E3" w:rsidP="00A00DA8">
      <w:pPr>
        <w:spacing w:line="360" w:lineRule="auto"/>
        <w:jc w:val="center"/>
        <w:rPr>
          <w:b/>
          <w:sz w:val="28"/>
        </w:rPr>
      </w:pPr>
    </w:p>
    <w:p w14:paraId="22969F9E" w14:textId="77777777" w:rsidR="00224329" w:rsidRDefault="00224329" w:rsidP="00A00DA8">
      <w:pPr>
        <w:spacing w:line="360" w:lineRule="auto"/>
        <w:jc w:val="center"/>
        <w:rPr>
          <w:b/>
          <w:sz w:val="28"/>
        </w:rPr>
      </w:pPr>
    </w:p>
    <w:p w14:paraId="7F662BE8" w14:textId="77777777" w:rsidR="006858E3" w:rsidRDefault="006858E3" w:rsidP="00224329">
      <w:pPr>
        <w:spacing w:line="360" w:lineRule="auto"/>
        <w:rPr>
          <w:b/>
          <w:sz w:val="28"/>
        </w:rPr>
      </w:pPr>
    </w:p>
    <w:p w14:paraId="17713868" w14:textId="77777777" w:rsidR="00853FA6" w:rsidRDefault="00853FA6" w:rsidP="00A00DA8">
      <w:pPr>
        <w:spacing w:line="360" w:lineRule="auto"/>
        <w:jc w:val="center"/>
        <w:rPr>
          <w:b/>
          <w:sz w:val="28"/>
        </w:rPr>
      </w:pPr>
    </w:p>
    <w:p w14:paraId="0DAF5819" w14:textId="7FFB6D4E" w:rsidR="006858E3" w:rsidRPr="00034E59" w:rsidRDefault="00B10AD2" w:rsidP="007F20D7">
      <w:pPr>
        <w:pStyle w:val="Ttulo2"/>
        <w:jc w:val="center"/>
        <w:rPr>
          <w:sz w:val="28"/>
          <w:lang w:val="en-US"/>
        </w:rPr>
      </w:pPr>
      <w:bookmarkStart w:id="28" w:name="_Toc475893486"/>
      <w:r w:rsidRPr="00034E59">
        <w:rPr>
          <w:sz w:val="28"/>
          <w:lang w:val="en-US"/>
        </w:rPr>
        <w:t>ABSTRACT</w:t>
      </w:r>
      <w:bookmarkEnd w:id="28"/>
    </w:p>
    <w:p w14:paraId="1AD37174" w14:textId="77777777" w:rsidR="006858E3" w:rsidRPr="00034E59" w:rsidRDefault="006858E3" w:rsidP="00224329">
      <w:pPr>
        <w:spacing w:line="360" w:lineRule="auto"/>
        <w:rPr>
          <w:b/>
          <w:sz w:val="28"/>
          <w:lang w:val="en-US"/>
        </w:rPr>
      </w:pPr>
    </w:p>
    <w:p w14:paraId="38B5D550" w14:textId="5700A61A" w:rsidR="00224329" w:rsidRPr="00853FA6" w:rsidRDefault="00224329" w:rsidP="00224329">
      <w:pPr>
        <w:spacing w:line="360" w:lineRule="auto"/>
        <w:jc w:val="both"/>
        <w:rPr>
          <w:lang w:val="en-US"/>
        </w:rPr>
      </w:pPr>
      <w:r w:rsidRPr="00853FA6">
        <w:rPr>
          <w:lang w:val="en-US"/>
        </w:rPr>
        <w:t xml:space="preserve">The Ecuadorian Organization for a number of years has had a great influence on the behavior of its collaborators, being that it is responsible for maintaining an optimum work environment, not only considering its circumspect structure, where the worker operates, but </w:t>
      </w:r>
      <w:proofErr w:type="gramStart"/>
      <w:r w:rsidRPr="00853FA6">
        <w:rPr>
          <w:lang w:val="en-US"/>
        </w:rPr>
        <w:t>Also</w:t>
      </w:r>
      <w:proofErr w:type="gramEnd"/>
      <w:r w:rsidRPr="00853FA6">
        <w:rPr>
          <w:lang w:val="en-US"/>
        </w:rPr>
        <w:t xml:space="preserve"> considering personal benefits, in addition to the interests established for the company.</w:t>
      </w:r>
      <w:r w:rsidR="0066307F">
        <w:rPr>
          <w:noProof/>
          <w:lang w:val="es-ES" w:eastAsia="es-ES"/>
        </w:rPr>
        <w:drawing>
          <wp:anchor distT="0" distB="0" distL="114300" distR="114300" simplePos="0" relativeHeight="251687936" behindDoc="0" locked="0" layoutInCell="1" allowOverlap="1" wp14:anchorId="644AC1F5" wp14:editId="499CBC86">
            <wp:simplePos x="0" y="0"/>
            <wp:positionH relativeFrom="column">
              <wp:posOffset>-7620</wp:posOffset>
            </wp:positionH>
            <wp:positionV relativeFrom="paragraph">
              <wp:posOffset>-652145</wp:posOffset>
            </wp:positionV>
            <wp:extent cx="5395595" cy="750824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 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5595" cy="7508240"/>
                    </a:xfrm>
                    <a:prstGeom prst="rect">
                      <a:avLst/>
                    </a:prstGeom>
                  </pic:spPr>
                </pic:pic>
              </a:graphicData>
            </a:graphic>
            <wp14:sizeRelH relativeFrom="page">
              <wp14:pctWidth>0</wp14:pctWidth>
            </wp14:sizeRelH>
            <wp14:sizeRelV relativeFrom="page">
              <wp14:pctHeight>0</wp14:pctHeight>
            </wp14:sizeRelV>
          </wp:anchor>
        </w:drawing>
      </w:r>
    </w:p>
    <w:p w14:paraId="32C539B3" w14:textId="77777777" w:rsidR="00224329" w:rsidRPr="00853FA6" w:rsidRDefault="00224329" w:rsidP="00224329">
      <w:pPr>
        <w:spacing w:line="360" w:lineRule="auto"/>
        <w:jc w:val="both"/>
        <w:rPr>
          <w:lang w:val="en-US"/>
        </w:rPr>
      </w:pPr>
      <w:r w:rsidRPr="00853FA6">
        <w:rPr>
          <w:lang w:val="en-US"/>
        </w:rPr>
        <w:t>The objective of this research is to perform an analysis of the presence of Burnout Syndrome in employees of the sheep sector of the Camal Municipal of Riobamba, which intends to give an answer to the observed problem.</w:t>
      </w:r>
    </w:p>
    <w:p w14:paraId="5343677C" w14:textId="77777777" w:rsidR="00224329" w:rsidRPr="00853FA6" w:rsidRDefault="00224329" w:rsidP="00224329">
      <w:pPr>
        <w:spacing w:line="360" w:lineRule="auto"/>
        <w:jc w:val="both"/>
        <w:rPr>
          <w:lang w:val="en-US"/>
        </w:rPr>
      </w:pPr>
      <w:r w:rsidRPr="00853FA6">
        <w:rPr>
          <w:lang w:val="en-US"/>
        </w:rPr>
        <w:t>The work was done using the well-known IMB (Inventory Maslach Burnout) test for professional psychological diagnosis. This analysis will serve to demonstrate that chronic work stress, a subjective experience that includes feelings and attitudes with negative consequences for the person, and as a consequence job performance.</w:t>
      </w:r>
    </w:p>
    <w:p w14:paraId="5BE5E99F" w14:textId="4955FADE" w:rsidR="00224329" w:rsidRPr="00853FA6" w:rsidRDefault="00224329" w:rsidP="00224329">
      <w:pPr>
        <w:spacing w:line="360" w:lineRule="auto"/>
        <w:jc w:val="both"/>
        <w:rPr>
          <w:lang w:val="en-US"/>
        </w:rPr>
      </w:pPr>
      <w:r w:rsidRPr="00853FA6">
        <w:rPr>
          <w:lang w:val="en-US"/>
        </w:rPr>
        <w:t xml:space="preserve">Theoretically the work was based on a multidirectional perspective of the Burnout Syndrome, which integrates three components: Emotional exhaustion, depersonalization and low personal fulfillment. The type of research was </w:t>
      </w:r>
      <w:r w:rsidR="00E072FA">
        <w:rPr>
          <w:lang w:val="en-US"/>
        </w:rPr>
        <w:t>descriptive,</w:t>
      </w:r>
      <w:r w:rsidRPr="00853FA6">
        <w:rPr>
          <w:lang w:val="en-US"/>
        </w:rPr>
        <w:t xml:space="preserve"> the population was 19 workers representing 100 percent of the population. The IMB test showed that 80 percent is affected, this means that the problem is extended throughout the company.</w:t>
      </w:r>
    </w:p>
    <w:p w14:paraId="1E404FFB" w14:textId="77777777" w:rsidR="00224329" w:rsidRPr="00853FA6" w:rsidRDefault="00224329" w:rsidP="00224329">
      <w:pPr>
        <w:spacing w:line="360" w:lineRule="auto"/>
        <w:jc w:val="both"/>
        <w:rPr>
          <w:lang w:val="en-US"/>
        </w:rPr>
      </w:pPr>
    </w:p>
    <w:p w14:paraId="3CB435B9" w14:textId="24491425" w:rsidR="006858E3" w:rsidRPr="00853FA6" w:rsidRDefault="00224329" w:rsidP="00224329">
      <w:pPr>
        <w:spacing w:line="360" w:lineRule="auto"/>
        <w:jc w:val="both"/>
        <w:rPr>
          <w:lang w:val="en-US"/>
        </w:rPr>
      </w:pPr>
      <w:r w:rsidRPr="00853FA6">
        <w:rPr>
          <w:lang w:val="en-US"/>
        </w:rPr>
        <w:t>If the company does not favor the necessary adjustment between the needs of the workers and the purposes of the institution, there is a loss of the quality of the services that, as a consequence, is nothing more than the expression of a disappointment.</w:t>
      </w:r>
    </w:p>
    <w:p w14:paraId="687DD817" w14:textId="77777777" w:rsidR="006858E3" w:rsidRPr="00034E59" w:rsidRDefault="006858E3" w:rsidP="00A00DA8">
      <w:pPr>
        <w:spacing w:line="360" w:lineRule="auto"/>
        <w:jc w:val="center"/>
        <w:rPr>
          <w:b/>
          <w:sz w:val="28"/>
          <w:lang w:val="en-US"/>
        </w:rPr>
      </w:pPr>
    </w:p>
    <w:p w14:paraId="3ED7DB0C" w14:textId="77777777" w:rsidR="006858E3" w:rsidRPr="00034E59" w:rsidRDefault="006858E3" w:rsidP="00A00DA8">
      <w:pPr>
        <w:spacing w:line="360" w:lineRule="auto"/>
        <w:jc w:val="center"/>
        <w:rPr>
          <w:b/>
          <w:sz w:val="28"/>
          <w:lang w:val="en-US"/>
        </w:rPr>
      </w:pPr>
    </w:p>
    <w:p w14:paraId="79FB3C63" w14:textId="77777777" w:rsidR="006858E3" w:rsidRPr="00034E59" w:rsidRDefault="006858E3" w:rsidP="00A00DA8">
      <w:pPr>
        <w:spacing w:line="360" w:lineRule="auto"/>
        <w:jc w:val="center"/>
        <w:rPr>
          <w:b/>
          <w:sz w:val="28"/>
          <w:lang w:val="en-US"/>
        </w:rPr>
      </w:pPr>
    </w:p>
    <w:p w14:paraId="3648AAC9" w14:textId="77777777" w:rsidR="006858E3" w:rsidRPr="00034E59" w:rsidRDefault="006858E3" w:rsidP="00A00DA8">
      <w:pPr>
        <w:spacing w:line="360" w:lineRule="auto"/>
        <w:jc w:val="center"/>
        <w:rPr>
          <w:b/>
          <w:sz w:val="28"/>
          <w:lang w:val="en-US"/>
        </w:rPr>
      </w:pPr>
    </w:p>
    <w:p w14:paraId="1CCCAE93" w14:textId="77777777" w:rsidR="006858E3" w:rsidRPr="00034E59" w:rsidRDefault="006858E3" w:rsidP="00A00DA8">
      <w:pPr>
        <w:spacing w:line="360" w:lineRule="auto"/>
        <w:jc w:val="center"/>
        <w:rPr>
          <w:b/>
          <w:sz w:val="28"/>
          <w:lang w:val="en-US"/>
        </w:rPr>
      </w:pPr>
    </w:p>
    <w:p w14:paraId="63602B1E" w14:textId="77777777" w:rsidR="006858E3" w:rsidRDefault="006858E3" w:rsidP="00FC0054">
      <w:pPr>
        <w:spacing w:line="360" w:lineRule="auto"/>
        <w:rPr>
          <w:b/>
          <w:sz w:val="28"/>
          <w:lang w:val="en-US"/>
        </w:rPr>
      </w:pPr>
    </w:p>
    <w:p w14:paraId="77176103" w14:textId="77777777" w:rsidR="0066307F" w:rsidRPr="00034E59" w:rsidRDefault="0066307F" w:rsidP="00FC0054">
      <w:pPr>
        <w:spacing w:line="360" w:lineRule="auto"/>
        <w:rPr>
          <w:b/>
          <w:sz w:val="28"/>
          <w:lang w:val="en-US"/>
        </w:rPr>
      </w:pPr>
    </w:p>
    <w:p w14:paraId="65C539C8" w14:textId="77777777" w:rsidR="00BF586A" w:rsidRPr="00034E59" w:rsidRDefault="00BF586A" w:rsidP="00FC0054">
      <w:pPr>
        <w:spacing w:line="360" w:lineRule="auto"/>
        <w:rPr>
          <w:b/>
          <w:sz w:val="28"/>
          <w:lang w:val="en-US"/>
        </w:rPr>
      </w:pPr>
    </w:p>
    <w:p w14:paraId="1197B28B" w14:textId="0EAB9819" w:rsidR="002511C8" w:rsidRPr="002D7B48" w:rsidRDefault="00BC6945" w:rsidP="00725502">
      <w:pPr>
        <w:pStyle w:val="Ttulo1"/>
        <w:jc w:val="center"/>
        <w:rPr>
          <w:rFonts w:ascii="Times New Roman" w:hAnsi="Times New Roman" w:cs="Times New Roman"/>
          <w:b/>
          <w:color w:val="auto"/>
          <w:sz w:val="28"/>
        </w:rPr>
      </w:pPr>
      <w:bookmarkStart w:id="29" w:name="_Toc470104940"/>
      <w:bookmarkStart w:id="30" w:name="_Toc470106244"/>
      <w:bookmarkStart w:id="31" w:name="_Toc470107273"/>
      <w:bookmarkStart w:id="32" w:name="_Toc475893487"/>
      <w:r w:rsidRPr="002D7B48">
        <w:rPr>
          <w:rFonts w:ascii="Times New Roman" w:hAnsi="Times New Roman" w:cs="Times New Roman"/>
          <w:b/>
          <w:color w:val="auto"/>
          <w:sz w:val="28"/>
        </w:rPr>
        <w:lastRenderedPageBreak/>
        <w:t>I</w:t>
      </w:r>
      <w:bookmarkEnd w:id="29"/>
      <w:bookmarkEnd w:id="30"/>
      <w:bookmarkEnd w:id="31"/>
      <w:r w:rsidR="00D77AB9">
        <w:rPr>
          <w:rFonts w:ascii="Times New Roman" w:hAnsi="Times New Roman" w:cs="Times New Roman"/>
          <w:b/>
          <w:color w:val="auto"/>
          <w:sz w:val="28"/>
        </w:rPr>
        <w:t>ntroducción</w:t>
      </w:r>
      <w:bookmarkEnd w:id="32"/>
    </w:p>
    <w:p w14:paraId="55F5D221" w14:textId="77777777" w:rsidR="00BC6945" w:rsidRDefault="00BC6945" w:rsidP="00A00DA8">
      <w:pPr>
        <w:spacing w:line="360" w:lineRule="auto"/>
      </w:pPr>
    </w:p>
    <w:p w14:paraId="1ECBB25D" w14:textId="14DE0B22" w:rsidR="008413CF" w:rsidRDefault="007A5CFA" w:rsidP="00A00DA8">
      <w:pPr>
        <w:spacing w:line="360" w:lineRule="auto"/>
        <w:jc w:val="both"/>
      </w:pPr>
      <w:r>
        <w:t>La ciudad de Riobamba cuenta con los servicios</w:t>
      </w:r>
      <w:r w:rsidR="00C708EA">
        <w:t xml:space="preserve"> de un </w:t>
      </w:r>
      <w:r w:rsidR="00F45BF5">
        <w:t>C</w:t>
      </w:r>
      <w:r>
        <w:t xml:space="preserve">amal </w:t>
      </w:r>
      <w:r w:rsidR="00C708EA">
        <w:t>F</w:t>
      </w:r>
      <w:r>
        <w:t>rigorífico</w:t>
      </w:r>
      <w:r w:rsidR="00F45BF5">
        <w:t xml:space="preserve"> M</w:t>
      </w:r>
      <w:r>
        <w:t xml:space="preserve">unicipal </w:t>
      </w:r>
      <w:r w:rsidR="00F45BF5">
        <w:t>y el C</w:t>
      </w:r>
      <w:r w:rsidR="00C708EA">
        <w:t>entro de comercialización</w:t>
      </w:r>
      <w:r w:rsidR="00757F0B">
        <w:t xml:space="preserve">, </w:t>
      </w:r>
      <w:r w:rsidR="003572F3">
        <w:t>sede</w:t>
      </w:r>
      <w:r w:rsidR="00C708EA">
        <w:t xml:space="preserve"> de ab</w:t>
      </w:r>
      <w:r w:rsidR="00F45BF5">
        <w:t>a</w:t>
      </w:r>
      <w:r w:rsidR="00C708EA">
        <w:t xml:space="preserve">sto </w:t>
      </w:r>
      <w:r w:rsidR="00F45BF5">
        <w:t>que fue construido en lo</w:t>
      </w:r>
      <w:r w:rsidR="00E406E6">
        <w:t xml:space="preserve">s años 1977- 1979, es una entidad que trabaja en beneficio de la ciudadanía de la </w:t>
      </w:r>
      <w:r w:rsidR="00124893">
        <w:t>P</w:t>
      </w:r>
      <w:r w:rsidR="00E406E6">
        <w:t xml:space="preserve">rovincia de Chimborazo y del </w:t>
      </w:r>
      <w:r w:rsidR="00DD02E1">
        <w:t>país, la infraestructura está</w:t>
      </w:r>
      <w:r w:rsidR="00F51C21">
        <w:t xml:space="preserve"> </w:t>
      </w:r>
      <w:r w:rsidR="00DD02E1">
        <w:t>situada</w:t>
      </w:r>
      <w:r w:rsidR="00F51C21">
        <w:t xml:space="preserve"> </w:t>
      </w:r>
      <w:r w:rsidR="00DD02E1">
        <w:t>en la vía que conduce a la ciudad de Chambo,</w:t>
      </w:r>
      <w:r w:rsidR="00B37A25">
        <w:t xml:space="preserve"> </w:t>
      </w:r>
      <w:r w:rsidR="00F8424A">
        <w:t xml:space="preserve">Avenida Leopoldo Freire y Avenida Circunvalación </w:t>
      </w:r>
      <w:r w:rsidR="00B83909">
        <w:t>perteneciente a  la P</w:t>
      </w:r>
      <w:r w:rsidR="00F8424A">
        <w:t xml:space="preserve">arroquia </w:t>
      </w:r>
      <w:r w:rsidR="00296E18">
        <w:t>Maldonado</w:t>
      </w:r>
      <w:r w:rsidR="008413CF">
        <w:t>.</w:t>
      </w:r>
    </w:p>
    <w:p w14:paraId="47A4E59F" w14:textId="77777777" w:rsidR="008413CF" w:rsidRDefault="008413CF" w:rsidP="00A00DA8">
      <w:pPr>
        <w:spacing w:line="360" w:lineRule="auto"/>
        <w:jc w:val="both"/>
      </w:pPr>
    </w:p>
    <w:p w14:paraId="3066F6E8" w14:textId="1557CFAD" w:rsidR="00EC26D1" w:rsidRDefault="00DF3BDD" w:rsidP="00A00DA8">
      <w:pPr>
        <w:spacing w:line="360" w:lineRule="auto"/>
        <w:jc w:val="both"/>
      </w:pPr>
      <w:r>
        <w:t>Junt</w:t>
      </w:r>
      <w:r w:rsidR="008413CF">
        <w:t xml:space="preserve">o a las </w:t>
      </w:r>
      <w:r w:rsidR="00AE6B61">
        <w:t>instalaciones del</w:t>
      </w:r>
      <w:r w:rsidR="008413CF">
        <w:t xml:space="preserve"> Camal Frigorífico Municipal se encuentra la plaza del ganado</w:t>
      </w:r>
      <w:r>
        <w:t xml:space="preserve"> la misma que </w:t>
      </w:r>
      <w:r w:rsidR="00AE6B61">
        <w:t>está</w:t>
      </w:r>
      <w:r>
        <w:t xml:space="preserve"> dividida por secciones, ovino, porcino, vacuno</w:t>
      </w:r>
      <w:r w:rsidR="007D1C72">
        <w:t xml:space="preserve">, en donde se comercializan animales que </w:t>
      </w:r>
      <w:r w:rsidR="0050786B">
        <w:t>provienen de l</w:t>
      </w:r>
      <w:r w:rsidR="007D1C72">
        <w:t>os diferentes sectores del país</w:t>
      </w:r>
      <w:r w:rsidR="00EC26D1">
        <w:t>.</w:t>
      </w:r>
    </w:p>
    <w:p w14:paraId="18DFDE9D" w14:textId="77777777" w:rsidR="00EC26D1" w:rsidRDefault="00EC26D1" w:rsidP="00A00DA8">
      <w:pPr>
        <w:spacing w:line="360" w:lineRule="auto"/>
        <w:jc w:val="both"/>
      </w:pPr>
    </w:p>
    <w:p w14:paraId="6E77866C" w14:textId="37325E22" w:rsidR="00657585" w:rsidRDefault="00EC26D1" w:rsidP="00A00DA8">
      <w:pPr>
        <w:spacing w:line="360" w:lineRule="auto"/>
        <w:jc w:val="both"/>
      </w:pPr>
      <w:r>
        <w:t>A</w:t>
      </w:r>
      <w:r w:rsidR="00603570">
        <w:t>quí, en el Camal Frigorífico Municipal de Riobamba</w:t>
      </w:r>
      <w:r>
        <w:t xml:space="preserve"> se faenan un número importante de </w:t>
      </w:r>
      <w:r w:rsidR="00AE6B61">
        <w:t>animales 150</w:t>
      </w:r>
      <w:r w:rsidR="000925CA" w:rsidRPr="00743ABA">
        <w:t xml:space="preserve"> a 200</w:t>
      </w:r>
      <w:r w:rsidR="003852F5" w:rsidRPr="00743ABA">
        <w:t xml:space="preserve"> bovino</w:t>
      </w:r>
      <w:r w:rsidR="00AF1CA0">
        <w:t>s</w:t>
      </w:r>
      <w:r w:rsidR="00743ABA" w:rsidRPr="00743ABA">
        <w:t>, de 200 a 250 porcinos, 80 a 135</w:t>
      </w:r>
      <w:r w:rsidR="00283984" w:rsidRPr="00743ABA">
        <w:t xml:space="preserve"> ovinos</w:t>
      </w:r>
      <w:r w:rsidR="00DC64E8">
        <w:t>,</w:t>
      </w:r>
      <w:r w:rsidR="00283984">
        <w:t xml:space="preserve"> cada día</w:t>
      </w:r>
      <w:r w:rsidR="00F9236F">
        <w:t xml:space="preserve">, </w:t>
      </w:r>
      <w:r w:rsidR="00ED5476">
        <w:t xml:space="preserve">esto servirá para el </w:t>
      </w:r>
      <w:r w:rsidR="005951AB">
        <w:t>abastecimiento</w:t>
      </w:r>
      <w:r w:rsidR="00ED5476">
        <w:t xml:space="preserve"> de parte de la </w:t>
      </w:r>
      <w:r w:rsidR="00AE6B61">
        <w:t>costa y</w:t>
      </w:r>
      <w:r w:rsidR="00ED5476">
        <w:t xml:space="preserve"> la sierra </w:t>
      </w:r>
      <w:r w:rsidR="00A86F42">
        <w:t xml:space="preserve">en el país, además del </w:t>
      </w:r>
      <w:r w:rsidR="00AE6B61">
        <w:t>mercado</w:t>
      </w:r>
      <w:r w:rsidR="00A86F42">
        <w:t xml:space="preserve"> local</w:t>
      </w:r>
      <w:r w:rsidR="007F697B">
        <w:t>.</w:t>
      </w:r>
      <w:r w:rsidR="005951AB">
        <w:t xml:space="preserve">  E</w:t>
      </w:r>
      <w:r w:rsidR="00F9236F">
        <w:t xml:space="preserve">l personal que </w:t>
      </w:r>
      <w:r w:rsidR="00ED5476">
        <w:t>realiza</w:t>
      </w:r>
      <w:r w:rsidR="00F9236F">
        <w:t xml:space="preserve"> el faenamiento de ganado ovino que es el </w:t>
      </w:r>
      <w:r w:rsidR="005951AB">
        <w:t>área</w:t>
      </w:r>
      <w:r w:rsidR="00F9236F">
        <w:t xml:space="preserve"> </w:t>
      </w:r>
      <w:r w:rsidR="00AE6B61">
        <w:t>específica</w:t>
      </w:r>
      <w:r w:rsidR="00ED5476">
        <w:t xml:space="preserve"> que se c</w:t>
      </w:r>
      <w:r w:rsidR="00DC64E8">
        <w:t>entra mi trabajo</w:t>
      </w:r>
      <w:r w:rsidR="00D13411">
        <w:t>, son 19</w:t>
      </w:r>
      <w:r w:rsidR="005951AB">
        <w:t xml:space="preserve"> personas los cuales </w:t>
      </w:r>
      <w:r w:rsidR="00680D1F">
        <w:t>deben</w:t>
      </w:r>
      <w:r w:rsidR="005951AB">
        <w:t xml:space="preserve"> cumplir la tarea de faenar </w:t>
      </w:r>
      <w:r w:rsidR="00D13411">
        <w:t>un promedio de 135</w:t>
      </w:r>
      <w:r w:rsidR="00680D1F">
        <w:t xml:space="preserve"> ovinos por dí</w:t>
      </w:r>
      <w:r w:rsidR="00477D01">
        <w:t xml:space="preserve">a, labor que se torna agotadora, el cansancio físico y emocional </w:t>
      </w:r>
      <w:r w:rsidR="00DC64E8">
        <w:t xml:space="preserve">al final de cada jornada </w:t>
      </w:r>
      <w:r w:rsidR="001464F1">
        <w:t xml:space="preserve">conllevan a enfermedades </w:t>
      </w:r>
      <w:r w:rsidR="00051ADF">
        <w:t>de</w:t>
      </w:r>
      <w:r w:rsidR="00414DA1">
        <w:t xml:space="preserve"> tipo</w:t>
      </w:r>
      <w:r w:rsidR="008578EA">
        <w:t xml:space="preserve"> psicosocial, en este tratado</w:t>
      </w:r>
      <w:r w:rsidR="00414DA1">
        <w:t xml:space="preserve"> abordare</w:t>
      </w:r>
      <w:r w:rsidR="008578EA">
        <w:t>mos</w:t>
      </w:r>
      <w:r w:rsidR="00414DA1">
        <w:t xml:space="preserve"> sobre el Síndrome</w:t>
      </w:r>
      <w:r w:rsidR="0066075F">
        <w:t xml:space="preserve"> de Burnout,</w:t>
      </w:r>
      <w:r w:rsidR="00B875E8">
        <w:t xml:space="preserve"> traducido al castellano es: “estar quemado”</w:t>
      </w:r>
      <w:r w:rsidR="004531BC">
        <w:t>,</w:t>
      </w:r>
      <w:r w:rsidR="0066075F">
        <w:t xml:space="preserve"> que es un estado de agotamiento emocional provocado por el estrés </w:t>
      </w:r>
      <w:r w:rsidR="00B875E8">
        <w:t>crónico</w:t>
      </w:r>
      <w:r w:rsidR="00D40C21">
        <w:t>.</w:t>
      </w:r>
      <w:r w:rsidR="00B875E8">
        <w:t xml:space="preserve"> </w:t>
      </w:r>
      <w:r w:rsidR="00D93DC3">
        <w:t xml:space="preserve"> </w:t>
      </w:r>
      <w:r w:rsidR="00D93DC3" w:rsidRPr="00D93DC3">
        <w:t>Este síndrome ha sido descrito como un proceso que se inicia como una carga emocional y su corresp</w:t>
      </w:r>
      <w:r w:rsidR="00B770C7">
        <w:t xml:space="preserve">ondiente tensión que conduce a la </w:t>
      </w:r>
      <w:r w:rsidR="00B770C7" w:rsidRPr="00D93DC3">
        <w:t>consunción</w:t>
      </w:r>
      <w:r w:rsidR="00D93DC3" w:rsidRPr="00D93DC3">
        <w:t>, despersonalización y reducida realización profesional del sujeto.</w:t>
      </w:r>
    </w:p>
    <w:p w14:paraId="787373EA" w14:textId="77777777" w:rsidR="008D1EB0" w:rsidRDefault="008D1EB0" w:rsidP="00A00DA8">
      <w:pPr>
        <w:spacing w:line="360" w:lineRule="auto"/>
        <w:jc w:val="both"/>
      </w:pPr>
    </w:p>
    <w:p w14:paraId="056B5094" w14:textId="3F9422B6" w:rsidR="00E67C79" w:rsidRDefault="007C37BD" w:rsidP="00A00DA8">
      <w:pPr>
        <w:spacing w:line="360" w:lineRule="auto"/>
        <w:jc w:val="both"/>
      </w:pPr>
      <w:r>
        <w:t>El capítulo I</w:t>
      </w:r>
      <w:r w:rsidR="00297A44">
        <w:t>,</w:t>
      </w:r>
      <w:r>
        <w:t xml:space="preserve"> se describe </w:t>
      </w:r>
      <w:r w:rsidR="00AE6B61">
        <w:t>en</w:t>
      </w:r>
      <w:r>
        <w:t xml:space="preserve"> el marco teórico, los antecedentes</w:t>
      </w:r>
      <w:r w:rsidR="002C46C3">
        <w:t xml:space="preserve"> la política, misión, visión de la empresa en la cual se realiza el trabajo de tesis.</w:t>
      </w:r>
    </w:p>
    <w:p w14:paraId="76BECDFA" w14:textId="11747873" w:rsidR="00C04A7F" w:rsidRDefault="00DA73AF" w:rsidP="00A00DA8">
      <w:pPr>
        <w:spacing w:line="360" w:lineRule="auto"/>
        <w:jc w:val="both"/>
      </w:pPr>
      <w:r>
        <w:t>En el c</w:t>
      </w:r>
      <w:r w:rsidR="00E67C79">
        <w:t xml:space="preserve">apítulo II trata sobre el marco metodológico, el tipo de investigación que será puesta en </w:t>
      </w:r>
      <w:r w:rsidR="00AE6B61">
        <w:t>práctica</w:t>
      </w:r>
      <w:r w:rsidR="00C04A7F">
        <w:t>. Planteamiento de las hipótesis de trabajo de investigación.</w:t>
      </w:r>
    </w:p>
    <w:p w14:paraId="170F8591" w14:textId="471F4D56" w:rsidR="00FC0054" w:rsidRDefault="00C04A7F" w:rsidP="00A00DA8">
      <w:pPr>
        <w:spacing w:line="360" w:lineRule="auto"/>
        <w:jc w:val="both"/>
      </w:pPr>
      <w:r>
        <w:t xml:space="preserve">El capítulo III </w:t>
      </w:r>
      <w:r w:rsidR="00AE6B61">
        <w:t>se mencionan</w:t>
      </w:r>
      <w:r w:rsidR="001E6FB4">
        <w:t xml:space="preserve"> los </w:t>
      </w:r>
      <w:r w:rsidR="00E426DD">
        <w:t>lineamientos</w:t>
      </w:r>
      <w:r w:rsidR="001E6FB4">
        <w:t xml:space="preserve"> alternativos, el tema de trabajo de tesis, los objetivos, principal y los específicos</w:t>
      </w:r>
      <w:r w:rsidR="00F2300F">
        <w:t>. El capí</w:t>
      </w:r>
      <w:r w:rsidR="00F67B5D">
        <w:t xml:space="preserve">tulo IV de describen el análisis e interpretación de resultados, evaluación de las hipótesis, finalizando </w:t>
      </w:r>
      <w:r w:rsidR="00FC0054">
        <w:t>así</w:t>
      </w:r>
      <w:r w:rsidR="00F67B5D">
        <w:t xml:space="preserve"> con el capítulo V</w:t>
      </w:r>
      <w:r w:rsidR="00FC0054">
        <w:t xml:space="preserve"> indicando las conclusiones y recomendaciones del trabajo terminado de investigación.</w:t>
      </w:r>
      <w:r w:rsidR="00F67B5D">
        <w:t xml:space="preserve"> </w:t>
      </w:r>
      <w:r w:rsidR="00E67C79">
        <w:t xml:space="preserve"> </w:t>
      </w:r>
    </w:p>
    <w:p w14:paraId="6002E1BF" w14:textId="736DFA57" w:rsidR="00CD6696" w:rsidRPr="00F7239A" w:rsidRDefault="00F7239A" w:rsidP="00A00DA8">
      <w:pPr>
        <w:spacing w:line="360" w:lineRule="auto"/>
        <w:jc w:val="both"/>
        <w:rPr>
          <w:b/>
        </w:rPr>
      </w:pPr>
      <w:r w:rsidRPr="00F7239A">
        <w:rPr>
          <w:b/>
        </w:rPr>
        <w:lastRenderedPageBreak/>
        <w:t>Capítulo I</w:t>
      </w:r>
    </w:p>
    <w:p w14:paraId="07B58F62" w14:textId="6E0C0CE7" w:rsidR="00CD6696" w:rsidRPr="004317C9" w:rsidRDefault="00CD6696" w:rsidP="00F7239A">
      <w:pPr>
        <w:pStyle w:val="Ttulo1"/>
        <w:numPr>
          <w:ilvl w:val="0"/>
          <w:numId w:val="25"/>
        </w:numPr>
        <w:ind w:left="426"/>
        <w:rPr>
          <w:rFonts w:ascii="Times New Roman" w:hAnsi="Times New Roman" w:cs="Times New Roman"/>
          <w:b/>
          <w:color w:val="auto"/>
          <w:sz w:val="28"/>
        </w:rPr>
      </w:pPr>
      <w:bookmarkStart w:id="33" w:name="_Toc470106245"/>
      <w:bookmarkStart w:id="34" w:name="_Toc470107274"/>
      <w:bookmarkStart w:id="35" w:name="_Toc475893488"/>
      <w:r w:rsidRPr="004317C9">
        <w:rPr>
          <w:rFonts w:ascii="Times New Roman" w:hAnsi="Times New Roman" w:cs="Times New Roman"/>
          <w:b/>
          <w:color w:val="auto"/>
          <w:sz w:val="28"/>
        </w:rPr>
        <w:t>M</w:t>
      </w:r>
      <w:r w:rsidR="00D76A84">
        <w:rPr>
          <w:rFonts w:ascii="Times New Roman" w:hAnsi="Times New Roman" w:cs="Times New Roman"/>
          <w:b/>
          <w:color w:val="auto"/>
          <w:sz w:val="28"/>
        </w:rPr>
        <w:t>arco Teórico</w:t>
      </w:r>
      <w:bookmarkEnd w:id="33"/>
      <w:bookmarkEnd w:id="34"/>
      <w:bookmarkEnd w:id="35"/>
    </w:p>
    <w:p w14:paraId="1DB17E59" w14:textId="77777777" w:rsidR="00B97032" w:rsidRDefault="00B97032" w:rsidP="00A00DA8">
      <w:pPr>
        <w:pStyle w:val="Prrafodelista"/>
        <w:spacing w:line="360" w:lineRule="auto"/>
        <w:jc w:val="both"/>
      </w:pPr>
    </w:p>
    <w:p w14:paraId="0A247919" w14:textId="0E96B99C" w:rsidR="009B5E3E" w:rsidRPr="009B5E3E" w:rsidRDefault="00D76A84" w:rsidP="00F7239A">
      <w:pPr>
        <w:pStyle w:val="Ttulo2"/>
        <w:numPr>
          <w:ilvl w:val="1"/>
          <w:numId w:val="25"/>
        </w:numPr>
        <w:ind w:left="426"/>
      </w:pPr>
      <w:bookmarkStart w:id="36" w:name="_Toc475893489"/>
      <w:r w:rsidRPr="00B97032">
        <w:t>A</w:t>
      </w:r>
      <w:r>
        <w:t>ntecedentes</w:t>
      </w:r>
      <w:bookmarkEnd w:id="36"/>
    </w:p>
    <w:p w14:paraId="289FC612" w14:textId="77777777" w:rsidR="00376B11" w:rsidRDefault="00376B11" w:rsidP="00A00DA8">
      <w:pPr>
        <w:spacing w:line="360" w:lineRule="auto"/>
        <w:jc w:val="both"/>
      </w:pPr>
    </w:p>
    <w:p w14:paraId="1CF04580" w14:textId="1C2373D3" w:rsidR="00F279DE" w:rsidRDefault="00DF5927" w:rsidP="00A00DA8">
      <w:pPr>
        <w:spacing w:line="360" w:lineRule="auto"/>
        <w:jc w:val="both"/>
      </w:pPr>
      <w:r>
        <w:t xml:space="preserve">El Camal Municipal inicia su </w:t>
      </w:r>
      <w:r w:rsidR="009313A6">
        <w:t xml:space="preserve">funcionamiento y </w:t>
      </w:r>
      <w:r>
        <w:t>servicio a la ciudadaní</w:t>
      </w:r>
      <w:r w:rsidR="009313A6">
        <w:t xml:space="preserve">a desde hace 30 años, época </w:t>
      </w:r>
      <w:r w:rsidR="00E8583D">
        <w:t>en que el</w:t>
      </w:r>
      <w:r w:rsidR="009313A6">
        <w:t xml:space="preserve"> sector </w:t>
      </w:r>
      <w:r w:rsidR="00C814B8">
        <w:t xml:space="preserve">en donde se encontraban sus instalaciones </w:t>
      </w:r>
      <w:r w:rsidR="009313A6">
        <w:t>e</w:t>
      </w:r>
      <w:r w:rsidR="00B213C0">
        <w:t>ra un tanto alejado de</w:t>
      </w:r>
      <w:r w:rsidR="00E8583D">
        <w:t xml:space="preserve"> </w:t>
      </w:r>
      <w:r w:rsidR="00B213C0">
        <w:t xml:space="preserve">la ciudad a su alrededor no existían edificaciones a considerar, </w:t>
      </w:r>
      <w:r w:rsidR="008B3488">
        <w:t xml:space="preserve">esto fue importante </w:t>
      </w:r>
      <w:r w:rsidR="00173F04">
        <w:t>porque</w:t>
      </w:r>
      <w:r w:rsidR="008B3488">
        <w:t xml:space="preserve"> de esta manera permitió el proyecto de construcción</w:t>
      </w:r>
      <w:r w:rsidR="00173F04">
        <w:t xml:space="preserve"> lo que hoy es el actual Camal, cuya superficie</w:t>
      </w:r>
      <w:r w:rsidR="00E8583D">
        <w:t xml:space="preserve"> aproximada d</w:t>
      </w:r>
      <w:r w:rsidR="00173F04">
        <w:t>e construcción civil e</w:t>
      </w:r>
      <w:r w:rsidR="00E8583D">
        <w:t>s</w:t>
      </w:r>
      <w:r w:rsidR="00173F04">
        <w:t xml:space="preserve"> de unos 1500 m</w:t>
      </w:r>
      <w:r w:rsidR="00173F04">
        <w:rPr>
          <w:vertAlign w:val="superscript"/>
        </w:rPr>
        <w:t>2</w:t>
      </w:r>
      <w:r w:rsidR="0000688F">
        <w:t>.</w:t>
      </w:r>
    </w:p>
    <w:p w14:paraId="475B5F67" w14:textId="77777777" w:rsidR="00D76A84" w:rsidRDefault="00D76A84" w:rsidP="00A00DA8">
      <w:pPr>
        <w:spacing w:line="360" w:lineRule="auto"/>
        <w:jc w:val="both"/>
      </w:pPr>
    </w:p>
    <w:p w14:paraId="14578D0A" w14:textId="6C50865E" w:rsidR="001807AD" w:rsidRDefault="0000688F" w:rsidP="00A00DA8">
      <w:pPr>
        <w:spacing w:line="360" w:lineRule="auto"/>
        <w:jc w:val="both"/>
      </w:pPr>
      <w:r>
        <w:t xml:space="preserve">En aquel entonces el faenamiento se lo realizaba de una manera </w:t>
      </w:r>
      <w:r w:rsidR="00181BB0">
        <w:t xml:space="preserve">un tanto </w:t>
      </w:r>
      <w:r w:rsidR="00AE6B61">
        <w:t>inapropiada,</w:t>
      </w:r>
      <w:r w:rsidR="00181BB0">
        <w:t xml:space="preserve"> pero al pasar de los años </w:t>
      </w:r>
      <w:r w:rsidR="001807AD">
        <w:t>las autoridades de tur</w:t>
      </w:r>
      <w:r w:rsidR="00AA6876">
        <w:t>no</w:t>
      </w:r>
      <w:r w:rsidR="001807AD">
        <w:t xml:space="preserve"> crearon </w:t>
      </w:r>
      <w:r w:rsidR="00AA6876">
        <w:t>“</w:t>
      </w:r>
      <w:r w:rsidR="001807AD" w:rsidRPr="001807AD">
        <w:t>La Dirección de Higiene y la Unidad</w:t>
      </w:r>
      <w:r w:rsidR="008B3C92">
        <w:t xml:space="preserve"> Técnica del Camal Frigorífico M</w:t>
      </w:r>
      <w:r w:rsidR="001807AD" w:rsidRPr="001807AD">
        <w:t>unicipal</w:t>
      </w:r>
      <w:r w:rsidR="00AA6876">
        <w:t>”</w:t>
      </w:r>
      <w:r w:rsidR="001807AD" w:rsidRPr="001807AD">
        <w:t>, luego de cumplir con los requisitos establecidos por el Ministerio de Salud (MSP), la Agencia Ecuatoriana de Aseguramiento de Calidad del Agro (</w:t>
      </w:r>
      <w:r w:rsidR="001807AD" w:rsidRPr="00BC7B24">
        <w:rPr>
          <w:sz w:val="21"/>
        </w:rPr>
        <w:t>AGROCALIDAD</w:t>
      </w:r>
      <w:r w:rsidR="001807AD" w:rsidRPr="001807AD">
        <w:t>) y el Ministerio del Ambiente (MAE).</w:t>
      </w:r>
    </w:p>
    <w:p w14:paraId="6542904A" w14:textId="77777777" w:rsidR="00752F07" w:rsidRDefault="00752F07" w:rsidP="00A00DA8">
      <w:pPr>
        <w:spacing w:line="360" w:lineRule="auto"/>
        <w:jc w:val="both"/>
      </w:pPr>
    </w:p>
    <w:p w14:paraId="45A651BB" w14:textId="2ADBA133" w:rsidR="00752F07" w:rsidRDefault="00BD1DF1" w:rsidP="00A00DA8">
      <w:pPr>
        <w:spacing w:line="360" w:lineRule="auto"/>
        <w:jc w:val="both"/>
      </w:pPr>
      <w:r>
        <w:t>Hoy</w:t>
      </w:r>
      <w:r w:rsidR="00571757">
        <w:t xml:space="preserve"> </w:t>
      </w:r>
      <w:r w:rsidR="00752F07" w:rsidRPr="00752F07">
        <w:t>el Camal Municipal cuenta con una infraestructura renovada para el faenamiento de animale</w:t>
      </w:r>
      <w:r w:rsidR="00571757">
        <w:t>s</w:t>
      </w:r>
      <w:r w:rsidR="00375FDE">
        <w:t xml:space="preserve">; el lugar </w:t>
      </w:r>
      <w:r w:rsidR="00AE6B61">
        <w:t>está</w:t>
      </w:r>
      <w:r w:rsidR="00375FDE">
        <w:t xml:space="preserve"> construido</w:t>
      </w:r>
      <w:r w:rsidR="00752F07" w:rsidRPr="00752F07">
        <w:t xml:space="preserve"> con material especial anticorrosivo dentro de las naves de faenamiento que permitirá mantener un ambiente higiénico. Está dotado además de un sistema séptico que cumple con los requisitos solicitados por las entidades de control.</w:t>
      </w:r>
    </w:p>
    <w:p w14:paraId="71F66590" w14:textId="77777777" w:rsidR="00D76A84" w:rsidRPr="001807AD" w:rsidRDefault="00D76A84" w:rsidP="00A00DA8">
      <w:pPr>
        <w:spacing w:line="360" w:lineRule="auto"/>
        <w:jc w:val="both"/>
      </w:pPr>
    </w:p>
    <w:p w14:paraId="5C073906" w14:textId="47865503" w:rsidR="0000688F" w:rsidRDefault="007958EB" w:rsidP="00A00DA8">
      <w:pPr>
        <w:spacing w:line="360" w:lineRule="auto"/>
        <w:jc w:val="both"/>
      </w:pPr>
      <w:r>
        <w:t xml:space="preserve">El Camal ofrece a la ciudadanía </w:t>
      </w:r>
      <w:r w:rsidR="00A9735E">
        <w:t>servicios de recepción de animales en corrales para el reposo y su custodio hasta el respectivo faenamiento</w:t>
      </w:r>
      <w:r w:rsidR="000F11F8">
        <w:t xml:space="preserve">, labores de faenamiento propiamente dichas, </w:t>
      </w:r>
      <w:r w:rsidR="00021387">
        <w:t>inspección sanitaria ante y p</w:t>
      </w:r>
      <w:r w:rsidR="009436D0">
        <w:t xml:space="preserve">ost </w:t>
      </w:r>
      <w:proofErr w:type="spellStart"/>
      <w:r w:rsidR="009436D0">
        <w:t>morten</w:t>
      </w:r>
      <w:proofErr w:type="spellEnd"/>
      <w:r w:rsidR="009436D0">
        <w:t xml:space="preserve"> en varias líneas </w:t>
      </w:r>
      <w:r w:rsidR="00C54CB1">
        <w:t>de faenado</w:t>
      </w:r>
      <w:r w:rsidR="00943CAC">
        <w:t>.</w:t>
      </w:r>
    </w:p>
    <w:p w14:paraId="0F6A5295" w14:textId="77777777" w:rsidR="00603B1D" w:rsidRDefault="00603B1D" w:rsidP="00A00DA8">
      <w:pPr>
        <w:spacing w:line="360" w:lineRule="auto"/>
        <w:jc w:val="both"/>
      </w:pPr>
    </w:p>
    <w:p w14:paraId="07783E31" w14:textId="6388D9F3" w:rsidR="00943CAC" w:rsidRDefault="003D27C4" w:rsidP="00A00DA8">
      <w:pPr>
        <w:spacing w:line="360" w:lineRule="auto"/>
        <w:jc w:val="both"/>
      </w:pPr>
      <w:r>
        <w:t xml:space="preserve">En esta </w:t>
      </w:r>
      <w:r w:rsidR="008361A6">
        <w:t xml:space="preserve">labor específicamente en el área de bovinos se encuentran </w:t>
      </w:r>
      <w:r w:rsidR="008361A6" w:rsidRPr="007F697B">
        <w:t>1</w:t>
      </w:r>
      <w:r w:rsidR="003C374C" w:rsidRPr="007F697B">
        <w:t>9</w:t>
      </w:r>
      <w:r w:rsidR="008361A6">
        <w:t xml:space="preserve"> personas realizando el trabajo</w:t>
      </w:r>
      <w:r w:rsidR="00532655">
        <w:t>,</w:t>
      </w:r>
      <w:r w:rsidR="008361A6">
        <w:t xml:space="preserve"> una tarea que a lo largo de la jornada y el </w:t>
      </w:r>
      <w:r w:rsidR="000F3659">
        <w:t>día</w:t>
      </w:r>
      <w:r w:rsidR="008361A6">
        <w:t xml:space="preserve"> a </w:t>
      </w:r>
      <w:r w:rsidR="000F3659">
        <w:t>día</w:t>
      </w:r>
      <w:r w:rsidR="008361A6">
        <w:t xml:space="preserve"> se </w:t>
      </w:r>
      <w:r w:rsidR="000F3659">
        <w:t xml:space="preserve">torna para muchos </w:t>
      </w:r>
      <w:r w:rsidR="00E97BAD">
        <w:t xml:space="preserve">hasta cierto punto insostenible, el cansancio </w:t>
      </w:r>
      <w:r w:rsidR="005337F8">
        <w:t>físico y emocional promueven a producir enfermedades laborales de tipo psicosocial</w:t>
      </w:r>
      <w:r w:rsidR="006B00C5">
        <w:t>, una de las</w:t>
      </w:r>
      <w:r w:rsidR="00676705">
        <w:t xml:space="preserve"> más</w:t>
      </w:r>
      <w:r w:rsidR="006B00C5">
        <w:t xml:space="preserve"> conocidas el síndrome de Burnout</w:t>
      </w:r>
      <w:r w:rsidR="00C52732">
        <w:t>, aunque s</w:t>
      </w:r>
      <w:r w:rsidR="00AF76C7">
        <w:t xml:space="preserve">e ha </w:t>
      </w:r>
      <w:r w:rsidR="00235E0A">
        <w:t>demostrado</w:t>
      </w:r>
      <w:r w:rsidR="00700C30">
        <w:t xml:space="preserve"> que </w:t>
      </w:r>
      <w:r w:rsidR="00AF76C7">
        <w:t>e</w:t>
      </w:r>
      <w:r w:rsidR="0060047F">
        <w:t>l Burnout no solo está presente como enfermedad ocupacional,  la investigación científica ha permitido una mejor comprensión  y como se manifiesta</w:t>
      </w:r>
      <w:r w:rsidR="00700C30">
        <w:t>,</w:t>
      </w:r>
      <w:r w:rsidR="0060047F">
        <w:t xml:space="preserve"> esto puede expresarse como </w:t>
      </w:r>
      <w:r w:rsidR="00AF76C7" w:rsidRPr="00AF76C7">
        <w:t xml:space="preserve"> </w:t>
      </w:r>
      <w:r w:rsidR="0060047F">
        <w:t xml:space="preserve">la baja productividad en las actividades diarias </w:t>
      </w:r>
      <w:r w:rsidR="0060047F">
        <w:lastRenderedPageBreak/>
        <w:t>laborales</w:t>
      </w:r>
      <w:r w:rsidR="00A306AE">
        <w:t xml:space="preserve">. Se entiende que un individuo está en plena salud física mental y social cuando hay armonía en el entorno laboral, pero en las empresas es hasta cierto punto difícil tener una completa armonía en el trabajo, y con el día a día la salud va decayendo, la actividad repetitiva el cansancio, el estrés, y la mala salud física conducen a una segura enfermedad profesional y la más acertada en este caso el Síndrome de Burnout. </w:t>
      </w:r>
    </w:p>
    <w:p w14:paraId="7CEEE8AE" w14:textId="77777777" w:rsidR="00603B1D" w:rsidRDefault="00603B1D" w:rsidP="00A00DA8">
      <w:pPr>
        <w:spacing w:line="360" w:lineRule="auto"/>
        <w:jc w:val="both"/>
      </w:pPr>
    </w:p>
    <w:p w14:paraId="141E3764" w14:textId="4164C6F1" w:rsidR="00A306AE" w:rsidRDefault="00A306AE" w:rsidP="00A00DA8">
      <w:pPr>
        <w:spacing w:line="360" w:lineRule="auto"/>
        <w:jc w:val="both"/>
      </w:pPr>
      <w:r>
        <w:t>El burnout desde hace algunos años se h</w:t>
      </w:r>
      <w:r w:rsidR="004517FA">
        <w:t>a</w:t>
      </w:r>
      <w:r>
        <w:t xml:space="preserve"> considerado</w:t>
      </w:r>
      <w:r w:rsidR="0023724F">
        <w:t xml:space="preserve"> como la enfermedad del siglo XXI</w:t>
      </w:r>
      <w:r>
        <w:t>, por el daño que ocasiona en la salud profesio</w:t>
      </w:r>
      <w:r w:rsidR="005D53D7">
        <w:t>nal en el ámbito psicosocial</w:t>
      </w:r>
      <w:r w:rsidR="0023724F">
        <w:t>, siendo este el peor deterioro</w:t>
      </w:r>
      <w:r w:rsidR="005D53D7">
        <w:t xml:space="preserve"> que puede sufrir un empelado, bajando la aptitud en el trabajo, caída de la productividad de esta manera acabando</w:t>
      </w:r>
      <w:r w:rsidR="004517FA">
        <w:t xml:space="preserve"> con la empresa, sin que los involucrados se puedan dar cuenta </w:t>
      </w:r>
      <w:r w:rsidR="005D53D7">
        <w:t xml:space="preserve">a tiempo y la pregunta surge ¿qué fue lo que sucedió?, cuando es demasiado tarde. Las empresas dan mayor prioridad a </w:t>
      </w:r>
      <w:r w:rsidR="005C5D75">
        <w:t>otros riesgos no menos importantes</w:t>
      </w:r>
      <w:r w:rsidR="005D53D7">
        <w:t xml:space="preserve"> como es</w:t>
      </w:r>
      <w:r w:rsidR="005C5D75">
        <w:t>;</w:t>
      </w:r>
      <w:r w:rsidR="005D53D7">
        <w:t xml:space="preserve"> la ergonomí</w:t>
      </w:r>
      <w:r w:rsidR="005C5D75">
        <w:t>a, el ruido, la temperatura, etc., pero desde mi punto de vista lo más</w:t>
      </w:r>
      <w:r w:rsidR="009D10D4">
        <w:t xml:space="preserve"> importante es, tener</w:t>
      </w:r>
      <w:r w:rsidR="005C5D75">
        <w:t xml:space="preserve"> un e</w:t>
      </w:r>
      <w:r w:rsidR="009D10D4">
        <w:t>mpleado con buena</w:t>
      </w:r>
      <w:r w:rsidR="005C5D75">
        <w:t xml:space="preserve"> salud psicosocial, desde aquí empieza </w:t>
      </w:r>
      <w:r w:rsidR="00DF40E3">
        <w:t>el desarrollo de una</w:t>
      </w:r>
      <w:r w:rsidR="005C5D75">
        <w:t xml:space="preserve"> empresa</w:t>
      </w:r>
      <w:r w:rsidR="00DF40E3">
        <w:t>,</w:t>
      </w:r>
      <w:r w:rsidR="005C5D75">
        <w:t xml:space="preserve"> con trabajadores psicológicamente </w:t>
      </w:r>
      <w:r w:rsidR="006247E8">
        <w:t xml:space="preserve">sanos, lo demás </w:t>
      </w:r>
      <w:r w:rsidR="009D10D4">
        <w:t>viene</w:t>
      </w:r>
      <w:r w:rsidR="006247E8">
        <w:t xml:space="preserve"> por añadidura.</w:t>
      </w:r>
    </w:p>
    <w:p w14:paraId="74615125" w14:textId="77777777" w:rsidR="00603B1D" w:rsidRDefault="00603B1D" w:rsidP="00A00DA8">
      <w:pPr>
        <w:spacing w:line="360" w:lineRule="auto"/>
        <w:jc w:val="both"/>
      </w:pPr>
    </w:p>
    <w:p w14:paraId="1CFE2C19" w14:textId="77777777" w:rsidR="002D0473" w:rsidRDefault="00FB54EE" w:rsidP="00A00DA8">
      <w:pPr>
        <w:spacing w:line="360" w:lineRule="auto"/>
        <w:jc w:val="both"/>
      </w:pPr>
      <w:r>
        <w:t>En la soci</w:t>
      </w:r>
      <w:r w:rsidR="00E8647C">
        <w:t>edad actual</w:t>
      </w:r>
      <w:r>
        <w:t xml:space="preserve"> l</w:t>
      </w:r>
      <w:r w:rsidR="00376B11" w:rsidRPr="00376B11">
        <w:t>o</w:t>
      </w:r>
      <w:r w:rsidR="00E8647C">
        <w:t xml:space="preserve">s trabajadores </w:t>
      </w:r>
      <w:r w:rsidR="00376B11" w:rsidRPr="00376B11">
        <w:t xml:space="preserve">son considerados los bienes más preciados de las empresas. Las empresas destinan muchos recursos al capital humano, y como respuesta a este esfuerzo esperan, evidentemente, buenos resultados. </w:t>
      </w:r>
    </w:p>
    <w:p w14:paraId="34278D3F" w14:textId="77777777" w:rsidR="002D0473" w:rsidRDefault="002D0473" w:rsidP="00A00DA8">
      <w:pPr>
        <w:spacing w:line="360" w:lineRule="auto"/>
        <w:jc w:val="both"/>
      </w:pPr>
    </w:p>
    <w:p w14:paraId="032E58BA" w14:textId="098711BB" w:rsidR="00CD6696" w:rsidRPr="007318B2" w:rsidRDefault="002D0473" w:rsidP="003D7E74">
      <w:pPr>
        <w:pStyle w:val="Prrafodelista"/>
        <w:numPr>
          <w:ilvl w:val="2"/>
          <w:numId w:val="1"/>
        </w:numPr>
        <w:spacing w:line="360" w:lineRule="auto"/>
        <w:jc w:val="both"/>
        <w:outlineLvl w:val="2"/>
        <w:rPr>
          <w:rStyle w:val="Textoennegrita"/>
        </w:rPr>
      </w:pPr>
      <w:bookmarkStart w:id="37" w:name="_Toc475893490"/>
      <w:r w:rsidRPr="007318B2">
        <w:rPr>
          <w:rStyle w:val="Textoennegrita"/>
        </w:rPr>
        <w:t>Misión.</w:t>
      </w:r>
      <w:bookmarkEnd w:id="37"/>
    </w:p>
    <w:p w14:paraId="0E7E3A79" w14:textId="77777777" w:rsidR="007C7BB9" w:rsidRPr="00CD3854" w:rsidRDefault="007C7BB9" w:rsidP="007C7BB9">
      <w:pPr>
        <w:pStyle w:val="Prrafodelista"/>
        <w:spacing w:line="360" w:lineRule="auto"/>
        <w:jc w:val="both"/>
        <w:rPr>
          <w:b/>
        </w:rPr>
      </w:pPr>
    </w:p>
    <w:p w14:paraId="7662B7D7" w14:textId="736D4B76" w:rsidR="007C7BB9" w:rsidRDefault="00DC04F8" w:rsidP="006A7F92">
      <w:pPr>
        <w:spacing w:line="360" w:lineRule="auto"/>
        <w:jc w:val="both"/>
      </w:pPr>
      <w:r w:rsidRPr="00F549E9">
        <w:t>El Gobierno Autónomo Descentralizado Municipal de Riobamba es una persona jurídica de derecho público, con autonomía política, administrativa y financiera que formula y ejecuta los planes de desarrollo y ordenamiento territorial, cuya finalidad es promover el desarrollo económico y sustentable del territorio; aplicando políticas ambientales, fortaleciendo los consejos de seguridad y protección integral, patrocinando la cultura, artes, actividades deportivas y recreativas a través de alianzas estratégicas con instituciones públicas y privadas que permitan articular esfuerzos y optimizar recursos; bajo los principios de transparencia, respeto, solidarid</w:t>
      </w:r>
      <w:r w:rsidR="004A1EE6">
        <w:t>ad, equidad y trabajo en equipo</w:t>
      </w:r>
      <w:r w:rsidR="00286410">
        <w:t xml:space="preserve"> </w:t>
      </w:r>
      <w:sdt>
        <w:sdtPr>
          <w:id w:val="-889033472"/>
          <w:citation/>
        </w:sdtPr>
        <w:sdtEndPr/>
        <w:sdtContent>
          <w:r w:rsidR="00F51C7C" w:rsidRPr="00F549E9">
            <w:fldChar w:fldCharType="begin"/>
          </w:r>
          <w:r w:rsidR="00F51C7C" w:rsidRPr="00F549E9">
            <w:instrText xml:space="preserve"> </w:instrText>
          </w:r>
          <w:r w:rsidR="00BE3059">
            <w:instrText>CITATION</w:instrText>
          </w:r>
          <w:r w:rsidR="00F51C7C" w:rsidRPr="00F549E9">
            <w:instrText xml:space="preserve"> Gob141 \l 3082 </w:instrText>
          </w:r>
          <w:r w:rsidR="00F51C7C" w:rsidRPr="00F549E9">
            <w:fldChar w:fldCharType="separate"/>
          </w:r>
          <w:r w:rsidR="001026F5" w:rsidRPr="001026F5">
            <w:rPr>
              <w:noProof/>
            </w:rPr>
            <w:t>(Gobierno Autónomo Desentralizado del Cantón Riobamba, 2014)</w:t>
          </w:r>
          <w:r w:rsidR="00F51C7C" w:rsidRPr="00F549E9">
            <w:fldChar w:fldCharType="end"/>
          </w:r>
        </w:sdtContent>
      </w:sdt>
    </w:p>
    <w:p w14:paraId="1DB09F77" w14:textId="77777777" w:rsidR="00362CAD" w:rsidRPr="00F549E9" w:rsidRDefault="00362CAD" w:rsidP="006A7F92">
      <w:pPr>
        <w:spacing w:line="360" w:lineRule="auto"/>
        <w:jc w:val="both"/>
      </w:pPr>
    </w:p>
    <w:p w14:paraId="75A6D68A" w14:textId="77777777" w:rsidR="00DC04F8" w:rsidRPr="00F549E9" w:rsidRDefault="00DC04F8" w:rsidP="006A7F92">
      <w:pPr>
        <w:spacing w:line="360" w:lineRule="auto"/>
        <w:jc w:val="both"/>
      </w:pPr>
    </w:p>
    <w:p w14:paraId="17E06537" w14:textId="0AB0D1CA" w:rsidR="002D0473" w:rsidRPr="00F549E9" w:rsidRDefault="002D0473" w:rsidP="009B5E3E">
      <w:pPr>
        <w:pStyle w:val="Prrafodelista"/>
        <w:numPr>
          <w:ilvl w:val="2"/>
          <w:numId w:val="1"/>
        </w:numPr>
        <w:spacing w:line="360" w:lineRule="auto"/>
        <w:jc w:val="both"/>
        <w:outlineLvl w:val="2"/>
        <w:rPr>
          <w:b/>
        </w:rPr>
      </w:pPr>
      <w:bookmarkStart w:id="38" w:name="_Toc475893491"/>
      <w:r w:rsidRPr="00F549E9">
        <w:rPr>
          <w:b/>
        </w:rPr>
        <w:lastRenderedPageBreak/>
        <w:t>Visión</w:t>
      </w:r>
      <w:r w:rsidR="00356733" w:rsidRPr="00F549E9">
        <w:rPr>
          <w:b/>
        </w:rPr>
        <w:t>.</w:t>
      </w:r>
      <w:bookmarkEnd w:id="38"/>
    </w:p>
    <w:p w14:paraId="4433B39C" w14:textId="77777777" w:rsidR="007C7BB9" w:rsidRPr="00F549E9" w:rsidRDefault="007C7BB9" w:rsidP="007C7BB9">
      <w:pPr>
        <w:pStyle w:val="Prrafodelista"/>
        <w:spacing w:line="360" w:lineRule="auto"/>
        <w:jc w:val="both"/>
        <w:rPr>
          <w:b/>
        </w:rPr>
      </w:pPr>
    </w:p>
    <w:p w14:paraId="3E6115BA" w14:textId="46CE97C6" w:rsidR="00AE0CC2" w:rsidRDefault="00AE0CC2" w:rsidP="00A00DA8">
      <w:pPr>
        <w:spacing w:line="360" w:lineRule="auto"/>
        <w:jc w:val="both"/>
      </w:pPr>
      <w:r w:rsidRPr="00F549E9">
        <w:t>El Gobierno Autónomo Descentralizado Municipal de Riobamba, fortalecido, líder, eficiente y eficaz promueve el ordenamiento territorial y la seguridad ciudadana, desarrollo económico, ambiental y social, mejorando la calidad de vida de la población a través de la dotación de servicios básicos, infraestructura, vialidad, generación de empleo, respetando la cultura y el ambiente, con un sistema democrático de participación ciudadana que propicia la integración de la comu</w:t>
      </w:r>
      <w:r w:rsidR="00F3645D">
        <w:t>nidad con su Gobierno Municipal</w:t>
      </w:r>
      <w:r w:rsidR="00286410">
        <w:t xml:space="preserve"> </w:t>
      </w:r>
      <w:sdt>
        <w:sdtPr>
          <w:id w:val="1435011315"/>
          <w:citation/>
        </w:sdtPr>
        <w:sdtEndPr/>
        <w:sdtContent>
          <w:r w:rsidR="00261B76" w:rsidRPr="00F549E9">
            <w:fldChar w:fldCharType="begin"/>
          </w:r>
          <w:r w:rsidR="00261B76" w:rsidRPr="00F549E9">
            <w:instrText xml:space="preserve"> </w:instrText>
          </w:r>
          <w:r w:rsidR="00BE3059">
            <w:instrText>CITATION</w:instrText>
          </w:r>
          <w:r w:rsidR="00261B76" w:rsidRPr="00F549E9">
            <w:instrText xml:space="preserve"> Gob141 \l 3082 </w:instrText>
          </w:r>
          <w:r w:rsidR="00261B76" w:rsidRPr="00F549E9">
            <w:fldChar w:fldCharType="separate"/>
          </w:r>
          <w:r w:rsidR="001026F5" w:rsidRPr="001026F5">
            <w:rPr>
              <w:noProof/>
            </w:rPr>
            <w:t>(Gobierno Autónomo Desentralizado del Cantón Riobamba, 2014)</w:t>
          </w:r>
          <w:r w:rsidR="00261B76" w:rsidRPr="00F549E9">
            <w:fldChar w:fldCharType="end"/>
          </w:r>
        </w:sdtContent>
      </w:sdt>
    </w:p>
    <w:p w14:paraId="5472F50C" w14:textId="77777777" w:rsidR="00603B1D" w:rsidRPr="00F549E9" w:rsidRDefault="00603B1D" w:rsidP="00A00DA8">
      <w:pPr>
        <w:spacing w:line="360" w:lineRule="auto"/>
        <w:jc w:val="both"/>
      </w:pPr>
    </w:p>
    <w:p w14:paraId="2B960998" w14:textId="1C6AF962" w:rsidR="00643EF3" w:rsidRPr="00643EF3" w:rsidRDefault="002D0473" w:rsidP="009B5E3E">
      <w:pPr>
        <w:pStyle w:val="Prrafodelista"/>
        <w:numPr>
          <w:ilvl w:val="2"/>
          <w:numId w:val="1"/>
        </w:numPr>
        <w:spacing w:line="360" w:lineRule="auto"/>
        <w:jc w:val="both"/>
        <w:outlineLvl w:val="2"/>
        <w:rPr>
          <w:b/>
        </w:rPr>
      </w:pPr>
      <w:bookmarkStart w:id="39" w:name="_Toc475893492"/>
      <w:r w:rsidRPr="00F549E9">
        <w:rPr>
          <w:b/>
        </w:rPr>
        <w:t>Polí</w:t>
      </w:r>
      <w:r w:rsidR="00371C50" w:rsidRPr="00F549E9">
        <w:rPr>
          <w:b/>
        </w:rPr>
        <w:t>tica</w:t>
      </w:r>
      <w:r w:rsidR="00F549E9">
        <w:rPr>
          <w:b/>
        </w:rPr>
        <w:t>.</w:t>
      </w:r>
      <w:bookmarkEnd w:id="39"/>
    </w:p>
    <w:p w14:paraId="0EC318B7" w14:textId="77777777" w:rsidR="009701E0" w:rsidRDefault="009701E0" w:rsidP="009701E0">
      <w:pPr>
        <w:pStyle w:val="Prrafodelista"/>
        <w:spacing w:line="360" w:lineRule="auto"/>
        <w:jc w:val="both"/>
        <w:rPr>
          <w:b/>
        </w:rPr>
      </w:pPr>
    </w:p>
    <w:p w14:paraId="0CEB7CF9" w14:textId="0E18ED9D" w:rsidR="002A66F2" w:rsidRDefault="00F549E9" w:rsidP="00F549E9">
      <w:pPr>
        <w:spacing w:line="360" w:lineRule="auto"/>
        <w:jc w:val="both"/>
      </w:pPr>
      <w:r w:rsidRPr="00037686">
        <w:t>El Gobierno autónomo</w:t>
      </w:r>
      <w:r w:rsidR="00037686" w:rsidRPr="00037686">
        <w:t xml:space="preserve"> descentralizado Municipal del Cantón Riobamba dedicado a la actividad </w:t>
      </w:r>
      <w:r w:rsidR="00037686">
        <w:t xml:space="preserve">de la </w:t>
      </w:r>
      <w:r w:rsidR="00AA677D">
        <w:t>A</w:t>
      </w:r>
      <w:r w:rsidR="00037686">
        <w:t xml:space="preserve">dministración </w:t>
      </w:r>
      <w:r w:rsidR="00501004">
        <w:t>P</w:t>
      </w:r>
      <w:r w:rsidR="00037686">
        <w:t>ublica, que formula y ejecuta los planes de desarrollo</w:t>
      </w:r>
      <w:r w:rsidR="00501004">
        <w:t xml:space="preserve"> y ordenamiento territorial, aplicando políticas ambientales, </w:t>
      </w:r>
      <w:r w:rsidR="0069376A">
        <w:t>f</w:t>
      </w:r>
      <w:r w:rsidR="00501004">
        <w:t xml:space="preserve">ortaleciendo los consejos de seguridad </w:t>
      </w:r>
      <w:r w:rsidR="0069376A">
        <w:t>y proyecció</w:t>
      </w:r>
      <w:r w:rsidR="009B7808">
        <w:t>n integral, p</w:t>
      </w:r>
      <w:r w:rsidR="0069376A">
        <w:t>atrocinando la cultura</w:t>
      </w:r>
      <w:r w:rsidR="009B7808">
        <w:t>,</w:t>
      </w:r>
      <w:r w:rsidR="0069376A">
        <w:t xml:space="preserve"> el arte</w:t>
      </w:r>
      <w:r w:rsidR="009B7808">
        <w:t>, actividades deportivas y recreativas</w:t>
      </w:r>
      <w:r w:rsidR="0071225A">
        <w:t xml:space="preserve"> a través de alianzas estratégicas con instituciones </w:t>
      </w:r>
      <w:r w:rsidR="00AE6B61">
        <w:t>públicas</w:t>
      </w:r>
      <w:r w:rsidR="0071225A">
        <w:t xml:space="preserve"> y privadas </w:t>
      </w:r>
      <w:r w:rsidR="009C4D31">
        <w:t xml:space="preserve">que permiten articular esfuerzos y optimizar recursos comprometiéndose </w:t>
      </w:r>
      <w:r w:rsidR="00B12D95">
        <w:t>a dotar de</w:t>
      </w:r>
      <w:r w:rsidR="009C4D31">
        <w:t xml:space="preserve"> los recursos </w:t>
      </w:r>
      <w:r w:rsidR="009B7808">
        <w:t xml:space="preserve"> </w:t>
      </w:r>
      <w:r w:rsidR="00B12D95">
        <w:t xml:space="preserve">económicos necesarios para garantizar el cumplimiento de los principios </w:t>
      </w:r>
      <w:r w:rsidR="003146E6">
        <w:t xml:space="preserve">en materia de Seguridad y Salud Ocupacional, cumpliendo con la legislación técnica legal y </w:t>
      </w:r>
      <w:r w:rsidR="00AA677D">
        <w:t>seguridad y salud en el trabajo, dotando de las mejores condiciones de seguridad ocupacional par</w:t>
      </w:r>
      <w:r w:rsidR="00E23DEF">
        <w:t>a</w:t>
      </w:r>
      <w:r w:rsidR="00AA677D">
        <w:t xml:space="preserve"> todo su personal</w:t>
      </w:r>
      <w:r w:rsidR="00286410">
        <w:t xml:space="preserve"> </w:t>
      </w:r>
      <w:sdt>
        <w:sdtPr>
          <w:id w:val="693419044"/>
          <w:citation/>
        </w:sdtPr>
        <w:sdtEndPr/>
        <w:sdtContent>
          <w:r w:rsidR="00F3645D" w:rsidRPr="00F549E9">
            <w:fldChar w:fldCharType="begin"/>
          </w:r>
          <w:r w:rsidR="00F3645D" w:rsidRPr="00F549E9">
            <w:instrText xml:space="preserve"> </w:instrText>
          </w:r>
          <w:r w:rsidR="00F3645D">
            <w:instrText>CITATION</w:instrText>
          </w:r>
          <w:r w:rsidR="00F3645D" w:rsidRPr="00F549E9">
            <w:instrText xml:space="preserve"> Gob141 \l 3082 </w:instrText>
          </w:r>
          <w:r w:rsidR="00F3645D" w:rsidRPr="00F549E9">
            <w:fldChar w:fldCharType="separate"/>
          </w:r>
          <w:r w:rsidR="00F3645D" w:rsidRPr="00F3645D">
            <w:rPr>
              <w:noProof/>
            </w:rPr>
            <w:t>(Gobierno Autónomo Desentralizado del Cantón Riobamba, 2014)</w:t>
          </w:r>
          <w:r w:rsidR="00F3645D" w:rsidRPr="00F549E9">
            <w:fldChar w:fldCharType="end"/>
          </w:r>
        </w:sdtContent>
      </w:sdt>
    </w:p>
    <w:p w14:paraId="40B94543" w14:textId="0C0DF4A6" w:rsidR="00E2316C" w:rsidRPr="00CD5B0F" w:rsidRDefault="00E2316C" w:rsidP="00A00DA8">
      <w:pPr>
        <w:spacing w:line="360" w:lineRule="auto"/>
        <w:jc w:val="both"/>
      </w:pPr>
    </w:p>
    <w:p w14:paraId="04064CBE" w14:textId="491DEBE2" w:rsidR="00CD3854" w:rsidRDefault="00AE6B61" w:rsidP="003D7E74">
      <w:pPr>
        <w:pStyle w:val="Prrafodelista"/>
        <w:numPr>
          <w:ilvl w:val="1"/>
          <w:numId w:val="1"/>
        </w:numPr>
        <w:spacing w:line="360" w:lineRule="auto"/>
        <w:jc w:val="both"/>
        <w:outlineLvl w:val="1"/>
        <w:rPr>
          <w:b/>
        </w:rPr>
      </w:pPr>
      <w:bookmarkStart w:id="40" w:name="_Toc475893493"/>
      <w:r>
        <w:rPr>
          <w:b/>
        </w:rPr>
        <w:t>FUNDAMENTACIÓN CIENTÍFICA</w:t>
      </w:r>
      <w:bookmarkEnd w:id="40"/>
    </w:p>
    <w:p w14:paraId="5C1D0B2F" w14:textId="77777777" w:rsidR="009D1048" w:rsidRDefault="009D1048" w:rsidP="00A00DA8">
      <w:pPr>
        <w:pStyle w:val="Prrafodelista"/>
        <w:spacing w:line="360" w:lineRule="auto"/>
        <w:ind w:left="360"/>
        <w:jc w:val="both"/>
        <w:rPr>
          <w:b/>
        </w:rPr>
      </w:pPr>
    </w:p>
    <w:p w14:paraId="42B4CD54" w14:textId="2FF939BB" w:rsidR="00FD53F5" w:rsidRDefault="00FD53F5" w:rsidP="009B5E3E">
      <w:pPr>
        <w:pStyle w:val="Prrafodelista"/>
        <w:numPr>
          <w:ilvl w:val="2"/>
          <w:numId w:val="1"/>
        </w:numPr>
        <w:spacing w:line="360" w:lineRule="auto"/>
        <w:jc w:val="both"/>
        <w:outlineLvl w:val="2"/>
        <w:rPr>
          <w:b/>
        </w:rPr>
      </w:pPr>
      <w:bookmarkStart w:id="41" w:name="_Toc475893494"/>
      <w:r>
        <w:rPr>
          <w:b/>
        </w:rPr>
        <w:t>Fundamentación Filosó</w:t>
      </w:r>
      <w:r w:rsidR="009D1048">
        <w:rPr>
          <w:b/>
        </w:rPr>
        <w:t>fica.</w:t>
      </w:r>
      <w:bookmarkEnd w:id="41"/>
    </w:p>
    <w:p w14:paraId="5D9040CB" w14:textId="77777777" w:rsidR="009D1048" w:rsidRDefault="009D1048" w:rsidP="00A00DA8">
      <w:pPr>
        <w:pStyle w:val="Prrafodelista"/>
        <w:spacing w:line="360" w:lineRule="auto"/>
        <w:jc w:val="both"/>
        <w:rPr>
          <w:b/>
        </w:rPr>
      </w:pPr>
    </w:p>
    <w:p w14:paraId="1E50A142" w14:textId="7AB7B4B0" w:rsidR="002B0ADB" w:rsidRDefault="002B0ADB" w:rsidP="00A00DA8">
      <w:pPr>
        <w:spacing w:line="360" w:lineRule="auto"/>
        <w:jc w:val="both"/>
      </w:pPr>
      <w:r>
        <w:t xml:space="preserve">Desde la aparición del burnout como constructo psicológico han surgido diversas propuestas explicativas que se han materializado en diferentes modelos de relación </w:t>
      </w:r>
      <w:r w:rsidR="00795917">
        <w:t xml:space="preserve">entre </w:t>
      </w:r>
      <w:r>
        <w:t>las variables implicadas en el burnout. En este sentido, los investigadores han</w:t>
      </w:r>
      <w:r w:rsidR="00795917">
        <w:t xml:space="preserve"> asumido </w:t>
      </w:r>
      <w:r>
        <w:t>que el síndrome de estar quemado es un proceso que se desarrolla</w:t>
      </w:r>
      <w:r w:rsidR="00795917">
        <w:t xml:space="preserve"> secuencialmente, de </w:t>
      </w:r>
      <w:r>
        <w:t>modo que las propuestas psicológicas se diferencian en el tipo de</w:t>
      </w:r>
      <w:r w:rsidR="00795917">
        <w:t xml:space="preserve"> </w:t>
      </w:r>
      <w:r>
        <w:t xml:space="preserve">componentes que </w:t>
      </w:r>
      <w:r>
        <w:lastRenderedPageBreak/>
        <w:t>proponen, así tanto en su orden o en su grado de importancia a la</w:t>
      </w:r>
      <w:r w:rsidR="00795917">
        <w:t xml:space="preserve"> hora de explicar el </w:t>
      </w:r>
      <w:r>
        <w:t>resultado final, como en las estrategias que el individuo puede</w:t>
      </w:r>
      <w:r w:rsidR="00795917">
        <w:t xml:space="preserve"> </w:t>
      </w:r>
      <w:r>
        <w:t>emplear para controlarlo</w:t>
      </w:r>
      <w:r w:rsidR="00795917">
        <w:t>.</w:t>
      </w:r>
    </w:p>
    <w:p w14:paraId="10381D96" w14:textId="4FCB4BB6" w:rsidR="003F1D9E" w:rsidRDefault="003F1D9E" w:rsidP="00A00DA8">
      <w:pPr>
        <w:spacing w:line="360" w:lineRule="auto"/>
        <w:jc w:val="both"/>
      </w:pPr>
      <w:r>
        <w:t>La m</w:t>
      </w:r>
      <w:r w:rsidR="005F59D3">
        <w:t>ayor parte de la evaluación del</w:t>
      </w:r>
      <w:r>
        <w:t xml:space="preserve"> burnout se ha desarrollado a través de diversos instrumentos</w:t>
      </w:r>
      <w:r w:rsidR="006A222A">
        <w:t xml:space="preserve"> entre los que podemos citar el</w:t>
      </w:r>
      <w:r>
        <w:t xml:space="preserve"> siguient</w:t>
      </w:r>
      <w:r w:rsidR="006A222A">
        <w:t>e</w:t>
      </w:r>
      <w:r w:rsidR="00741BDD">
        <w:t>, siendo este el más importante</w:t>
      </w:r>
      <w:r>
        <w:t>.</w:t>
      </w:r>
    </w:p>
    <w:p w14:paraId="76ADBB22" w14:textId="77777777" w:rsidR="005240AD" w:rsidRDefault="005240AD" w:rsidP="00A00DA8">
      <w:pPr>
        <w:spacing w:line="360" w:lineRule="auto"/>
        <w:jc w:val="both"/>
      </w:pPr>
    </w:p>
    <w:p w14:paraId="6C2FA41C" w14:textId="3F3BE5C6" w:rsidR="00795917" w:rsidRDefault="003F1D9E" w:rsidP="00A00DA8">
      <w:pPr>
        <w:spacing w:line="360" w:lineRule="auto"/>
        <w:jc w:val="both"/>
      </w:pPr>
      <w:proofErr w:type="spellStart"/>
      <w:r w:rsidRPr="00034E59">
        <w:rPr>
          <w:lang w:val="en-US"/>
        </w:rPr>
        <w:t>Maslach</w:t>
      </w:r>
      <w:proofErr w:type="spellEnd"/>
      <w:r w:rsidRPr="00034E59">
        <w:rPr>
          <w:lang w:val="en-US"/>
        </w:rPr>
        <w:t xml:space="preserve"> Burnout Inventory (MBI) de </w:t>
      </w:r>
      <w:proofErr w:type="spellStart"/>
      <w:r w:rsidRPr="00034E59">
        <w:rPr>
          <w:lang w:val="en-US"/>
        </w:rPr>
        <w:t>Maslach</w:t>
      </w:r>
      <w:proofErr w:type="spellEnd"/>
      <w:r w:rsidRPr="00034E59">
        <w:rPr>
          <w:lang w:val="en-US"/>
        </w:rPr>
        <w:t xml:space="preserve"> y Jackson (1986). </w:t>
      </w:r>
      <w:r>
        <w:t>Es el más utilizado entre los inv</w:t>
      </w:r>
      <w:r w:rsidR="00562FF7">
        <w:t>estigadores; consta de</w:t>
      </w:r>
      <w:r w:rsidR="00D86FCF">
        <w:t xml:space="preserve"> </w:t>
      </w:r>
      <w:r w:rsidR="00E330C0">
        <w:t>22</w:t>
      </w:r>
      <w:r w:rsidR="00562FF7">
        <w:t xml:space="preserve"> ítems que son afirmaciones que expresan emociones,</w:t>
      </w:r>
      <w:r>
        <w:t xml:space="preserve"> </w:t>
      </w:r>
      <w:r w:rsidR="00562FF7">
        <w:t xml:space="preserve">conductas del trabajador profesional de acontecimientos que se </w:t>
      </w:r>
      <w:r w:rsidR="004C198C">
        <w:t>suscitan</w:t>
      </w:r>
      <w:r w:rsidR="00562FF7">
        <w:t xml:space="preserve"> en su entorno laboral</w:t>
      </w:r>
      <w:r>
        <w:t xml:space="preserve">. </w:t>
      </w:r>
      <w:r w:rsidR="004331BC">
        <w:t>Evalúa</w:t>
      </w:r>
      <w:r>
        <w:t xml:space="preserve"> </w:t>
      </w:r>
      <w:r w:rsidR="004331BC">
        <w:t xml:space="preserve">tres aspectos </w:t>
      </w:r>
      <w:r w:rsidR="00B34492">
        <w:t>fundamentales</w:t>
      </w:r>
      <w:r>
        <w:t xml:space="preserve">: </w:t>
      </w:r>
      <w:r w:rsidR="00B34492">
        <w:t xml:space="preserve">despersonalización, </w:t>
      </w:r>
      <w:r>
        <w:t>agotamiento emocional, realización personal en el trabajo. Considera el síndrome de estar quemado como una variable continua que se puede experimentar en diferentes nivele</w:t>
      </w:r>
      <w:r w:rsidR="004C198C">
        <w:t>s y no como variable dicotómica</w:t>
      </w:r>
      <w:r w:rsidR="005F6810">
        <w:t xml:space="preserve"> </w:t>
      </w:r>
      <w:sdt>
        <w:sdtPr>
          <w:id w:val="-973593526"/>
          <w:citation/>
        </w:sdtPr>
        <w:sdtEndPr/>
        <w:sdtContent>
          <w:r w:rsidR="005F6810">
            <w:fldChar w:fldCharType="begin"/>
          </w:r>
          <w:r w:rsidR="005F6810">
            <w:instrText xml:space="preserve"> </w:instrText>
          </w:r>
          <w:r w:rsidR="00BE3059">
            <w:instrText>CITATION</w:instrText>
          </w:r>
          <w:r w:rsidR="005F6810">
            <w:instrText xml:space="preserve"> Rui14 \l 3082 </w:instrText>
          </w:r>
          <w:r w:rsidR="005F6810">
            <w:fldChar w:fldCharType="separate"/>
          </w:r>
          <w:r w:rsidR="001026F5" w:rsidRPr="001026F5">
            <w:rPr>
              <w:noProof/>
            </w:rPr>
            <w:t>(Ruiz &amp; Ríos, 2014)</w:t>
          </w:r>
          <w:r w:rsidR="005F6810">
            <w:fldChar w:fldCharType="end"/>
          </w:r>
        </w:sdtContent>
      </w:sdt>
    </w:p>
    <w:p w14:paraId="1F7E9715" w14:textId="77777777" w:rsidR="006E7D46" w:rsidRDefault="006E7D46" w:rsidP="00A00DA8">
      <w:pPr>
        <w:spacing w:line="360" w:lineRule="auto"/>
        <w:jc w:val="both"/>
      </w:pPr>
    </w:p>
    <w:p w14:paraId="021A3C74" w14:textId="16472A8F" w:rsidR="00A27D9A" w:rsidRDefault="00A27D9A" w:rsidP="00A00DA8">
      <w:pPr>
        <w:spacing w:line="360" w:lineRule="auto"/>
        <w:jc w:val="both"/>
      </w:pPr>
      <w:r>
        <w:t>El trabajo constituye para el ser humano, por una parte, un medio para garantizar su supervivencia, desarrollar sus potencialidades físicas, intelectuales y sociales; y conseguir un mejor estilo de vida; por otra parte, constituye un derech</w:t>
      </w:r>
      <w:r w:rsidR="007313A3">
        <w:t>o y un deber de todo ciudadano.</w:t>
      </w:r>
    </w:p>
    <w:p w14:paraId="23C05CBA" w14:textId="77777777" w:rsidR="005240AD" w:rsidRDefault="005240AD" w:rsidP="00A00DA8">
      <w:pPr>
        <w:spacing w:line="360" w:lineRule="auto"/>
        <w:jc w:val="both"/>
      </w:pPr>
    </w:p>
    <w:p w14:paraId="25B1FF6C" w14:textId="0E6F3A2E" w:rsidR="005240AD" w:rsidRDefault="00A27D9A" w:rsidP="00A00DA8">
      <w:pPr>
        <w:spacing w:line="360" w:lineRule="auto"/>
        <w:jc w:val="both"/>
      </w:pPr>
      <w:r>
        <w:t>Pero, para poder desempeñar las exigencias de este trabajo, el ser humano hace uso de todas sus capacidades, poniendo en juego su bien más preciado, su salud; entendiéndose como Salud, el estado de bienestar físico, psíquico y social del individuo y no únicamente la ausencia de enfermedad.</w:t>
      </w:r>
    </w:p>
    <w:p w14:paraId="45B76AE5" w14:textId="77777777" w:rsidR="00127676" w:rsidRDefault="00127676" w:rsidP="00A00DA8">
      <w:pPr>
        <w:spacing w:line="360" w:lineRule="auto"/>
        <w:jc w:val="both"/>
      </w:pPr>
    </w:p>
    <w:p w14:paraId="4A064FD1" w14:textId="1EC1C7FF" w:rsidR="0023228D" w:rsidRDefault="0023228D" w:rsidP="006A6456">
      <w:pPr>
        <w:pStyle w:val="Ttulo3"/>
        <w:numPr>
          <w:ilvl w:val="2"/>
          <w:numId w:val="1"/>
        </w:numPr>
      </w:pPr>
      <w:bookmarkStart w:id="42" w:name="_Toc416344528"/>
      <w:bookmarkStart w:id="43" w:name="_Toc470106247"/>
      <w:bookmarkStart w:id="44" w:name="_Toc470107276"/>
      <w:bookmarkStart w:id="45" w:name="_Toc475893495"/>
      <w:r w:rsidRPr="00A419BC">
        <w:t>Fundamentación epistemológica.</w:t>
      </w:r>
      <w:bookmarkEnd w:id="42"/>
      <w:bookmarkEnd w:id="43"/>
      <w:bookmarkEnd w:id="44"/>
      <w:bookmarkEnd w:id="45"/>
    </w:p>
    <w:p w14:paraId="51D8FC6D" w14:textId="77777777" w:rsidR="00DC374D" w:rsidRPr="00DC374D" w:rsidRDefault="00DC374D" w:rsidP="00A00DA8">
      <w:pPr>
        <w:spacing w:line="360" w:lineRule="auto"/>
        <w:jc w:val="both"/>
      </w:pPr>
    </w:p>
    <w:p w14:paraId="6ABDC1EB" w14:textId="540AE54A" w:rsidR="008753F7" w:rsidRDefault="008753F7" w:rsidP="00A00DA8">
      <w:pPr>
        <w:spacing w:line="360" w:lineRule="auto"/>
        <w:jc w:val="both"/>
      </w:pPr>
      <w:r>
        <w:t>Como epistemología se denomina la disciplina cuyo objeto de estudio es la naturaleza, el origen y la validez del conocimiento. La palabra se compone con las voces griegas ἐπ</w:t>
      </w:r>
      <w:proofErr w:type="spellStart"/>
      <w:r>
        <w:t>ιστήμη</w:t>
      </w:r>
      <w:proofErr w:type="spellEnd"/>
      <w:r>
        <w:t xml:space="preserve"> (</w:t>
      </w:r>
      <w:proofErr w:type="spellStart"/>
      <w:r>
        <w:t>epistéme</w:t>
      </w:r>
      <w:proofErr w:type="spellEnd"/>
      <w:r>
        <w:t>), que significa ‘conocimiento</w:t>
      </w:r>
      <w:r w:rsidR="00066D8A">
        <w:t xml:space="preserve">’, y </w:t>
      </w:r>
      <w:proofErr w:type="spellStart"/>
      <w:r w:rsidR="00066D8A">
        <w:t>λόγος</w:t>
      </w:r>
      <w:proofErr w:type="spellEnd"/>
      <w:r w:rsidR="00066D8A">
        <w:t xml:space="preserve"> (</w:t>
      </w:r>
      <w:proofErr w:type="spellStart"/>
      <w:r w:rsidR="00066D8A">
        <w:t>lógos</w:t>
      </w:r>
      <w:proofErr w:type="spellEnd"/>
      <w:r w:rsidR="00066D8A">
        <w:t xml:space="preserve">), que traduce </w:t>
      </w:r>
      <w:r>
        <w:t>‘estudio’ o ‘ciencia’.</w:t>
      </w:r>
    </w:p>
    <w:p w14:paraId="08B55E5F" w14:textId="660AD21A" w:rsidR="00BC6F95" w:rsidRDefault="00BC6F95" w:rsidP="00A00DA8">
      <w:pPr>
        <w:spacing w:line="360" w:lineRule="auto"/>
        <w:jc w:val="both"/>
      </w:pPr>
      <w:r>
        <w:t>L</w:t>
      </w:r>
      <w:r w:rsidRPr="00BC6F95">
        <w:t>a epistemología, como tal, es una rama de la filosofía que estudia los fundamentos y métodos del conocimiento científico</w:t>
      </w:r>
      <w:r w:rsidR="00670377">
        <w:t>.</w:t>
      </w:r>
    </w:p>
    <w:p w14:paraId="38A0A063" w14:textId="77777777" w:rsidR="005240AD" w:rsidRDefault="005240AD" w:rsidP="00A00DA8">
      <w:pPr>
        <w:spacing w:line="360" w:lineRule="auto"/>
        <w:jc w:val="both"/>
      </w:pPr>
    </w:p>
    <w:p w14:paraId="22787A58" w14:textId="4F1D82C1" w:rsidR="00066D8A" w:rsidRDefault="00BA0B50" w:rsidP="00A00DA8">
      <w:pPr>
        <w:spacing w:line="360" w:lineRule="auto"/>
        <w:jc w:val="both"/>
      </w:pPr>
      <w:r>
        <w:t xml:space="preserve">En relación con lo referente </w:t>
      </w:r>
      <w:r w:rsidR="00B85A6C">
        <w:t>a la buena salud ocupacional, p</w:t>
      </w:r>
      <w:r w:rsidR="00066D8A" w:rsidRPr="00066D8A">
        <w:t xml:space="preserve">odría decirse, que el trabajo y la salud se encuentran íntimamente relacionados, puesto que el trabajador necesita estar </w:t>
      </w:r>
      <w:r w:rsidR="00066D8A" w:rsidRPr="00066D8A">
        <w:lastRenderedPageBreak/>
        <w:t>sano para poder realizar el trabajo; y por otra parte el trabajo, con todos sus componentes y variables, se transforma en una fuente de riesgo para su salud.</w:t>
      </w:r>
    </w:p>
    <w:p w14:paraId="0535BAC1" w14:textId="77777777" w:rsidR="005240AD" w:rsidRDefault="005240AD" w:rsidP="00A00DA8">
      <w:pPr>
        <w:spacing w:line="360" w:lineRule="auto"/>
        <w:jc w:val="both"/>
      </w:pPr>
    </w:p>
    <w:p w14:paraId="2A00AC4B" w14:textId="4187EEB5" w:rsidR="00764DB7" w:rsidRDefault="00764DB7" w:rsidP="00A00DA8">
      <w:pPr>
        <w:spacing w:line="360" w:lineRule="auto"/>
        <w:jc w:val="both"/>
      </w:pPr>
      <w:r w:rsidRPr="00764DB7">
        <w:t>En una primera aproximación, se puede decir que en el binomio trabajo-salud, se produce una relación en ambas direcciones, sea dando lugar a efectos positivos</w:t>
      </w:r>
      <w:r w:rsidR="00B52CA8">
        <w:t xml:space="preserve"> </w:t>
      </w:r>
      <w:r w:rsidR="00B52CA8" w:rsidRPr="00B52CA8">
        <w:t>o negativos. De una manera simplificada se podría dividir ambos fenómenos en dos categorías, de buena y mala salud, frente a buenas y malas condiciones de trabajo.</w:t>
      </w:r>
    </w:p>
    <w:p w14:paraId="7012477D" w14:textId="77777777" w:rsidR="00B83294" w:rsidRDefault="00B83294" w:rsidP="00A00DA8">
      <w:pPr>
        <w:spacing w:line="360" w:lineRule="auto"/>
        <w:jc w:val="both"/>
      </w:pPr>
    </w:p>
    <w:p w14:paraId="084D6952" w14:textId="522AC3CA" w:rsidR="00B83294" w:rsidRDefault="00AC56B3" w:rsidP="003D7E74">
      <w:pPr>
        <w:pStyle w:val="Prrafodelista"/>
        <w:numPr>
          <w:ilvl w:val="2"/>
          <w:numId w:val="1"/>
        </w:numPr>
        <w:spacing w:line="360" w:lineRule="auto"/>
        <w:jc w:val="both"/>
        <w:outlineLvl w:val="2"/>
        <w:rPr>
          <w:b/>
        </w:rPr>
      </w:pPr>
      <w:bookmarkStart w:id="46" w:name="_Toc475893496"/>
      <w:r w:rsidRPr="00AC56B3">
        <w:rPr>
          <w:b/>
        </w:rPr>
        <w:t>Fundamentación Psicológica</w:t>
      </w:r>
      <w:bookmarkEnd w:id="46"/>
      <w:r w:rsidRPr="00AC56B3">
        <w:rPr>
          <w:b/>
        </w:rPr>
        <w:t xml:space="preserve"> </w:t>
      </w:r>
    </w:p>
    <w:p w14:paraId="177A2957" w14:textId="77777777" w:rsidR="007953A2" w:rsidRPr="00AC56B3" w:rsidRDefault="007953A2" w:rsidP="007953A2">
      <w:pPr>
        <w:pStyle w:val="Prrafodelista"/>
        <w:spacing w:line="360" w:lineRule="auto"/>
        <w:jc w:val="both"/>
        <w:rPr>
          <w:b/>
        </w:rPr>
      </w:pPr>
    </w:p>
    <w:p w14:paraId="7EFB03DD" w14:textId="4132ABFC" w:rsidR="005C2A55" w:rsidRDefault="00575BDF" w:rsidP="00AC56B3">
      <w:pPr>
        <w:spacing w:line="360" w:lineRule="auto"/>
        <w:jc w:val="both"/>
      </w:pPr>
      <w:r>
        <w:t>En nuestro idioma</w:t>
      </w:r>
      <w:r w:rsidR="00F22075">
        <w:t>,</w:t>
      </w:r>
      <w:r w:rsidR="00BE153B">
        <w:t xml:space="preserve"> el té</w:t>
      </w:r>
      <w:r>
        <w:t xml:space="preserve">rmino </w:t>
      </w:r>
      <w:r w:rsidR="00F22075">
        <w:t>abrazamiento, que parece la traducción má</w:t>
      </w:r>
      <w:r w:rsidR="00266F15">
        <w:t xml:space="preserve">s adecuada de </w:t>
      </w:r>
      <w:proofErr w:type="spellStart"/>
      <w:r w:rsidR="00266F15" w:rsidRPr="007953A2">
        <w:rPr>
          <w:i/>
        </w:rPr>
        <w:t>burning</w:t>
      </w:r>
      <w:proofErr w:type="spellEnd"/>
      <w:r w:rsidR="00266F15" w:rsidRPr="007953A2">
        <w:rPr>
          <w:i/>
        </w:rPr>
        <w:t xml:space="preserve"> </w:t>
      </w:r>
      <w:proofErr w:type="spellStart"/>
      <w:r w:rsidR="00266F15" w:rsidRPr="007953A2">
        <w:rPr>
          <w:i/>
        </w:rPr>
        <w:t>out</w:t>
      </w:r>
      <w:proofErr w:type="spellEnd"/>
      <w:r w:rsidR="00266F15">
        <w:t xml:space="preserve">, no ha tenido suficiente acogida. </w:t>
      </w:r>
      <w:r w:rsidR="00AE6B61">
        <w:t>Sin embargo</w:t>
      </w:r>
      <w:r w:rsidR="00266F15">
        <w:t xml:space="preserve">, en el lenguaje </w:t>
      </w:r>
      <w:r w:rsidR="00E40F60">
        <w:t>coloquial, el concepto de “queme” o “estar quemado” ha logrado una amplia aceptación</w:t>
      </w:r>
      <w:r w:rsidR="005C2A55">
        <w:t>.</w:t>
      </w:r>
    </w:p>
    <w:p w14:paraId="5ECF68A0" w14:textId="11DA5111" w:rsidR="00B35497" w:rsidRDefault="005C2A55" w:rsidP="007953A2">
      <w:pPr>
        <w:spacing w:line="360" w:lineRule="auto"/>
        <w:jc w:val="both"/>
      </w:pPr>
      <w:r>
        <w:t>El propósito de este epígrafe</w:t>
      </w:r>
      <w:r w:rsidR="00162095">
        <w:t xml:space="preserve">, es llamar la atención sobre el papel de la personalidad en el desarrollo de manifestaciones </w:t>
      </w:r>
      <w:r w:rsidR="002A1FCF">
        <w:t>de ansiedad y su vinculación con los rendimientos</w:t>
      </w:r>
      <w:r w:rsidR="00D15ADA">
        <w:t>.</w:t>
      </w:r>
      <w:r w:rsidR="007953A2">
        <w:t xml:space="preserve"> </w:t>
      </w:r>
      <w:r w:rsidR="00D15ADA">
        <w:t>C</w:t>
      </w:r>
      <w:r w:rsidR="00D216EC">
        <w:t>onsecuentemente es un aspecto de</w:t>
      </w:r>
      <w:r w:rsidR="00194F4B">
        <w:t xml:space="preserve"> </w:t>
      </w:r>
      <w:r w:rsidR="00D216EC">
        <w:t xml:space="preserve">la personalidad </w:t>
      </w:r>
      <w:r w:rsidR="000A6D59">
        <w:t>y por tanto un aspecto del modo</w:t>
      </w:r>
      <w:r w:rsidR="004A096B">
        <w:t xml:space="preserve"> de ser</w:t>
      </w:r>
      <w:r w:rsidR="000A6D59">
        <w:t xml:space="preserve">, que condiciona a la manera de enfrentarse a las </w:t>
      </w:r>
      <w:r w:rsidR="00C103E5">
        <w:t xml:space="preserve">tareas y actividades, es </w:t>
      </w:r>
      <w:r w:rsidR="000059D0">
        <w:t>ev</w:t>
      </w:r>
      <w:r w:rsidR="00C103E5">
        <w:t xml:space="preserve">idente </w:t>
      </w:r>
      <w:r w:rsidR="000059D0">
        <w:t>q</w:t>
      </w:r>
      <w:r w:rsidR="00C103E5">
        <w:t xml:space="preserve">ue tiene </w:t>
      </w:r>
      <w:r w:rsidR="000059D0">
        <w:t>que</w:t>
      </w:r>
      <w:r w:rsidR="00C103E5">
        <w:t xml:space="preserve"> darse una serie de </w:t>
      </w:r>
      <w:r w:rsidR="000059D0">
        <w:t>factores</w:t>
      </w:r>
      <w:r w:rsidR="00C103E5">
        <w:t xml:space="preserve"> ambientales </w:t>
      </w:r>
      <w:r w:rsidR="000059D0">
        <w:t>para que este síndrome se pueda desarrollar.</w:t>
      </w:r>
    </w:p>
    <w:p w14:paraId="135D0151" w14:textId="2DB5970C" w:rsidR="0009450A" w:rsidRDefault="00B35497" w:rsidP="007953A2">
      <w:pPr>
        <w:spacing w:line="360" w:lineRule="auto"/>
        <w:jc w:val="both"/>
      </w:pPr>
      <w:r>
        <w:t xml:space="preserve">Las </w:t>
      </w:r>
      <w:r w:rsidR="004A096B">
        <w:t>manifestaciones</w:t>
      </w:r>
      <w:r>
        <w:t xml:space="preserve"> de burnout</w:t>
      </w:r>
      <w:r w:rsidR="007B1C59">
        <w:t>,</w:t>
      </w:r>
      <w:r>
        <w:t xml:space="preserve"> cubren un ámbito </w:t>
      </w:r>
      <w:r w:rsidR="004A096B">
        <w:t>somático</w:t>
      </w:r>
      <w:r>
        <w:t xml:space="preserve">, psicológico </w:t>
      </w:r>
      <w:r w:rsidR="004E011A">
        <w:t xml:space="preserve">y comportamental dentro de un abanico muy amplio. Desde el </w:t>
      </w:r>
      <w:r w:rsidR="004A096B">
        <w:t>punto</w:t>
      </w:r>
      <w:r w:rsidR="004E011A">
        <w:t xml:space="preserve"> de vista somático </w:t>
      </w:r>
      <w:r w:rsidR="00E23893">
        <w:t xml:space="preserve">las manifestaciones pueden ser muy </w:t>
      </w:r>
      <w:r w:rsidR="004A096B">
        <w:t>diversas</w:t>
      </w:r>
      <w:r w:rsidR="00E23893">
        <w:t>, pero los más frecuentes son el cansancio</w:t>
      </w:r>
      <w:r w:rsidR="009D66AA">
        <w:t xml:space="preserve"> y los dolores focalizados en diferentes órganos</w:t>
      </w:r>
      <w:r w:rsidR="00AD2C05">
        <w:t xml:space="preserve">, desde lo psicológico se </w:t>
      </w:r>
      <w:r w:rsidR="009D66AA">
        <w:t xml:space="preserve">puede observar síntomas de tipo </w:t>
      </w:r>
      <w:r w:rsidR="00AD2C05">
        <w:t>depresivo</w:t>
      </w:r>
      <w:r w:rsidR="009D66AA">
        <w:t xml:space="preserve"> </w:t>
      </w:r>
      <w:r w:rsidR="00E5065E">
        <w:t>y vivencia de indefensió</w:t>
      </w:r>
      <w:r w:rsidR="0009450A">
        <w:t xml:space="preserve">n, sobre un fondo de </w:t>
      </w:r>
      <w:r w:rsidR="00AD2C05">
        <w:t>ansiedad</w:t>
      </w:r>
      <w:r w:rsidR="0009450A">
        <w:t xml:space="preserve">. </w:t>
      </w:r>
    </w:p>
    <w:p w14:paraId="5610DDFA" w14:textId="2A706900" w:rsidR="00131C5D" w:rsidRDefault="0009450A" w:rsidP="007953A2">
      <w:pPr>
        <w:spacing w:line="360" w:lineRule="auto"/>
        <w:jc w:val="both"/>
      </w:pPr>
      <w:r>
        <w:t xml:space="preserve">Todo ese conjunto de síntomas se centra, perfectamente </w:t>
      </w:r>
      <w:r w:rsidR="00D53BE3">
        <w:t>e</w:t>
      </w:r>
      <w:r w:rsidR="001E19D3">
        <w:t xml:space="preserve">n el contexto donde se ha desarrollado el </w:t>
      </w:r>
      <w:proofErr w:type="spellStart"/>
      <w:r w:rsidR="00D53BE3" w:rsidRPr="00AE2D60">
        <w:rPr>
          <w:i/>
        </w:rPr>
        <w:t>burning</w:t>
      </w:r>
      <w:proofErr w:type="spellEnd"/>
      <w:r w:rsidR="00D53BE3" w:rsidRPr="00AE2D60">
        <w:rPr>
          <w:i/>
        </w:rPr>
        <w:t xml:space="preserve"> </w:t>
      </w:r>
      <w:proofErr w:type="spellStart"/>
      <w:r w:rsidR="00D53BE3" w:rsidRPr="00AE2D60">
        <w:rPr>
          <w:i/>
        </w:rPr>
        <w:t>out</w:t>
      </w:r>
      <w:proofErr w:type="spellEnd"/>
      <w:r w:rsidR="007B1C59" w:rsidRPr="00AE2D60">
        <w:rPr>
          <w:i/>
        </w:rPr>
        <w:t>.</w:t>
      </w:r>
      <w:r w:rsidR="001E19D3">
        <w:t xml:space="preserve"> </w:t>
      </w:r>
    </w:p>
    <w:p w14:paraId="097D4B02" w14:textId="2E9AA566" w:rsidR="00CF2F39" w:rsidRDefault="00833035" w:rsidP="007953A2">
      <w:pPr>
        <w:spacing w:line="360" w:lineRule="auto"/>
        <w:jc w:val="both"/>
      </w:pPr>
      <w:r>
        <w:t>El</w:t>
      </w:r>
      <w:r w:rsidR="00C86490">
        <w:t xml:space="preserve"> considerar los elementos psicológicos </w:t>
      </w:r>
      <w:r w:rsidR="005E101F">
        <w:t xml:space="preserve">vinculados al trabajo </w:t>
      </w:r>
      <w:r w:rsidR="009E2705">
        <w:t xml:space="preserve">no es solo </w:t>
      </w:r>
      <w:r w:rsidR="00D53BE3">
        <w:t>porque</w:t>
      </w:r>
      <w:r w:rsidR="009E2705">
        <w:t xml:space="preserve"> representan un </w:t>
      </w:r>
      <w:r w:rsidR="00D53BE3">
        <w:t>indicativo</w:t>
      </w:r>
      <w:r w:rsidR="009E2705">
        <w:t xml:space="preserve"> de salud y </w:t>
      </w:r>
      <w:r w:rsidR="00D53BE3">
        <w:t>bienestar</w:t>
      </w:r>
      <w:r w:rsidR="009E2705">
        <w:t xml:space="preserve"> </w:t>
      </w:r>
      <w:r w:rsidR="009B39E2">
        <w:t xml:space="preserve">sino también </w:t>
      </w:r>
      <w:r w:rsidR="00D53BE3">
        <w:t>porque</w:t>
      </w:r>
      <w:r w:rsidR="009B39E2">
        <w:t xml:space="preserve"> hay un mar de evidencias que</w:t>
      </w:r>
      <w:r w:rsidR="002615DF">
        <w:t>,</w:t>
      </w:r>
      <w:r w:rsidR="009B39E2">
        <w:t xml:space="preserve"> los </w:t>
      </w:r>
      <w:r w:rsidR="00CF2F39">
        <w:t>relacionan</w:t>
      </w:r>
      <w:r w:rsidR="009B39E2">
        <w:t xml:space="preserve"> con trastornos bioló</w:t>
      </w:r>
      <w:r w:rsidR="00CF2F39">
        <w:t>gicos tal</w:t>
      </w:r>
      <w:r w:rsidR="009B39E2">
        <w:t>es como</w:t>
      </w:r>
      <w:r w:rsidR="00813B58">
        <w:t>;</w:t>
      </w:r>
      <w:r w:rsidR="009B39E2">
        <w:t xml:space="preserve"> enfermedades crónicas </w:t>
      </w:r>
      <w:r w:rsidR="007F109E">
        <w:t xml:space="preserve">sin </w:t>
      </w:r>
      <w:r w:rsidR="00D53BE3">
        <w:t>mencionar</w:t>
      </w:r>
      <w:r w:rsidR="002615DF">
        <w:t xml:space="preserve"> el mar de crí</w:t>
      </w:r>
      <w:r w:rsidR="007F109E">
        <w:t>ticas</w:t>
      </w:r>
      <w:r>
        <w:t>,</w:t>
      </w:r>
      <w:r w:rsidR="007F109E">
        <w:t xml:space="preserve"> ante l</w:t>
      </w:r>
      <w:r w:rsidR="00CF2F39">
        <w:t>a</w:t>
      </w:r>
      <w:r w:rsidR="007F109E">
        <w:t xml:space="preserve"> caduca y limitada visión </w:t>
      </w:r>
      <w:r w:rsidR="00D53BE3">
        <w:t>ca</w:t>
      </w:r>
      <w:r w:rsidR="007F109E">
        <w:t>rtesiana de la división cuerpo-mente</w:t>
      </w:r>
      <w:r w:rsidR="00CF2F39">
        <w:t>.</w:t>
      </w:r>
    </w:p>
    <w:p w14:paraId="37933D4A" w14:textId="6D60698A" w:rsidR="00B044E1" w:rsidRDefault="00AC494C" w:rsidP="007953A2">
      <w:pPr>
        <w:spacing w:line="360" w:lineRule="auto"/>
        <w:jc w:val="both"/>
      </w:pPr>
      <w:r>
        <w:t xml:space="preserve">Una de las causas de la pobre atención a los aspectos psicológicos del trabajo es la </w:t>
      </w:r>
      <w:r w:rsidR="00BF510B">
        <w:t>escases</w:t>
      </w:r>
      <w:r>
        <w:t xml:space="preserve"> de teorías </w:t>
      </w:r>
      <w:r w:rsidR="00BF510B">
        <w:t>modelos, metodología e instrumentos para entender</w:t>
      </w:r>
      <w:r w:rsidR="005045F7">
        <w:t xml:space="preserve">, diagnosticar e intervenir en dicho </w:t>
      </w:r>
      <w:r w:rsidR="00BE153B">
        <w:t>fenómeno</w:t>
      </w:r>
      <w:r w:rsidR="005045F7">
        <w:t>.</w:t>
      </w:r>
      <w:r w:rsidR="00BF510B">
        <w:t xml:space="preserve"> </w:t>
      </w:r>
    </w:p>
    <w:p w14:paraId="3070C76A" w14:textId="77777777" w:rsidR="008B1EC5" w:rsidRDefault="008B1EC5" w:rsidP="00A00DA8">
      <w:pPr>
        <w:spacing w:line="360" w:lineRule="auto"/>
        <w:jc w:val="both"/>
      </w:pPr>
    </w:p>
    <w:p w14:paraId="15DD4E20" w14:textId="109C4FB9" w:rsidR="00670377" w:rsidRDefault="00D526DF" w:rsidP="003D7E74">
      <w:pPr>
        <w:pStyle w:val="Prrafodelista"/>
        <w:numPr>
          <w:ilvl w:val="2"/>
          <w:numId w:val="1"/>
        </w:numPr>
        <w:spacing w:line="360" w:lineRule="auto"/>
        <w:jc w:val="both"/>
        <w:outlineLvl w:val="2"/>
        <w:rPr>
          <w:b/>
        </w:rPr>
      </w:pPr>
      <w:bookmarkStart w:id="47" w:name="_Toc475893497"/>
      <w:r w:rsidRPr="00D526DF">
        <w:rPr>
          <w:b/>
        </w:rPr>
        <w:t>Fundamentación Científica</w:t>
      </w:r>
      <w:bookmarkEnd w:id="47"/>
      <w:r w:rsidRPr="00D526DF">
        <w:rPr>
          <w:b/>
        </w:rPr>
        <w:t xml:space="preserve"> </w:t>
      </w:r>
    </w:p>
    <w:p w14:paraId="13FB1BF8" w14:textId="77777777" w:rsidR="00371C50" w:rsidRPr="00371C50" w:rsidRDefault="00371C50" w:rsidP="00371C50">
      <w:pPr>
        <w:pStyle w:val="Prrafodelista"/>
        <w:spacing w:line="360" w:lineRule="auto"/>
        <w:jc w:val="both"/>
        <w:rPr>
          <w:b/>
        </w:rPr>
      </w:pPr>
    </w:p>
    <w:p w14:paraId="487A16F7" w14:textId="213EE689" w:rsidR="000E7D03" w:rsidRDefault="00AE6B61" w:rsidP="00A00DA8">
      <w:pPr>
        <w:spacing w:line="360" w:lineRule="auto"/>
        <w:jc w:val="both"/>
      </w:pPr>
      <w:r>
        <w:t>Las empresas ecuatorianas tienen</w:t>
      </w:r>
      <w:r w:rsidR="003F711C">
        <w:t xml:space="preserve"> como principal objetivo</w:t>
      </w:r>
      <w:r w:rsidR="000E7D03">
        <w:t xml:space="preserve"> alcanzar mayor</w:t>
      </w:r>
      <w:r w:rsidR="007924AC">
        <w:t xml:space="preserve"> rendimiento y</w:t>
      </w:r>
      <w:r w:rsidR="000E7D03">
        <w:t xml:space="preserve"> productividad, </w:t>
      </w:r>
      <w:r w:rsidR="00D1378E">
        <w:t xml:space="preserve">se </w:t>
      </w:r>
      <w:r w:rsidR="007924AC">
        <w:t xml:space="preserve">han </w:t>
      </w:r>
      <w:r w:rsidR="00813B58">
        <w:t>aplica</w:t>
      </w:r>
      <w:r w:rsidR="000E7D03">
        <w:t xml:space="preserve">do procesos que favorecen en la eficiencia; sin </w:t>
      </w:r>
      <w:r>
        <w:t>embargo,</w:t>
      </w:r>
      <w:r w:rsidR="000E7D03">
        <w:t xml:space="preserve"> n</w:t>
      </w:r>
      <w:r w:rsidR="00F95B2D">
        <w:t>o se ha considerado la salud laboral,</w:t>
      </w:r>
      <w:r w:rsidR="008B334B">
        <w:t xml:space="preserve"> como un</w:t>
      </w:r>
      <w:r w:rsidR="00D1378E">
        <w:t xml:space="preserve"> control de riesgo psicosocial</w:t>
      </w:r>
      <w:r w:rsidR="000E7D03">
        <w:t xml:space="preserve">, </w:t>
      </w:r>
      <w:r w:rsidR="008B334B">
        <w:t>así</w:t>
      </w:r>
      <w:r w:rsidR="006279CC">
        <w:t>,</w:t>
      </w:r>
      <w:r w:rsidR="008B334B">
        <w:t xml:space="preserve"> afectando en el</w:t>
      </w:r>
      <w:r w:rsidR="000E7D03">
        <w:t xml:space="preserve"> desempeño</w:t>
      </w:r>
      <w:r w:rsidR="00EC5841">
        <w:t xml:space="preserve">, perjudicando </w:t>
      </w:r>
      <w:r w:rsidR="000E7D03">
        <w:t xml:space="preserve">las condiciones de trabajo, generando ansiedad, estrés, </w:t>
      </w:r>
      <w:r w:rsidR="00EC5841">
        <w:t>malestares</w:t>
      </w:r>
      <w:r w:rsidR="000E7D03">
        <w:t xml:space="preserve"> que repercuten en el bienestar del trabajador.</w:t>
      </w:r>
    </w:p>
    <w:p w14:paraId="0BFB68C0" w14:textId="77777777" w:rsidR="005063F5" w:rsidRDefault="005063F5" w:rsidP="00A00DA8">
      <w:pPr>
        <w:spacing w:line="360" w:lineRule="auto"/>
        <w:jc w:val="both"/>
      </w:pPr>
    </w:p>
    <w:p w14:paraId="0CC5534E" w14:textId="0234A7FC" w:rsidR="008753F7" w:rsidRDefault="000E7D03" w:rsidP="00371C50">
      <w:pPr>
        <w:spacing w:line="360" w:lineRule="auto"/>
        <w:jc w:val="both"/>
      </w:pPr>
      <w:r>
        <w:t xml:space="preserve">Los factores psicosociales son condiciones presentes en el ambiente laboral relacionándose directamente con la organización del trabajo, el contenido del puesto, la realización de la tarea e incluso con el entorno; su insuficiente conocimiento ha limitado la competitividad promoviendo un escaso desarrollo de aptitudes que </w:t>
      </w:r>
      <w:r w:rsidR="004C198C">
        <w:t xml:space="preserve">condicionan la calidad de vida </w:t>
      </w:r>
      <w:r w:rsidR="000C6FDE">
        <w:t>(</w:t>
      </w:r>
      <w:r>
        <w:t>Gil-Monte, 2009, p. 1.</w:t>
      </w:r>
      <w:r w:rsidR="000C6FDE">
        <w:t>)</w:t>
      </w:r>
    </w:p>
    <w:p w14:paraId="46EE4DD0" w14:textId="77777777" w:rsidR="005063F5" w:rsidRDefault="005063F5" w:rsidP="00371C50">
      <w:pPr>
        <w:spacing w:line="360" w:lineRule="auto"/>
        <w:jc w:val="both"/>
      </w:pPr>
    </w:p>
    <w:p w14:paraId="683F05D4" w14:textId="2FB35E9C" w:rsidR="00C4109F" w:rsidRDefault="00AE6B61" w:rsidP="00A00DA8">
      <w:pPr>
        <w:spacing w:line="360" w:lineRule="auto"/>
        <w:jc w:val="both"/>
      </w:pPr>
      <w:r>
        <w:t>El Código</w:t>
      </w:r>
      <w:r w:rsidR="00916941">
        <w:t xml:space="preserve"> del trabajo en</w:t>
      </w:r>
      <w:r w:rsidR="004C198C">
        <w:t xml:space="preserve"> su artículo 38 establece que: </w:t>
      </w:r>
      <w:r w:rsidR="00916941">
        <w:t>Lo</w:t>
      </w:r>
      <w:r w:rsidR="004C198C">
        <w:t>s riesgos que puedan suscitarse en la jornada diaria tiene mucha responsabilidad el empresario y como consecuencia de ello, el empleado o los empleados</w:t>
      </w:r>
      <w:r w:rsidR="00916941">
        <w:t xml:space="preserve"> </w:t>
      </w:r>
      <w:r w:rsidR="004C198C">
        <w:t>sufre daño</w:t>
      </w:r>
      <w:r w:rsidR="00916941">
        <w:t xml:space="preserve">, </w:t>
      </w:r>
      <w:r w:rsidR="004C198C">
        <w:t>es</w:t>
      </w:r>
      <w:r w:rsidR="00A557EB">
        <w:t xml:space="preserve"> obligación</w:t>
      </w:r>
      <w:r w:rsidR="004C198C">
        <w:t xml:space="preserve"> del empleador y el empresario indemnizarle, tal como indican las</w:t>
      </w:r>
      <w:r w:rsidR="00A557EB">
        <w:t xml:space="preserve"> disposiciones</w:t>
      </w:r>
      <w:r w:rsidR="008F0B42">
        <w:t xml:space="preserve"> del citado</w:t>
      </w:r>
      <w:r w:rsidR="00A557EB">
        <w:t xml:space="preserve"> Código</w:t>
      </w:r>
      <w:r w:rsidR="0093409F">
        <w:t xml:space="preserve">, siempre </w:t>
      </w:r>
      <w:r w:rsidR="00263430">
        <w:t>que</w:t>
      </w:r>
      <w:r w:rsidR="0093409F">
        <w:t xml:space="preserve"> tal </w:t>
      </w:r>
      <w:r>
        <w:t>beneficiario o</w:t>
      </w:r>
      <w:r w:rsidR="0076448D">
        <w:t xml:space="preserve"> le sea concedido por el Instituto Ecuatoriano de Seguridad Social</w:t>
      </w:r>
      <w:r w:rsidR="004C198C">
        <w:t xml:space="preserve"> </w:t>
      </w:r>
      <w:sdt>
        <w:sdtPr>
          <w:id w:val="1774060546"/>
          <w:citation/>
        </w:sdtPr>
        <w:sdtEndPr/>
        <w:sdtContent>
          <w:r w:rsidR="009A6682">
            <w:fldChar w:fldCharType="begin"/>
          </w:r>
          <w:r w:rsidR="006F43D7">
            <w:rPr>
              <w:lang w:val="es-ES"/>
            </w:rPr>
            <w:instrText xml:space="preserve">CITATION Com15 \l 3082 </w:instrText>
          </w:r>
          <w:r w:rsidR="009A6682">
            <w:fldChar w:fldCharType="separate"/>
          </w:r>
          <w:r w:rsidR="006F43D7">
            <w:rPr>
              <w:noProof/>
              <w:lang w:val="es-ES"/>
            </w:rPr>
            <w:t>(Legislación, 2015)</w:t>
          </w:r>
          <w:r w:rsidR="009A6682">
            <w:fldChar w:fldCharType="end"/>
          </w:r>
        </w:sdtContent>
      </w:sdt>
    </w:p>
    <w:p w14:paraId="54076641" w14:textId="77777777" w:rsidR="001D00EB" w:rsidRPr="0023228D" w:rsidRDefault="001D00EB" w:rsidP="00A00DA8">
      <w:pPr>
        <w:spacing w:line="360" w:lineRule="auto"/>
      </w:pPr>
    </w:p>
    <w:p w14:paraId="787B3554" w14:textId="6096D198" w:rsidR="00204948" w:rsidRPr="00D51672" w:rsidRDefault="00D51672" w:rsidP="009B5E3E">
      <w:pPr>
        <w:pStyle w:val="Prrafodelista"/>
        <w:numPr>
          <w:ilvl w:val="1"/>
          <w:numId w:val="1"/>
        </w:numPr>
        <w:spacing w:line="360" w:lineRule="auto"/>
        <w:jc w:val="both"/>
        <w:outlineLvl w:val="1"/>
        <w:rPr>
          <w:b/>
        </w:rPr>
      </w:pPr>
      <w:bookmarkStart w:id="48" w:name="_Toc475893498"/>
      <w:r w:rsidRPr="00D51672">
        <w:rPr>
          <w:b/>
        </w:rPr>
        <w:t>FUNDAMENTACIÓN TEÓRICA</w:t>
      </w:r>
      <w:bookmarkEnd w:id="48"/>
    </w:p>
    <w:p w14:paraId="1EC4AEFC" w14:textId="77777777" w:rsidR="00A73FBF" w:rsidRPr="00D51672" w:rsidRDefault="00A73FBF" w:rsidP="00A00DA8">
      <w:pPr>
        <w:pStyle w:val="Prrafodelista"/>
        <w:spacing w:line="360" w:lineRule="auto"/>
        <w:ind w:left="360"/>
        <w:jc w:val="both"/>
      </w:pPr>
    </w:p>
    <w:p w14:paraId="43EB1FB4" w14:textId="64BA4EBE" w:rsidR="000D42C1" w:rsidRDefault="00F43A75" w:rsidP="00A00DA8">
      <w:pPr>
        <w:spacing w:line="360" w:lineRule="auto"/>
        <w:jc w:val="both"/>
      </w:pPr>
      <w:r w:rsidRPr="00F43A75">
        <w:t>El Camal Municipal de Ri</w:t>
      </w:r>
      <w:r>
        <w:t>o</w:t>
      </w:r>
      <w:r w:rsidRPr="00F43A75">
        <w:t xml:space="preserve">bamba siendo una </w:t>
      </w:r>
      <w:r w:rsidR="00727F87">
        <w:t xml:space="preserve">dependencia de </w:t>
      </w:r>
      <w:r w:rsidR="00B0604B">
        <w:t>la Muy Ilustre Municipalidad de Riobamba</w:t>
      </w:r>
      <w:r w:rsidR="00C2325A">
        <w:t xml:space="preserve">, tiene su funcionamiento legal y jurídico </w:t>
      </w:r>
      <w:r w:rsidR="00DE12B9">
        <w:t xml:space="preserve">amparado </w:t>
      </w:r>
      <w:r w:rsidR="009A7A5A">
        <w:t xml:space="preserve">en el reglamento </w:t>
      </w:r>
      <w:r w:rsidR="00DE12B9">
        <w:t>sobre la ley de mataderos, que en su artículo 8 expedida</w:t>
      </w:r>
      <w:r w:rsidR="009A7A5A">
        <w:t xml:space="preserve"> con decreto </w:t>
      </w:r>
      <w:r w:rsidR="00A92387">
        <w:t>destacado</w:t>
      </w:r>
      <w:r w:rsidR="009A7A5A">
        <w:t xml:space="preserve"> Nº </w:t>
      </w:r>
      <w:r w:rsidR="0096750C">
        <w:t>502 del 21 de Marzo de 1</w:t>
      </w:r>
      <w:r w:rsidR="002C7F31">
        <w:t>964, promulgada en el Registro O</w:t>
      </w:r>
      <w:r w:rsidR="0096750C">
        <w:t>ficial Nº 221</w:t>
      </w:r>
      <w:r w:rsidR="007A7A11">
        <w:t xml:space="preserve"> del 7 de Abril del mismo año, establece que el Ministerio de Agricultura y Ganadería tiene la facultad </w:t>
      </w:r>
      <w:r w:rsidR="00680C9C">
        <w:t xml:space="preserve">de dictar normas y actualizar  procedimientos relacionados </w:t>
      </w:r>
      <w:r w:rsidR="007903E1">
        <w:t xml:space="preserve">con el examen anti y post </w:t>
      </w:r>
      <w:proofErr w:type="spellStart"/>
      <w:r w:rsidR="007903E1">
        <w:t>morten</w:t>
      </w:r>
      <w:proofErr w:type="spellEnd"/>
      <w:r w:rsidR="007903E1">
        <w:t xml:space="preserve"> de los animales y lugares de ex</w:t>
      </w:r>
      <w:r w:rsidR="00A87A20">
        <w:t xml:space="preserve">pendio, el transporte de los animales a </w:t>
      </w:r>
      <w:r w:rsidR="002C7F31">
        <w:t>l</w:t>
      </w:r>
      <w:r w:rsidR="00A87A20">
        <w:t>os mataderos, transporte de carne dentro del país</w:t>
      </w:r>
      <w:r w:rsidR="005B6CA1" w:rsidRPr="005B6CA1">
        <w:t xml:space="preserve"> </w:t>
      </w:r>
      <w:sdt>
        <w:sdtPr>
          <w:id w:val="-1615135133"/>
          <w:citation/>
        </w:sdtPr>
        <w:sdtEndPr/>
        <w:sdtContent>
          <w:r w:rsidR="005B6CA1">
            <w:fldChar w:fldCharType="begin"/>
          </w:r>
          <w:r w:rsidR="005B6CA1">
            <w:rPr>
              <w:lang w:val="es-ES"/>
            </w:rPr>
            <w:instrText xml:space="preserve"> CITATION Gom11 \l 3082 </w:instrText>
          </w:r>
          <w:r w:rsidR="005B6CA1">
            <w:fldChar w:fldCharType="separate"/>
          </w:r>
          <w:r w:rsidR="005B6CA1">
            <w:rPr>
              <w:noProof/>
              <w:lang w:val="es-ES"/>
            </w:rPr>
            <w:t>(Gomez &amp; Armas, 2011)</w:t>
          </w:r>
          <w:r w:rsidR="005B6CA1">
            <w:fldChar w:fldCharType="end"/>
          </w:r>
        </w:sdtContent>
      </w:sdt>
    </w:p>
    <w:p w14:paraId="0C2633CF" w14:textId="77777777" w:rsidR="00433BCE" w:rsidRDefault="00433BCE" w:rsidP="00A00DA8">
      <w:pPr>
        <w:spacing w:line="360" w:lineRule="auto"/>
        <w:jc w:val="both"/>
      </w:pPr>
    </w:p>
    <w:p w14:paraId="66A540AE" w14:textId="3B18491D" w:rsidR="002D0473" w:rsidRDefault="000D42C1" w:rsidP="00A00DA8">
      <w:pPr>
        <w:spacing w:line="360" w:lineRule="auto"/>
        <w:jc w:val="both"/>
      </w:pPr>
      <w:r>
        <w:lastRenderedPageBreak/>
        <w:t>El Camal Frigorífico Municipal para su funcionamiento cuenta con el</w:t>
      </w:r>
      <w:r w:rsidR="000E329A">
        <w:t xml:space="preserve"> permiso legal otorgado por el M</w:t>
      </w:r>
      <w:r>
        <w:t xml:space="preserve">inisterio </w:t>
      </w:r>
      <w:r w:rsidR="000E329A">
        <w:t>de A</w:t>
      </w:r>
      <w:r w:rsidR="000A715A">
        <w:t>gricultura y Ganadería a través del departamento SESA</w:t>
      </w:r>
      <w:r w:rsidR="00300887">
        <w:t>, para lo cual cumple con los requisitos enunciados en el artículo 9 de la ley</w:t>
      </w:r>
      <w:r>
        <w:t xml:space="preserve"> </w:t>
      </w:r>
      <w:r w:rsidR="002715EA">
        <w:t xml:space="preserve">de mataderos expedido el 5 de </w:t>
      </w:r>
      <w:r w:rsidR="008C6C20">
        <w:t xml:space="preserve">junio de 1996, publicado en el Registro Oficial Nº 964 del 11 de </w:t>
      </w:r>
      <w:r w:rsidR="00AE6B61">
        <w:t>junio</w:t>
      </w:r>
      <w:r w:rsidR="008C6C20">
        <w:t xml:space="preserve"> del mismo año</w:t>
      </w:r>
      <w:r w:rsidR="001168A1">
        <w:t xml:space="preserve">. </w:t>
      </w:r>
      <w:r w:rsidR="00DE504E">
        <w:t xml:space="preserve">La decisión aprobada en el cuadragésimo periodo de sesión extraordinaria </w:t>
      </w:r>
      <w:r w:rsidR="00CA3E02">
        <w:t>de la Comisión de la Junta del Acuerdo de Cartagena</w:t>
      </w:r>
      <w:r w:rsidR="00112151">
        <w:t xml:space="preserve"> publicada en el registro oficial Nº 76 </w:t>
      </w:r>
      <w:r w:rsidR="00CA3E02">
        <w:t xml:space="preserve"> en el mes de </w:t>
      </w:r>
      <w:r w:rsidR="00112151">
        <w:t>Noviembre de 198</w:t>
      </w:r>
      <w:r w:rsidR="00CA3E02">
        <w:t>4</w:t>
      </w:r>
      <w:r w:rsidR="00112151">
        <w:t xml:space="preserve"> en el cual se establece la norma y</w:t>
      </w:r>
      <w:r w:rsidR="006E1A07">
        <w:t xml:space="preserve"> el programa </w:t>
      </w:r>
      <w:r w:rsidR="00A1036E">
        <w:t xml:space="preserve">con </w:t>
      </w:r>
      <w:r w:rsidR="00112151">
        <w:t xml:space="preserve"> la tecnología</w:t>
      </w:r>
      <w:r w:rsidR="006E1A07">
        <w:t xml:space="preserve">, higiene </w:t>
      </w:r>
      <w:r w:rsidR="00A1036E">
        <w:t>d</w:t>
      </w:r>
      <w:r w:rsidR="006E1A07">
        <w:t>e inspección s</w:t>
      </w:r>
      <w:r w:rsidR="00A1036E">
        <w:t>anitari</w:t>
      </w:r>
      <w:r w:rsidR="0017506F">
        <w:t>a, el comercio de ganado bovino, mataderos y del comercio de carne bovina</w:t>
      </w:r>
      <w:r w:rsidR="00E14FA5">
        <w:t>,</w:t>
      </w:r>
      <w:r w:rsidR="0017506F">
        <w:t xml:space="preserve"> esta entidad productiva esta normada por la ordenanza municipal </w:t>
      </w:r>
      <w:r w:rsidR="00860104">
        <w:t xml:space="preserve"> que </w:t>
      </w:r>
      <w:r w:rsidR="00AE6B61">
        <w:t>está</w:t>
      </w:r>
      <w:r w:rsidR="00860104">
        <w:t xml:space="preserve"> vigente y</w:t>
      </w:r>
      <w:r w:rsidR="000D339A">
        <w:t xml:space="preserve"> fu</w:t>
      </w:r>
      <w:r w:rsidR="00695B1D">
        <w:t>e reformada en el registro Nº 6</w:t>
      </w:r>
      <w:r w:rsidR="000D339A">
        <w:t>93 de</w:t>
      </w:r>
      <w:r w:rsidR="0046779F">
        <w:t>l 3 de Mayo de 1993, publicad</w:t>
      </w:r>
      <w:r w:rsidR="00695B1D">
        <w:t>o</w:t>
      </w:r>
      <w:r w:rsidR="0046779F">
        <w:t xml:space="preserve"> en el Registro oficial Nº </w:t>
      </w:r>
      <w:r w:rsidR="008A6119">
        <w:t xml:space="preserve">286 del 30 de Marzo de 1998, la cual establece el cobro para todos </w:t>
      </w:r>
      <w:r w:rsidR="00F5650B">
        <w:t>l</w:t>
      </w:r>
      <w:r w:rsidR="008A6119">
        <w:t>os servicios que presta el</w:t>
      </w:r>
      <w:r w:rsidR="00E00054">
        <w:t xml:space="preserve"> Camal Municipal  a la ciudadanía, la forma de introduc</w:t>
      </w:r>
      <w:r w:rsidR="00333BF2">
        <w:t xml:space="preserve">ir ganado al interior del camal, prohibiciones en cuanto a los resquicios de matanza de ganado y actividades del </w:t>
      </w:r>
      <w:r w:rsidR="00AE6B61">
        <w:t>médico</w:t>
      </w:r>
      <w:r w:rsidR="005B6CA1">
        <w:t xml:space="preserve"> veterinario</w:t>
      </w:r>
      <w:r w:rsidR="005B6CA1" w:rsidRPr="005B6CA1">
        <w:t xml:space="preserve"> </w:t>
      </w:r>
      <w:sdt>
        <w:sdtPr>
          <w:id w:val="2052496022"/>
          <w:citation/>
        </w:sdtPr>
        <w:sdtEndPr/>
        <w:sdtContent>
          <w:r w:rsidR="005B6CA1">
            <w:fldChar w:fldCharType="begin"/>
          </w:r>
          <w:r w:rsidR="005B6CA1">
            <w:rPr>
              <w:lang w:val="es-ES"/>
            </w:rPr>
            <w:instrText xml:space="preserve"> CITATION Gom11 \l 3082 </w:instrText>
          </w:r>
          <w:r w:rsidR="005B6CA1">
            <w:fldChar w:fldCharType="separate"/>
          </w:r>
          <w:r w:rsidR="005B6CA1">
            <w:rPr>
              <w:noProof/>
              <w:lang w:val="es-ES"/>
            </w:rPr>
            <w:t>(Gomez &amp; Armas, 2011)</w:t>
          </w:r>
          <w:r w:rsidR="005B6CA1">
            <w:fldChar w:fldCharType="end"/>
          </w:r>
        </w:sdtContent>
      </w:sdt>
      <w:r w:rsidR="00333BF2">
        <w:t xml:space="preserve"> </w:t>
      </w:r>
      <w:r w:rsidR="00E00054">
        <w:t xml:space="preserve"> </w:t>
      </w:r>
    </w:p>
    <w:p w14:paraId="309E3436" w14:textId="77777777" w:rsidR="00433BCE" w:rsidRPr="00F43A75" w:rsidRDefault="00433BCE" w:rsidP="00A00DA8">
      <w:pPr>
        <w:spacing w:line="360" w:lineRule="auto"/>
        <w:jc w:val="both"/>
      </w:pPr>
    </w:p>
    <w:p w14:paraId="5EDC074E" w14:textId="4C8E8E82" w:rsidR="00CD6696" w:rsidRDefault="00DA5262" w:rsidP="00A00DA8">
      <w:pPr>
        <w:spacing w:line="360" w:lineRule="auto"/>
        <w:jc w:val="both"/>
      </w:pPr>
      <w:r w:rsidRPr="00FC3AB5">
        <w:t xml:space="preserve">Las instalaciones están constituidas por </w:t>
      </w:r>
      <w:r w:rsidR="004B1953" w:rsidRPr="00FC3AB5">
        <w:t>dos edificios de 2000 m</w:t>
      </w:r>
      <w:r w:rsidR="00FC3AB5">
        <w:rPr>
          <w:vertAlign w:val="superscript"/>
        </w:rPr>
        <w:t>2</w:t>
      </w:r>
      <w:r w:rsidR="00941DE8">
        <w:t>,</w:t>
      </w:r>
      <w:r w:rsidR="004B1953" w:rsidRPr="00FC3AB5">
        <w:t xml:space="preserve"> tiene</w:t>
      </w:r>
      <w:r w:rsidR="00F558E1">
        <w:t>n</w:t>
      </w:r>
      <w:r w:rsidR="004B1953" w:rsidRPr="00FC3AB5">
        <w:t xml:space="preserve"> dos ingreso</w:t>
      </w:r>
      <w:r w:rsidR="00F558E1">
        <w:t>s</w:t>
      </w:r>
      <w:r w:rsidR="004B1953" w:rsidRPr="00FC3AB5">
        <w:t xml:space="preserve"> </w:t>
      </w:r>
      <w:r w:rsidR="006A6E7B" w:rsidRPr="00FC3AB5">
        <w:t>principales, una planta de faenamiento y siete corrales para ganado bovino</w:t>
      </w:r>
      <w:r w:rsidR="006B61E1" w:rsidRPr="00FC3AB5">
        <w:t>, además de otras áreas y corrales para las demás especies</w:t>
      </w:r>
      <w:r w:rsidR="00155F3D" w:rsidRPr="00FC3AB5">
        <w:t xml:space="preserve">. La actividad más importante </w:t>
      </w:r>
      <w:r w:rsidR="00006A9F" w:rsidRPr="00FC3AB5">
        <w:t>consiste en realizar inspecciones sanitarias</w:t>
      </w:r>
      <w:r w:rsidR="005B1A29">
        <w:t xml:space="preserve"> anti</w:t>
      </w:r>
      <w:r w:rsidR="005B6CA1">
        <w:t xml:space="preserve"> y post </w:t>
      </w:r>
      <w:proofErr w:type="spellStart"/>
      <w:r w:rsidR="005B6CA1">
        <w:t>morten</w:t>
      </w:r>
      <w:proofErr w:type="spellEnd"/>
      <w:r w:rsidR="005B6CA1" w:rsidRPr="005B6CA1">
        <w:t xml:space="preserve"> </w:t>
      </w:r>
      <w:sdt>
        <w:sdtPr>
          <w:id w:val="-1152451906"/>
          <w:citation/>
        </w:sdtPr>
        <w:sdtEndPr/>
        <w:sdtContent>
          <w:r w:rsidR="005B6CA1">
            <w:fldChar w:fldCharType="begin"/>
          </w:r>
          <w:r w:rsidR="005B6CA1">
            <w:rPr>
              <w:lang w:val="es-ES"/>
            </w:rPr>
            <w:instrText xml:space="preserve"> CITATION Gom11 \l 3082 </w:instrText>
          </w:r>
          <w:r w:rsidR="005B6CA1">
            <w:fldChar w:fldCharType="separate"/>
          </w:r>
          <w:r w:rsidR="005B6CA1">
            <w:rPr>
              <w:noProof/>
              <w:lang w:val="es-ES"/>
            </w:rPr>
            <w:t>(Gomez &amp; Armas, 2011)</w:t>
          </w:r>
          <w:r w:rsidR="005B6CA1">
            <w:fldChar w:fldCharType="end"/>
          </w:r>
        </w:sdtContent>
      </w:sdt>
    </w:p>
    <w:p w14:paraId="740E1BEC" w14:textId="77777777" w:rsidR="003C152C" w:rsidRPr="00FC3AB5" w:rsidRDefault="003C152C" w:rsidP="00A00DA8">
      <w:pPr>
        <w:spacing w:line="360" w:lineRule="auto"/>
        <w:jc w:val="both"/>
      </w:pPr>
    </w:p>
    <w:p w14:paraId="6710FE2E" w14:textId="38EADAE4" w:rsidR="003C4713" w:rsidRDefault="00FB6907" w:rsidP="00A00DA8">
      <w:pPr>
        <w:spacing w:line="360" w:lineRule="auto"/>
        <w:jc w:val="both"/>
      </w:pPr>
      <w:r w:rsidRPr="00FC3AB5">
        <w:t xml:space="preserve">Las edificaciones son de construcción de hormigón </w:t>
      </w:r>
      <w:r w:rsidR="008F246B" w:rsidRPr="00FC3AB5">
        <w:t xml:space="preserve">provisto de recubrimientos por áreas </w:t>
      </w:r>
      <w:r w:rsidR="00FC5523" w:rsidRPr="00FC3AB5">
        <w:t xml:space="preserve">de hierro inoxidable, se dispone de sierras, grúas, peladoras, </w:t>
      </w:r>
      <w:r w:rsidR="00D05809" w:rsidRPr="00FC3AB5">
        <w:t>crematorio</w:t>
      </w:r>
      <w:r w:rsidR="00FC5523" w:rsidRPr="00FC3AB5">
        <w:t xml:space="preserve">, además </w:t>
      </w:r>
      <w:r w:rsidR="00D05809" w:rsidRPr="00FC3AB5">
        <w:t>cuenta</w:t>
      </w:r>
      <w:r w:rsidR="00FC5523" w:rsidRPr="00FC3AB5">
        <w:t xml:space="preserve"> con alumbrado interno en todas </w:t>
      </w:r>
      <w:r w:rsidR="00D05809" w:rsidRPr="00FC3AB5">
        <w:t>las áreas de trabajo</w:t>
      </w:r>
      <w:r w:rsidR="005B6CA1" w:rsidRPr="005B6CA1">
        <w:t xml:space="preserve"> </w:t>
      </w:r>
      <w:sdt>
        <w:sdtPr>
          <w:id w:val="-1314173765"/>
          <w:citation/>
        </w:sdtPr>
        <w:sdtEndPr/>
        <w:sdtContent>
          <w:r w:rsidR="005B6CA1">
            <w:fldChar w:fldCharType="begin"/>
          </w:r>
          <w:r w:rsidR="005B6CA1">
            <w:rPr>
              <w:lang w:val="es-ES"/>
            </w:rPr>
            <w:instrText xml:space="preserve"> CITATION Gom11 \l 3082 </w:instrText>
          </w:r>
          <w:r w:rsidR="005B6CA1">
            <w:fldChar w:fldCharType="separate"/>
          </w:r>
          <w:r w:rsidR="005B6CA1">
            <w:rPr>
              <w:noProof/>
              <w:lang w:val="es-ES"/>
            </w:rPr>
            <w:t>(Gomez &amp; Armas, 2011)</w:t>
          </w:r>
          <w:r w:rsidR="005B6CA1">
            <w:fldChar w:fldCharType="end"/>
          </w:r>
        </w:sdtContent>
      </w:sdt>
    </w:p>
    <w:p w14:paraId="4045D54F" w14:textId="77777777" w:rsidR="00433BCE" w:rsidRDefault="00433BCE" w:rsidP="00A00DA8">
      <w:pPr>
        <w:spacing w:line="360" w:lineRule="auto"/>
        <w:jc w:val="both"/>
      </w:pPr>
    </w:p>
    <w:p w14:paraId="364337C5" w14:textId="695BCFC7" w:rsidR="0029701F" w:rsidRDefault="0029701F" w:rsidP="00A00DA8">
      <w:pPr>
        <w:spacing w:line="360" w:lineRule="auto"/>
        <w:jc w:val="both"/>
      </w:pPr>
      <w:r>
        <w:t xml:space="preserve">El centro de mercadeo cuenta </w:t>
      </w:r>
      <w:r w:rsidR="00E61FFE">
        <w:t xml:space="preserve">con instalaciones que tienen un cerramiento exterior </w:t>
      </w:r>
      <w:r w:rsidR="00177BE8">
        <w:t xml:space="preserve">aislado del vecindario, los pisos y </w:t>
      </w:r>
      <w:r w:rsidR="000439F7">
        <w:t>todas</w:t>
      </w:r>
      <w:r w:rsidR="00177BE8">
        <w:t xml:space="preserve"> las plataformas de e</w:t>
      </w:r>
      <w:r w:rsidR="000439F7">
        <w:t>mbarque para el transporte han sido construidas de hormigón</w:t>
      </w:r>
      <w:r w:rsidR="005B6CA1" w:rsidRPr="005B6CA1">
        <w:t xml:space="preserve"> </w:t>
      </w:r>
      <w:sdt>
        <w:sdtPr>
          <w:id w:val="-13148783"/>
          <w:citation/>
        </w:sdtPr>
        <w:sdtEndPr/>
        <w:sdtContent>
          <w:r w:rsidR="005B6CA1">
            <w:fldChar w:fldCharType="begin"/>
          </w:r>
          <w:r w:rsidR="005B6CA1">
            <w:rPr>
              <w:lang w:val="es-ES"/>
            </w:rPr>
            <w:instrText xml:space="preserve"> CITATION Gom11 \l 3082 </w:instrText>
          </w:r>
          <w:r w:rsidR="005B6CA1">
            <w:fldChar w:fldCharType="separate"/>
          </w:r>
          <w:r w:rsidR="005B6CA1">
            <w:rPr>
              <w:noProof/>
              <w:lang w:val="es-ES"/>
            </w:rPr>
            <w:t>(Gomez &amp; Armas, 2011)</w:t>
          </w:r>
          <w:r w:rsidR="005B6CA1">
            <w:fldChar w:fldCharType="end"/>
          </w:r>
        </w:sdtContent>
      </w:sdt>
    </w:p>
    <w:p w14:paraId="5214FB6F" w14:textId="77777777" w:rsidR="00433BCE" w:rsidRPr="00FC3AB5" w:rsidRDefault="00433BCE" w:rsidP="00A00DA8">
      <w:pPr>
        <w:spacing w:line="360" w:lineRule="auto"/>
        <w:jc w:val="both"/>
      </w:pPr>
    </w:p>
    <w:p w14:paraId="5DA6959F" w14:textId="708E9516" w:rsidR="003C4713" w:rsidRDefault="00635E43" w:rsidP="00A00DA8">
      <w:pPr>
        <w:spacing w:line="360" w:lineRule="auto"/>
        <w:jc w:val="both"/>
      </w:pPr>
      <w:r w:rsidRPr="00FC3AB5">
        <w:t xml:space="preserve">La plazuela o sector de comercialización tiene una superficie aproximada de </w:t>
      </w:r>
      <w:r w:rsidR="00313FAB">
        <w:t>13500 por 590 m</w:t>
      </w:r>
      <w:r w:rsidR="00313FAB">
        <w:rPr>
          <w:vertAlign w:val="superscript"/>
        </w:rPr>
        <w:t>2</w:t>
      </w:r>
      <w:r w:rsidR="00F14B75" w:rsidRPr="00FC3AB5">
        <w:t>, aquí es donde se realiza la comercialización de l</w:t>
      </w:r>
      <w:r w:rsidR="002228D3" w:rsidRPr="00FC3AB5">
        <w:t>o</w:t>
      </w:r>
      <w:r w:rsidR="00F14B75" w:rsidRPr="00FC3AB5">
        <w:t>s animales introducidos de</w:t>
      </w:r>
      <w:r w:rsidR="002228D3" w:rsidRPr="00FC3AB5">
        <w:t xml:space="preserve"> </w:t>
      </w:r>
      <w:r w:rsidR="00F14B75" w:rsidRPr="00FC3AB5">
        <w:t>las dife</w:t>
      </w:r>
      <w:r w:rsidR="00573A9A">
        <w:t>rentes áreas de la provincia de</w:t>
      </w:r>
      <w:r w:rsidR="00F14B75" w:rsidRPr="00FC3AB5">
        <w:t xml:space="preserve"> </w:t>
      </w:r>
      <w:r w:rsidR="002228D3" w:rsidRPr="00FC3AB5">
        <w:t xml:space="preserve">Chimborazo </w:t>
      </w:r>
      <w:r w:rsidR="00DB6D8F" w:rsidRPr="00FC3AB5">
        <w:t>y</w:t>
      </w:r>
      <w:r w:rsidR="002228D3" w:rsidRPr="00FC3AB5">
        <w:t xml:space="preserve"> de</w:t>
      </w:r>
      <w:r w:rsidR="00CB1461">
        <w:t>l país, esto es especialmente</w:t>
      </w:r>
      <w:r w:rsidR="002228D3" w:rsidRPr="00FC3AB5">
        <w:t xml:space="preserve"> los días </w:t>
      </w:r>
      <w:r w:rsidR="00DB6D8F" w:rsidRPr="00FC3AB5">
        <w:t>viernes y sábados</w:t>
      </w:r>
      <w:r w:rsidR="00CB1461">
        <w:t>,</w:t>
      </w:r>
      <w:r w:rsidR="00375310">
        <w:t xml:space="preserve"> donde hay mayor afluencia</w:t>
      </w:r>
      <w:sdt>
        <w:sdtPr>
          <w:id w:val="-89391072"/>
          <w:citation/>
        </w:sdtPr>
        <w:sdtEndPr/>
        <w:sdtContent>
          <w:r w:rsidR="005B6CA1">
            <w:fldChar w:fldCharType="begin"/>
          </w:r>
          <w:r w:rsidR="005B6CA1">
            <w:rPr>
              <w:lang w:val="es-ES"/>
            </w:rPr>
            <w:instrText xml:space="preserve"> CITATION Gom11 \l 3082 </w:instrText>
          </w:r>
          <w:r w:rsidR="005B6CA1">
            <w:fldChar w:fldCharType="separate"/>
          </w:r>
          <w:r w:rsidR="005B6CA1">
            <w:rPr>
              <w:noProof/>
              <w:lang w:val="es-ES"/>
            </w:rPr>
            <w:t xml:space="preserve"> (Gomez &amp; Armas, 2011)</w:t>
          </w:r>
          <w:r w:rsidR="005B6CA1">
            <w:fldChar w:fldCharType="end"/>
          </w:r>
        </w:sdtContent>
      </w:sdt>
    </w:p>
    <w:p w14:paraId="09FEB2F6" w14:textId="77777777" w:rsidR="00433BCE" w:rsidRPr="00FC3AB5" w:rsidRDefault="00433BCE" w:rsidP="00A00DA8">
      <w:pPr>
        <w:spacing w:line="360" w:lineRule="auto"/>
        <w:jc w:val="both"/>
      </w:pPr>
    </w:p>
    <w:p w14:paraId="440B1CBE" w14:textId="4E91ABF6" w:rsidR="003318AD" w:rsidRDefault="005573F0" w:rsidP="00A00DA8">
      <w:pPr>
        <w:spacing w:line="360" w:lineRule="auto"/>
        <w:jc w:val="both"/>
      </w:pPr>
      <w:r w:rsidRPr="00FC3AB5">
        <w:lastRenderedPageBreak/>
        <w:t xml:space="preserve">Los corrales de separación </w:t>
      </w:r>
      <w:r w:rsidR="008A1754" w:rsidRPr="00FC3AB5">
        <w:t>entre lí</w:t>
      </w:r>
      <w:r w:rsidRPr="00FC3AB5">
        <w:t>nea</w:t>
      </w:r>
      <w:r w:rsidR="008A1754" w:rsidRPr="00FC3AB5">
        <w:t>s de animales, además de</w:t>
      </w:r>
      <w:r w:rsidR="00307FD7">
        <w:t xml:space="preserve"> </w:t>
      </w:r>
      <w:r w:rsidR="008A1754" w:rsidRPr="00FC3AB5">
        <w:t xml:space="preserve">las puertas </w:t>
      </w:r>
      <w:r w:rsidR="009E67F8">
        <w:t>está</w:t>
      </w:r>
      <w:r w:rsidRPr="00FC3AB5">
        <w:t xml:space="preserve"> construido con tuberías de </w:t>
      </w:r>
      <w:r w:rsidR="008A1754" w:rsidRPr="00FC3AB5">
        <w:t>hierro</w:t>
      </w:r>
      <w:r w:rsidRPr="00FC3AB5">
        <w:t xml:space="preserve"> galvanizado</w:t>
      </w:r>
      <w:r w:rsidR="00375310" w:rsidRPr="00375310">
        <w:t xml:space="preserve"> </w:t>
      </w:r>
      <w:sdt>
        <w:sdtPr>
          <w:id w:val="-2067018526"/>
          <w:citation/>
        </w:sdtPr>
        <w:sdtEndPr/>
        <w:sdtContent>
          <w:r w:rsidR="00375310">
            <w:fldChar w:fldCharType="begin"/>
          </w:r>
          <w:r w:rsidR="00375310">
            <w:rPr>
              <w:lang w:val="es-ES"/>
            </w:rPr>
            <w:instrText xml:space="preserve"> CITATION Bri14 \l 3082 </w:instrText>
          </w:r>
          <w:r w:rsidR="00375310">
            <w:fldChar w:fldCharType="separate"/>
          </w:r>
          <w:r w:rsidR="00375310">
            <w:rPr>
              <w:noProof/>
              <w:lang w:val="es-ES"/>
            </w:rPr>
            <w:t>(Briones, 2014)</w:t>
          </w:r>
          <w:r w:rsidR="00375310">
            <w:fldChar w:fldCharType="end"/>
          </w:r>
        </w:sdtContent>
      </w:sdt>
    </w:p>
    <w:p w14:paraId="31C63095" w14:textId="77777777" w:rsidR="00C5726C" w:rsidRDefault="00C5726C" w:rsidP="00A00DA8">
      <w:pPr>
        <w:spacing w:line="360" w:lineRule="auto"/>
        <w:jc w:val="both"/>
      </w:pPr>
    </w:p>
    <w:p w14:paraId="7C851D88" w14:textId="274E8877" w:rsidR="00E443A4" w:rsidRDefault="00C5726C" w:rsidP="00A00DA8">
      <w:pPr>
        <w:spacing w:line="360" w:lineRule="auto"/>
        <w:jc w:val="both"/>
      </w:pPr>
      <w:r>
        <w:t>L</w:t>
      </w:r>
      <w:r w:rsidR="00E443A4">
        <w:t>as polí</w:t>
      </w:r>
      <w:r w:rsidR="00EA029E">
        <w:t xml:space="preserve">ticas de seguridad </w:t>
      </w:r>
      <w:r w:rsidR="00E443A4">
        <w:t xml:space="preserve">y salud en el trabajo </w:t>
      </w:r>
      <w:r w:rsidR="00EA029E">
        <w:t xml:space="preserve">de las empresas </w:t>
      </w:r>
      <w:r w:rsidR="00056B2F">
        <w:t>en materia de riesgos laborales, siguen dirigiéndose especialmente a controlar los accidentes de trabajo</w:t>
      </w:r>
      <w:r w:rsidR="00B2621D">
        <w:t xml:space="preserve"> excluyendo prácticamente de sus esfuerzos las decisiones y acciones que pretendan mejorar </w:t>
      </w:r>
      <w:r w:rsidR="001B5B91">
        <w:t>las condiciones psic</w:t>
      </w:r>
      <w:r w:rsidR="00312C33">
        <w:t>osociales en el entorno laboral</w:t>
      </w:r>
      <w:r w:rsidR="00312C33" w:rsidRPr="00312C33">
        <w:t xml:space="preserve"> </w:t>
      </w:r>
      <w:sdt>
        <w:sdtPr>
          <w:id w:val="-1706857995"/>
          <w:citation/>
        </w:sdtPr>
        <w:sdtEndPr/>
        <w:sdtContent>
          <w:r w:rsidR="00312C33">
            <w:fldChar w:fldCharType="begin"/>
          </w:r>
          <w:r w:rsidR="00312C33">
            <w:rPr>
              <w:lang w:val="es-ES"/>
            </w:rPr>
            <w:instrText xml:space="preserve"> CITATION Bri14 \l 3082 </w:instrText>
          </w:r>
          <w:r w:rsidR="00312C33">
            <w:fldChar w:fldCharType="separate"/>
          </w:r>
          <w:r w:rsidR="00312C33">
            <w:rPr>
              <w:noProof/>
              <w:lang w:val="es-ES"/>
            </w:rPr>
            <w:t>(Briones, 2014)</w:t>
          </w:r>
          <w:r w:rsidR="00312C33">
            <w:fldChar w:fldCharType="end"/>
          </w:r>
        </w:sdtContent>
      </w:sdt>
    </w:p>
    <w:p w14:paraId="7124013E" w14:textId="77777777" w:rsidR="00426D72" w:rsidRDefault="00426D72" w:rsidP="00A00DA8">
      <w:pPr>
        <w:spacing w:line="360" w:lineRule="auto"/>
        <w:jc w:val="both"/>
      </w:pPr>
    </w:p>
    <w:p w14:paraId="6B1D9B96" w14:textId="70F50895" w:rsidR="003C7F6A" w:rsidRDefault="001B5B91" w:rsidP="00A00DA8">
      <w:pPr>
        <w:spacing w:line="360" w:lineRule="auto"/>
        <w:jc w:val="both"/>
      </w:pPr>
      <w:r>
        <w:t>Los riesgos psicosociales o emergentes continú</w:t>
      </w:r>
      <w:r w:rsidR="00631CAC">
        <w:t xml:space="preserve">an siendo invisibles, en segundo </w:t>
      </w:r>
      <w:r w:rsidR="00AE6B61">
        <w:t>lugar,</w:t>
      </w:r>
      <w:r w:rsidR="00631CAC">
        <w:t xml:space="preserve"> ante los intereses de los empresarios, e </w:t>
      </w:r>
      <w:r w:rsidR="00FA39E4">
        <w:t>inclusive ante los trabajadores, debido a l</w:t>
      </w:r>
      <w:r w:rsidR="00375310">
        <w:t>a falta de formación preventiva</w:t>
      </w:r>
      <w:r w:rsidR="00375310" w:rsidRPr="00375310">
        <w:t xml:space="preserve"> </w:t>
      </w:r>
      <w:sdt>
        <w:sdtPr>
          <w:id w:val="1540785547"/>
          <w:citation/>
        </w:sdtPr>
        <w:sdtEndPr/>
        <w:sdtContent>
          <w:r w:rsidR="00375310">
            <w:fldChar w:fldCharType="begin"/>
          </w:r>
          <w:r w:rsidR="00375310">
            <w:rPr>
              <w:lang w:val="es-ES"/>
            </w:rPr>
            <w:instrText xml:space="preserve"> CITATION Bri14 \l 3082 </w:instrText>
          </w:r>
          <w:r w:rsidR="00375310">
            <w:fldChar w:fldCharType="separate"/>
          </w:r>
          <w:r w:rsidR="00375310">
            <w:rPr>
              <w:noProof/>
              <w:lang w:val="es-ES"/>
            </w:rPr>
            <w:t>(Briones, 2014)</w:t>
          </w:r>
          <w:r w:rsidR="00375310">
            <w:fldChar w:fldCharType="end"/>
          </w:r>
        </w:sdtContent>
      </w:sdt>
    </w:p>
    <w:p w14:paraId="0D508E07" w14:textId="77777777" w:rsidR="00426D72" w:rsidRDefault="00426D72" w:rsidP="00A00DA8">
      <w:pPr>
        <w:spacing w:line="360" w:lineRule="auto"/>
        <w:jc w:val="both"/>
      </w:pPr>
    </w:p>
    <w:p w14:paraId="69E6B7B6" w14:textId="06018431" w:rsidR="003C7F6A" w:rsidRDefault="003C7F6A" w:rsidP="00A00DA8">
      <w:pPr>
        <w:spacing w:line="360" w:lineRule="auto"/>
        <w:jc w:val="both"/>
      </w:pPr>
      <w:r>
        <w:t xml:space="preserve">Hasta hoy, en muchos sectores empresariales, </w:t>
      </w:r>
      <w:r w:rsidR="00B42191">
        <w:t>l</w:t>
      </w:r>
      <w:r>
        <w:t>os riesgos de</w:t>
      </w:r>
      <w:r w:rsidR="00760ABF">
        <w:t xml:space="preserve"> naturaleza psicosocial aún no son cons</w:t>
      </w:r>
      <w:r w:rsidR="00223B93">
        <w:t xml:space="preserve">iderados cono un riesgo laboral y no son identificados en las evaluaciones de riesgos, para poder tomar las medidas preventivas </w:t>
      </w:r>
      <w:r w:rsidR="00A07D7D">
        <w:t>necesarias, la razón principal es que al empresario no le interesa</w:t>
      </w:r>
      <w:r w:rsidR="00201F55">
        <w:t xml:space="preserve"> que se identifique este tipo de riesgo </w:t>
      </w:r>
      <w:r w:rsidR="00981704">
        <w:t>porque significaría que en la mayor parte de los casos, tendría que realizar nuevas medidas en la organización del secto</w:t>
      </w:r>
      <w:r w:rsidR="00C37A77">
        <w:t>r de trabajo, ya que este factor se presenta como una de</w:t>
      </w:r>
      <w:r w:rsidR="00357605">
        <w:t xml:space="preserve"> </w:t>
      </w:r>
      <w:r w:rsidR="00C37A77">
        <w:t>las principal</w:t>
      </w:r>
      <w:r w:rsidR="00375310">
        <w:t>es causas de riesgos emergentes</w:t>
      </w:r>
      <w:r w:rsidR="00375310" w:rsidRPr="00375310">
        <w:t xml:space="preserve"> </w:t>
      </w:r>
      <w:sdt>
        <w:sdtPr>
          <w:id w:val="-1624758453"/>
          <w:citation/>
        </w:sdtPr>
        <w:sdtEndPr/>
        <w:sdtContent>
          <w:r w:rsidR="00375310">
            <w:fldChar w:fldCharType="begin"/>
          </w:r>
          <w:r w:rsidR="00375310">
            <w:rPr>
              <w:lang w:val="es-ES"/>
            </w:rPr>
            <w:instrText xml:space="preserve"> CITATION Bri14 \l 3082 </w:instrText>
          </w:r>
          <w:r w:rsidR="00375310">
            <w:fldChar w:fldCharType="separate"/>
          </w:r>
          <w:r w:rsidR="00375310">
            <w:rPr>
              <w:noProof/>
              <w:lang w:val="es-ES"/>
            </w:rPr>
            <w:t>(Briones, 2014)</w:t>
          </w:r>
          <w:r w:rsidR="00375310">
            <w:fldChar w:fldCharType="end"/>
          </w:r>
        </w:sdtContent>
      </w:sdt>
    </w:p>
    <w:p w14:paraId="66656899" w14:textId="77777777" w:rsidR="00426D72" w:rsidRDefault="00426D72" w:rsidP="00A00DA8">
      <w:pPr>
        <w:spacing w:line="360" w:lineRule="auto"/>
        <w:jc w:val="both"/>
      </w:pPr>
    </w:p>
    <w:p w14:paraId="7A6A1ED0" w14:textId="012A4B16" w:rsidR="00732599" w:rsidRDefault="00705139" w:rsidP="00A00DA8">
      <w:pPr>
        <w:spacing w:line="360" w:lineRule="auto"/>
        <w:jc w:val="both"/>
      </w:pPr>
      <w:r>
        <w:t xml:space="preserve">Estos están presentes en todos los centros </w:t>
      </w:r>
      <w:r w:rsidR="00357605">
        <w:t>de trabajo, en</w:t>
      </w:r>
      <w:r w:rsidR="00F13D29">
        <w:t xml:space="preserve"> los sectores de </w:t>
      </w:r>
      <w:r w:rsidR="00AE6B61">
        <w:t>actividad,</w:t>
      </w:r>
      <w:r w:rsidR="00F13D29">
        <w:t xml:space="preserve"> aunque pueden aparecer con</w:t>
      </w:r>
      <w:r w:rsidR="00357605">
        <w:t xml:space="preserve"> </w:t>
      </w:r>
      <w:r w:rsidR="00F13D29">
        <w:t>mayor frecuencia en sectores que presentan mayor actividad intrínseca</w:t>
      </w:r>
      <w:r w:rsidR="00822D4F">
        <w:t xml:space="preserve"> así, </w:t>
      </w:r>
      <w:r w:rsidR="00AE6B61">
        <w:t>en lugares</w:t>
      </w:r>
      <w:r w:rsidR="004957D3">
        <w:t xml:space="preserve"> que se realizan </w:t>
      </w:r>
      <w:r w:rsidR="005C12E3">
        <w:t>faenamiento</w:t>
      </w:r>
      <w:r w:rsidR="004957D3">
        <w:t xml:space="preserve"> </w:t>
      </w:r>
      <w:r w:rsidR="00AE6B61">
        <w:t>de animales</w:t>
      </w:r>
      <w:r w:rsidR="00375310" w:rsidRPr="00375310">
        <w:t xml:space="preserve"> </w:t>
      </w:r>
      <w:sdt>
        <w:sdtPr>
          <w:id w:val="-1061321086"/>
          <w:citation/>
        </w:sdtPr>
        <w:sdtEndPr/>
        <w:sdtContent>
          <w:r w:rsidR="00375310">
            <w:fldChar w:fldCharType="begin"/>
          </w:r>
          <w:r w:rsidR="00375310">
            <w:rPr>
              <w:lang w:val="es-ES"/>
            </w:rPr>
            <w:instrText xml:space="preserve"> CITATION Bri14 \l 3082 </w:instrText>
          </w:r>
          <w:r w:rsidR="00375310">
            <w:fldChar w:fldCharType="separate"/>
          </w:r>
          <w:r w:rsidR="00375310">
            <w:rPr>
              <w:noProof/>
              <w:lang w:val="es-ES"/>
            </w:rPr>
            <w:t>(Briones, 2014)</w:t>
          </w:r>
          <w:r w:rsidR="00375310">
            <w:fldChar w:fldCharType="end"/>
          </w:r>
        </w:sdtContent>
      </w:sdt>
    </w:p>
    <w:p w14:paraId="5B6AAF6A" w14:textId="77777777" w:rsidR="00426D72" w:rsidRDefault="00426D72" w:rsidP="00A00DA8">
      <w:pPr>
        <w:spacing w:line="360" w:lineRule="auto"/>
        <w:jc w:val="both"/>
      </w:pPr>
    </w:p>
    <w:p w14:paraId="5DD3579C" w14:textId="60685332" w:rsidR="00732599" w:rsidRDefault="00894E03" w:rsidP="00A00DA8">
      <w:pPr>
        <w:spacing w:line="360" w:lineRule="auto"/>
        <w:jc w:val="both"/>
      </w:pPr>
      <w:r>
        <w:t>Esta tesis pretende alertar de la presen</w:t>
      </w:r>
      <w:r w:rsidR="00F75E0A">
        <w:t>cia de riesgos psicosocial</w:t>
      </w:r>
      <w:r w:rsidR="009E67F8">
        <w:t>es</w:t>
      </w:r>
      <w:r w:rsidR="00F75E0A">
        <w:t xml:space="preserve"> el má</w:t>
      </w:r>
      <w:r>
        <w:t>s conocido el síndrome de burnout en el sector de f</w:t>
      </w:r>
      <w:r w:rsidR="00822D4F">
        <w:t>aenamiento ovino del Camal F</w:t>
      </w:r>
      <w:r>
        <w:t>rigorí</w:t>
      </w:r>
      <w:r w:rsidR="00822D4F">
        <w:t>fico M</w:t>
      </w:r>
      <w:r w:rsidR="00415A7E">
        <w:t xml:space="preserve">unicipal de Riobamba, hacer un llamado de atención </w:t>
      </w:r>
      <w:r w:rsidR="00A55C38">
        <w:t>para alertar sobre la gravedad del</w:t>
      </w:r>
      <w:r w:rsidR="00A41C19">
        <w:t xml:space="preserve"> problema, con el fin de motivar </w:t>
      </w:r>
      <w:r w:rsidR="00A55C38">
        <w:t xml:space="preserve">una </w:t>
      </w:r>
      <w:r w:rsidR="00A41C19">
        <w:t xml:space="preserve">reflexión que incite </w:t>
      </w:r>
      <w:r w:rsidR="0082096F">
        <w:t>una acción de beneficio para los trabajadores de este mencionado sector</w:t>
      </w:r>
      <w:r w:rsidR="006354FC">
        <w:t xml:space="preserve">, además quiere aportar </w:t>
      </w:r>
      <w:r w:rsidR="00475C9F">
        <w:t xml:space="preserve">una solución </w:t>
      </w:r>
      <w:r w:rsidR="00E75FD2">
        <w:t>para los enc</w:t>
      </w:r>
      <w:r w:rsidR="00F473DE">
        <w:t xml:space="preserve">argados de la seguridad y salud, dar una información actual y clara sobre los riesgos de carácter </w:t>
      </w:r>
      <w:r w:rsidR="006913AC">
        <w:t>psicosocial</w:t>
      </w:r>
      <w:r w:rsidR="00F473DE">
        <w:t xml:space="preserve"> </w:t>
      </w:r>
      <w:r w:rsidR="006913AC">
        <w:t>inherentes a sus puestos de trabajo</w:t>
      </w:r>
      <w:r w:rsidR="00DA0402">
        <w:t>, que les per</w:t>
      </w:r>
      <w:r w:rsidR="00F75E0A">
        <w:t>m</w:t>
      </w:r>
      <w:r w:rsidR="00DA0402">
        <w:t>ita conocer y aplica</w:t>
      </w:r>
      <w:r w:rsidR="0046754C">
        <w:t xml:space="preserve">r medidas para mejorar su salud, para tal fin los responsables de seguridad industrial </w:t>
      </w:r>
      <w:r w:rsidR="00B0209C">
        <w:t>deben</w:t>
      </w:r>
      <w:r w:rsidR="00EC6ACB">
        <w:t xml:space="preserve"> a</w:t>
      </w:r>
      <w:r w:rsidR="00B0209C">
        <w:t xml:space="preserve">sumir el compromiso de generar un conocimiento útil para la acción </w:t>
      </w:r>
      <w:r w:rsidR="00EC6ACB">
        <w:t>educativa y determinen datos q</w:t>
      </w:r>
      <w:r w:rsidR="00375310">
        <w:t>ue ayuden a la prevención</w:t>
      </w:r>
      <w:r w:rsidR="00375310" w:rsidRPr="00375310">
        <w:t xml:space="preserve"> </w:t>
      </w:r>
      <w:sdt>
        <w:sdtPr>
          <w:id w:val="-719897175"/>
          <w:citation/>
        </w:sdtPr>
        <w:sdtEndPr/>
        <w:sdtContent>
          <w:r w:rsidR="00375310">
            <w:fldChar w:fldCharType="begin"/>
          </w:r>
          <w:r w:rsidR="00375310">
            <w:rPr>
              <w:lang w:val="es-ES"/>
            </w:rPr>
            <w:instrText xml:space="preserve"> CITATION Bri14 \l 3082 </w:instrText>
          </w:r>
          <w:r w:rsidR="00375310">
            <w:fldChar w:fldCharType="separate"/>
          </w:r>
          <w:r w:rsidR="00375310">
            <w:rPr>
              <w:noProof/>
              <w:lang w:val="es-ES"/>
            </w:rPr>
            <w:t>(Briones, 2014)</w:t>
          </w:r>
          <w:r w:rsidR="00375310">
            <w:fldChar w:fldCharType="end"/>
          </w:r>
        </w:sdtContent>
      </w:sdt>
      <w:r w:rsidR="00EC6ACB">
        <w:t xml:space="preserve"> </w:t>
      </w:r>
    </w:p>
    <w:p w14:paraId="26D85CB0" w14:textId="77777777" w:rsidR="00426D72" w:rsidRDefault="00426D72" w:rsidP="00A00DA8">
      <w:pPr>
        <w:spacing w:line="360" w:lineRule="auto"/>
        <w:jc w:val="both"/>
      </w:pPr>
    </w:p>
    <w:p w14:paraId="0C591F50" w14:textId="15CF38B7" w:rsidR="006E2DA0" w:rsidRDefault="00BD705E" w:rsidP="00A00DA8">
      <w:pPr>
        <w:spacing w:line="360" w:lineRule="auto"/>
        <w:jc w:val="both"/>
      </w:pPr>
      <w:r>
        <w:t xml:space="preserve">Este </w:t>
      </w:r>
      <w:r w:rsidR="006E2DA0">
        <w:t>trabajo trata</w:t>
      </w:r>
      <w:r w:rsidR="00D309B1">
        <w:t xml:space="preserve"> </w:t>
      </w:r>
      <w:r w:rsidR="006E2DA0" w:rsidRPr="006E2DA0">
        <w:t>en m</w:t>
      </w:r>
      <w:r w:rsidR="006E2DA0">
        <w:t xml:space="preserve">ateria el síndrome </w:t>
      </w:r>
      <w:r w:rsidR="009F40CA">
        <w:t xml:space="preserve">de burnout que padecen los trabajadores del </w:t>
      </w:r>
      <w:r w:rsidR="0012370D">
        <w:t xml:space="preserve">área de faenamiento ovino del </w:t>
      </w:r>
      <w:r w:rsidR="009F40CA">
        <w:t>Camal Municipal de Riobamba el</w:t>
      </w:r>
      <w:r w:rsidR="00D309B1">
        <w:t xml:space="preserve"> cual viene dando servicio al país </w:t>
      </w:r>
      <w:r w:rsidR="006E2DA0" w:rsidRPr="006E2DA0">
        <w:t>de</w:t>
      </w:r>
      <w:r w:rsidR="009F40CA">
        <w:t>sde hace muchos años atrás</w:t>
      </w:r>
      <w:r w:rsidR="00375310" w:rsidRPr="00375310">
        <w:t xml:space="preserve"> </w:t>
      </w:r>
      <w:sdt>
        <w:sdtPr>
          <w:id w:val="61225042"/>
          <w:citation/>
        </w:sdtPr>
        <w:sdtEndPr/>
        <w:sdtContent>
          <w:r w:rsidR="00375310">
            <w:fldChar w:fldCharType="begin"/>
          </w:r>
          <w:r w:rsidR="00375310">
            <w:rPr>
              <w:lang w:val="es-ES"/>
            </w:rPr>
            <w:instrText xml:space="preserve"> CITATION Bri14 \l 3082 </w:instrText>
          </w:r>
          <w:r w:rsidR="00375310">
            <w:fldChar w:fldCharType="separate"/>
          </w:r>
          <w:r w:rsidR="00375310">
            <w:rPr>
              <w:noProof/>
              <w:lang w:val="es-ES"/>
            </w:rPr>
            <w:t>(Briones, 2014)</w:t>
          </w:r>
          <w:r w:rsidR="00375310">
            <w:fldChar w:fldCharType="end"/>
          </w:r>
        </w:sdtContent>
      </w:sdt>
    </w:p>
    <w:p w14:paraId="556883FC" w14:textId="77777777" w:rsidR="00426D72" w:rsidRDefault="00426D72" w:rsidP="00A00DA8">
      <w:pPr>
        <w:spacing w:line="360" w:lineRule="auto"/>
        <w:jc w:val="both"/>
      </w:pPr>
    </w:p>
    <w:p w14:paraId="77EC6692" w14:textId="27256508" w:rsidR="00A44B5A" w:rsidRDefault="00FE3CC4" w:rsidP="00A00DA8">
      <w:pPr>
        <w:spacing w:line="360" w:lineRule="auto"/>
        <w:jc w:val="both"/>
      </w:pPr>
      <w:r>
        <w:t>No hay que olvidar que en la  práctica</w:t>
      </w:r>
      <w:r w:rsidR="00390969" w:rsidRPr="00390969">
        <w:t xml:space="preserve"> un estudio de factores ps</w:t>
      </w:r>
      <w:r w:rsidR="00B3645D">
        <w:t xml:space="preserve">icosociales es algo así como el </w:t>
      </w:r>
      <w:r w:rsidR="00390969" w:rsidRPr="00390969">
        <w:t>ver la fotografía de la emp</w:t>
      </w:r>
      <w:r>
        <w:t xml:space="preserve">resa desde un </w:t>
      </w:r>
      <w:r w:rsidR="00995865">
        <w:t>ángulo</w:t>
      </w:r>
      <w:r w:rsidR="00995865" w:rsidRPr="00390969">
        <w:t xml:space="preserve"> </w:t>
      </w:r>
      <w:r>
        <w:t>específico</w:t>
      </w:r>
      <w:r w:rsidR="00390969" w:rsidRPr="00390969">
        <w:t xml:space="preserve"> y sacar</w:t>
      </w:r>
      <w:r w:rsidR="00B3645D">
        <w:t xml:space="preserve"> </w:t>
      </w:r>
      <w:r w:rsidR="00390969" w:rsidRPr="00390969">
        <w:t>conclusiones al respecto, pero si somos capaces de</w:t>
      </w:r>
      <w:r w:rsidR="00E473BE">
        <w:t xml:space="preserve"> observar el estado de la empresa desde </w:t>
      </w:r>
      <w:r w:rsidR="00390969" w:rsidRPr="00390969">
        <w:t>varios</w:t>
      </w:r>
      <w:r w:rsidR="00B3645D">
        <w:t xml:space="preserve"> </w:t>
      </w:r>
      <w:r w:rsidR="00390969" w:rsidRPr="00390969">
        <w:t>ángulos, podremos valorar si las conclusiones finales son similares y, por</w:t>
      </w:r>
      <w:r w:rsidR="00B3645D">
        <w:t xml:space="preserve"> </w:t>
      </w:r>
      <w:r w:rsidR="00390969" w:rsidRPr="00390969">
        <w:t>lo tanto fiables, porque de lo contrario nos</w:t>
      </w:r>
      <w:r w:rsidR="00B3645D">
        <w:t xml:space="preserve"> </w:t>
      </w:r>
      <w:r w:rsidR="00390969" w:rsidRPr="00390969">
        <w:t>podemos ver en dificultades, dado que, aunque un método de evaluación</w:t>
      </w:r>
      <w:r w:rsidR="001D74CD">
        <w:t xml:space="preserve"> </w:t>
      </w:r>
      <w:r w:rsidR="00390969" w:rsidRPr="00390969">
        <w:t>esté validado sobradamente, habrá</w:t>
      </w:r>
      <w:r w:rsidR="00B3645D">
        <w:t xml:space="preserve"> que demostrar que </w:t>
      </w:r>
      <w:r w:rsidR="00390969" w:rsidRPr="00390969">
        <w:t>es correcto y sus resultados nos acercan a la realidad</w:t>
      </w:r>
      <w:r w:rsidR="00B3645D">
        <w:t xml:space="preserve"> </w:t>
      </w:r>
      <w:r w:rsidR="00A44B5A">
        <w:t xml:space="preserve">de la misma o no </w:t>
      </w:r>
      <w:sdt>
        <w:sdtPr>
          <w:id w:val="-1482766408"/>
          <w:citation/>
        </w:sdtPr>
        <w:sdtEndPr/>
        <w:sdtContent>
          <w:r w:rsidR="00C63F9E">
            <w:fldChar w:fldCharType="begin"/>
          </w:r>
          <w:r w:rsidR="00C63F9E">
            <w:rPr>
              <w:lang w:val="es-ES"/>
            </w:rPr>
            <w:instrText xml:space="preserve"> CITATION Bri14 \l 3082 </w:instrText>
          </w:r>
          <w:r w:rsidR="00C63F9E">
            <w:fldChar w:fldCharType="separate"/>
          </w:r>
          <w:r w:rsidR="00C63F9E">
            <w:rPr>
              <w:noProof/>
              <w:lang w:val="es-ES"/>
            </w:rPr>
            <w:t>(Briones, 2014)</w:t>
          </w:r>
          <w:r w:rsidR="00C63F9E">
            <w:fldChar w:fldCharType="end"/>
          </w:r>
        </w:sdtContent>
      </w:sdt>
      <w:r w:rsidR="008413BE">
        <w:t xml:space="preserve"> </w:t>
      </w:r>
    </w:p>
    <w:p w14:paraId="141C811C" w14:textId="4327EB0C" w:rsidR="00390969" w:rsidRDefault="008413BE" w:rsidP="00A00DA8">
      <w:pPr>
        <w:spacing w:line="360" w:lineRule="auto"/>
        <w:jc w:val="both"/>
      </w:pPr>
      <w:r>
        <w:t>Pero, ¿qué se entiende por Factor Psicosocial?</w:t>
      </w:r>
    </w:p>
    <w:p w14:paraId="303FD3E8" w14:textId="77777777" w:rsidR="008E193B" w:rsidRPr="00BE3059" w:rsidRDefault="008E193B" w:rsidP="00A00DA8">
      <w:pPr>
        <w:spacing w:line="360" w:lineRule="auto"/>
        <w:jc w:val="both"/>
      </w:pPr>
    </w:p>
    <w:p w14:paraId="674A7D16" w14:textId="34B59305" w:rsidR="002B62BE" w:rsidRPr="002F3AB6" w:rsidRDefault="002B62BE" w:rsidP="009073D7">
      <w:pPr>
        <w:pStyle w:val="Prrafodelista"/>
        <w:numPr>
          <w:ilvl w:val="2"/>
          <w:numId w:val="1"/>
        </w:numPr>
        <w:spacing w:line="360" w:lineRule="auto"/>
        <w:jc w:val="both"/>
        <w:outlineLvl w:val="2"/>
        <w:rPr>
          <w:b/>
          <w:i/>
        </w:rPr>
      </w:pPr>
      <w:bookmarkStart w:id="49" w:name="_Toc475893499"/>
      <w:r w:rsidRPr="002F3AB6">
        <w:rPr>
          <w:b/>
          <w:i/>
        </w:rPr>
        <w:t>¿Qué entendemos por Factores Psicosociales?</w:t>
      </w:r>
      <w:bookmarkEnd w:id="49"/>
    </w:p>
    <w:p w14:paraId="23664AA9" w14:textId="77777777" w:rsidR="00434C33" w:rsidRPr="00434C33" w:rsidRDefault="00434C33" w:rsidP="00434C33">
      <w:pPr>
        <w:spacing w:line="360" w:lineRule="auto"/>
        <w:jc w:val="both"/>
        <w:rPr>
          <w:b/>
        </w:rPr>
      </w:pPr>
    </w:p>
    <w:p w14:paraId="737D6DA4" w14:textId="42C56AD4" w:rsidR="00583C61" w:rsidRPr="0048537A" w:rsidRDefault="007507D9" w:rsidP="0048537A">
      <w:pPr>
        <w:spacing w:line="360" w:lineRule="auto"/>
        <w:jc w:val="both"/>
      </w:pPr>
      <w:r>
        <w:t>F</w:t>
      </w:r>
      <w:r w:rsidR="00E2593B">
        <w:t>actor psicosocial</w:t>
      </w:r>
      <w:r>
        <w:t>, se refiere a las</w:t>
      </w:r>
      <w:r w:rsidR="00E2593B">
        <w:t xml:space="preserve"> </w:t>
      </w:r>
      <w:r>
        <w:t>situaciones presentes en el ambiente</w:t>
      </w:r>
      <w:r w:rsidR="00E2593B">
        <w:t xml:space="preserve"> laboral </w:t>
      </w:r>
      <w:r w:rsidR="0019651A">
        <w:t>y que tienen relación con la organización</w:t>
      </w:r>
      <w:r w:rsidR="00E2593B">
        <w:t xml:space="preserve">, </w:t>
      </w:r>
      <w:r w:rsidR="0019651A">
        <w:t>que es todo lo que se relaciona con</w:t>
      </w:r>
      <w:r w:rsidR="00E2593B">
        <w:t xml:space="preserve"> </w:t>
      </w:r>
      <w:r w:rsidR="00F3195E">
        <w:t>trabajo</w:t>
      </w:r>
      <w:r w:rsidR="0019651A">
        <w:t>, las actividades de cada tarea y que puedan afectar de alguna forma a la salud sea psicológica o social del trabajador, además con el desenvolvimiento de sus actividades laborales diarias, que también puede influir en el rendimiento laboral</w:t>
      </w:r>
      <w:sdt>
        <w:sdtPr>
          <w:id w:val="-2038034967"/>
          <w:citation/>
        </w:sdtPr>
        <w:sdtEndPr/>
        <w:sdtContent>
          <w:r w:rsidR="00583C61" w:rsidRPr="0048537A">
            <w:fldChar w:fldCharType="begin"/>
          </w:r>
          <w:r w:rsidR="00BE3059">
            <w:instrText>CITATION</w:instrText>
          </w:r>
          <w:r w:rsidR="005335A5" w:rsidRPr="0048537A">
            <w:instrText xml:space="preserve"> Org861 \l 3082 </w:instrText>
          </w:r>
          <w:r w:rsidR="00583C61" w:rsidRPr="0048537A">
            <w:fldChar w:fldCharType="separate"/>
          </w:r>
          <w:r w:rsidR="001026F5">
            <w:rPr>
              <w:noProof/>
            </w:rPr>
            <w:t xml:space="preserve"> </w:t>
          </w:r>
          <w:r w:rsidR="001026F5" w:rsidRPr="001026F5">
            <w:rPr>
              <w:noProof/>
            </w:rPr>
            <w:t>(Organización Internacional de Trabajo, 1986)</w:t>
          </w:r>
          <w:r w:rsidR="00583C61" w:rsidRPr="0048537A">
            <w:fldChar w:fldCharType="end"/>
          </w:r>
        </w:sdtContent>
      </w:sdt>
    </w:p>
    <w:p w14:paraId="118B7467" w14:textId="77777777" w:rsidR="00677D91" w:rsidRPr="0048537A" w:rsidRDefault="00677D91" w:rsidP="0048537A">
      <w:pPr>
        <w:spacing w:line="360" w:lineRule="auto"/>
        <w:jc w:val="both"/>
      </w:pPr>
    </w:p>
    <w:p w14:paraId="69F1E1E5" w14:textId="2252044A" w:rsidR="00F3689E" w:rsidRDefault="00AA4CD2" w:rsidP="00677D91">
      <w:pPr>
        <w:pStyle w:val="Prrafodelista"/>
        <w:numPr>
          <w:ilvl w:val="3"/>
          <w:numId w:val="1"/>
        </w:numPr>
        <w:spacing w:line="360" w:lineRule="auto"/>
        <w:jc w:val="both"/>
        <w:rPr>
          <w:b/>
        </w:rPr>
      </w:pPr>
      <w:r>
        <w:rPr>
          <w:b/>
        </w:rPr>
        <w:t>Definición</w:t>
      </w:r>
      <w:r w:rsidR="00677D91" w:rsidRPr="00677D91">
        <w:rPr>
          <w:b/>
        </w:rPr>
        <w:t xml:space="preserve"> de Síndrome de burnout</w:t>
      </w:r>
    </w:p>
    <w:p w14:paraId="3C5B1184" w14:textId="77777777" w:rsidR="003B2C10" w:rsidRPr="00677D91" w:rsidRDefault="003B2C10" w:rsidP="003B2C10">
      <w:pPr>
        <w:pStyle w:val="Prrafodelista"/>
        <w:spacing w:line="360" w:lineRule="auto"/>
        <w:jc w:val="both"/>
        <w:rPr>
          <w:b/>
        </w:rPr>
      </w:pPr>
    </w:p>
    <w:p w14:paraId="17ECC975" w14:textId="124777B0" w:rsidR="00712295" w:rsidRDefault="00712295" w:rsidP="00677D91">
      <w:pPr>
        <w:spacing w:line="360" w:lineRule="auto"/>
        <w:jc w:val="both"/>
      </w:pPr>
      <w:r>
        <w:t>Se considera Burnout como una respuesta inadecuada a un estrés crónico y que se caracteriza por tres dimensiones: cansancio o agotamiento emocional, despersonalización o deshumanización y falta o disminución de la realización personal en el trabajo.</w:t>
      </w:r>
      <w:sdt>
        <w:sdtPr>
          <w:id w:val="549662852"/>
          <w:citation/>
        </w:sdtPr>
        <w:sdtEndPr/>
        <w:sdtContent>
          <w:r w:rsidR="00B0687F">
            <w:fldChar w:fldCharType="begin"/>
          </w:r>
          <w:r w:rsidR="00B0687F">
            <w:rPr>
              <w:lang w:val="es-ES"/>
            </w:rPr>
            <w:instrText xml:space="preserve">CITATION Jac81 \l 3082 </w:instrText>
          </w:r>
          <w:r w:rsidR="00B0687F">
            <w:fldChar w:fldCharType="separate"/>
          </w:r>
          <w:r w:rsidR="00B0687F">
            <w:rPr>
              <w:noProof/>
              <w:lang w:val="es-ES"/>
            </w:rPr>
            <w:t xml:space="preserve"> (Maslach, 1981)</w:t>
          </w:r>
          <w:r w:rsidR="00B0687F">
            <w:fldChar w:fldCharType="end"/>
          </w:r>
        </w:sdtContent>
      </w:sdt>
    </w:p>
    <w:p w14:paraId="787617AB" w14:textId="77777777" w:rsidR="00712295" w:rsidRDefault="00712295" w:rsidP="00677D91">
      <w:pPr>
        <w:spacing w:line="360" w:lineRule="auto"/>
        <w:jc w:val="both"/>
      </w:pPr>
    </w:p>
    <w:p w14:paraId="7C7B0432" w14:textId="26BDB43E" w:rsidR="00CE2ACD" w:rsidRPr="0048537A" w:rsidRDefault="00712295" w:rsidP="00677D91">
      <w:pPr>
        <w:spacing w:line="360" w:lineRule="auto"/>
        <w:jc w:val="both"/>
      </w:pPr>
      <w:r>
        <w:t xml:space="preserve">Este síndrome se da en aquellas personas </w:t>
      </w:r>
      <w:r w:rsidR="003B2C10">
        <w:t>que,</w:t>
      </w:r>
      <w:r>
        <w:t xml:space="preserve"> por la naturaleza de su trabajo, </w:t>
      </w:r>
      <w:r w:rsidR="00BD1556">
        <w:t>existen varios factores que influyen para que se presente el</w:t>
      </w:r>
      <w:r>
        <w:t xml:space="preserve"> burnout, aunque de forma más completa podemos entender como el producto de una interacción negativa entre el l</w:t>
      </w:r>
      <w:r w:rsidR="00CE2ACD">
        <w:t xml:space="preserve">ugar de trabajo </w:t>
      </w:r>
      <w:r w:rsidR="00597451">
        <w:t>y el</w:t>
      </w:r>
      <w:r w:rsidR="00CE2ACD">
        <w:t xml:space="preserve"> equipo.</w:t>
      </w:r>
      <w:r w:rsidR="00C84B4F">
        <w:t xml:space="preserve"> </w:t>
      </w:r>
      <w:sdt>
        <w:sdtPr>
          <w:id w:val="1422148968"/>
          <w:citation/>
        </w:sdtPr>
        <w:sdtEndPr/>
        <w:sdtContent>
          <w:r w:rsidR="00C84B4F">
            <w:fldChar w:fldCharType="begin"/>
          </w:r>
          <w:r w:rsidR="00C84B4F">
            <w:rPr>
              <w:lang w:val="es-ES"/>
            </w:rPr>
            <w:instrText xml:space="preserve"> CITATION Izq15 \l 3082 </w:instrText>
          </w:r>
          <w:r w:rsidR="00C84B4F">
            <w:fldChar w:fldCharType="separate"/>
          </w:r>
          <w:r w:rsidR="00C84B4F">
            <w:rPr>
              <w:noProof/>
              <w:lang w:val="es-ES"/>
            </w:rPr>
            <w:t>(Izquierdo, 2015)</w:t>
          </w:r>
          <w:r w:rsidR="00C84B4F">
            <w:fldChar w:fldCharType="end"/>
          </w:r>
        </w:sdtContent>
      </w:sdt>
    </w:p>
    <w:p w14:paraId="1F0363EB" w14:textId="5223EAE9" w:rsidR="006C459C" w:rsidRPr="00BE3059" w:rsidRDefault="00835D7F" w:rsidP="009073D7">
      <w:pPr>
        <w:pStyle w:val="Prrafodelista"/>
        <w:numPr>
          <w:ilvl w:val="3"/>
          <w:numId w:val="1"/>
        </w:numPr>
        <w:spacing w:line="360" w:lineRule="auto"/>
        <w:jc w:val="both"/>
        <w:outlineLvl w:val="2"/>
        <w:rPr>
          <w:b/>
        </w:rPr>
      </w:pPr>
      <w:bookmarkStart w:id="50" w:name="_Toc475893500"/>
      <w:r>
        <w:rPr>
          <w:b/>
        </w:rPr>
        <w:lastRenderedPageBreak/>
        <w:t>El Burnout en las empresas</w:t>
      </w:r>
      <w:r w:rsidR="006C459C" w:rsidRPr="00BE3059">
        <w:rPr>
          <w:b/>
        </w:rPr>
        <w:t>.</w:t>
      </w:r>
      <w:bookmarkEnd w:id="50"/>
    </w:p>
    <w:p w14:paraId="5348F87B" w14:textId="77777777" w:rsidR="00835D7F" w:rsidRDefault="00835D7F" w:rsidP="0079586A">
      <w:pPr>
        <w:spacing w:line="360" w:lineRule="auto"/>
        <w:jc w:val="both"/>
      </w:pPr>
    </w:p>
    <w:p w14:paraId="68102347" w14:textId="73578BB7" w:rsidR="00835D7F" w:rsidRDefault="00835D7F" w:rsidP="00512141">
      <w:pPr>
        <w:spacing w:line="360" w:lineRule="auto"/>
        <w:jc w:val="both"/>
      </w:pPr>
      <w:r>
        <w:t>O síndrome de quemarse en el trabajo ha alcanzado proporciones epidémicas en el mundo laboral. Dadas las graves consecuencias que este fenómeno tiene, tanto para la salud de los trabajadores como para el funcionamiento de la empresa se han propuesto varias alternativas de tratamiento entre las que se puede mencionar las estrategias individualizadas. Sin embargo, en los últimos años, se ha evidente la necesidad de modificar las variables relacionadas con los estresores vinculados al puesto de trabajo.</w:t>
      </w:r>
    </w:p>
    <w:p w14:paraId="2E86B0F1" w14:textId="77777777" w:rsidR="00835D7F" w:rsidRDefault="00835D7F" w:rsidP="00512141">
      <w:pPr>
        <w:spacing w:line="360" w:lineRule="auto"/>
        <w:jc w:val="both"/>
      </w:pPr>
    </w:p>
    <w:p w14:paraId="601DCAB2" w14:textId="7BF31564" w:rsidR="00A77130" w:rsidRDefault="00835D7F" w:rsidP="00512141">
      <w:pPr>
        <w:spacing w:line="360" w:lineRule="auto"/>
        <w:jc w:val="both"/>
      </w:pPr>
      <w:r>
        <w:t xml:space="preserve">Los Doctores Leiter y Maslach fueron quienes estudiaron y elaboraron y validaron un procedimiento para evaluar las áreas de riesgo de burnout en las empresas u organizaciones, es un programa encaminado a transformar las condiciones </w:t>
      </w:r>
      <w:r w:rsidR="00A77130">
        <w:t>de la empresa y de esta manera contribuir para disminuir con ello la probabilidad de que se presente el burnout.</w:t>
      </w:r>
    </w:p>
    <w:p w14:paraId="3788A972" w14:textId="77777777" w:rsidR="00DB2C80" w:rsidRDefault="00DB2C80" w:rsidP="00512141">
      <w:pPr>
        <w:spacing w:line="360" w:lineRule="auto"/>
        <w:jc w:val="both"/>
      </w:pPr>
    </w:p>
    <w:p w14:paraId="6F4F5C6C" w14:textId="30C5C580" w:rsidR="00A77130" w:rsidRDefault="00A77130" w:rsidP="00512141">
      <w:pPr>
        <w:spacing w:line="360" w:lineRule="auto"/>
        <w:jc w:val="both"/>
      </w:pPr>
      <w:r>
        <w:t>El burnout es uno de los problemas más graves que afectan al mundo laboral, con enormes consecuencias tanto personales como econó</w:t>
      </w:r>
      <w:r w:rsidR="00DB2C80">
        <w:t xml:space="preserve">micas.  </w:t>
      </w:r>
      <w:r>
        <w:t xml:space="preserve">Sería una tarea muy difícil tratar de identificar todas las variables implicadas en el síndrome del quemado. Un grupo de variables tiene que ver con las </w:t>
      </w:r>
      <w:r w:rsidR="007A4F50">
        <w:t>características</w:t>
      </w:r>
      <w:r>
        <w:t xml:space="preserve"> dela organización, del puesto de trabajo, como el ambiente físico, la cultura de la empresa, las condiciones interpersonales, o el clima laboral (</w:t>
      </w:r>
      <w:proofErr w:type="spellStart"/>
      <w:r>
        <w:t>Jenkinns</w:t>
      </w:r>
      <w:proofErr w:type="spellEnd"/>
      <w:r>
        <w:t xml:space="preserve"> y </w:t>
      </w:r>
      <w:proofErr w:type="spellStart"/>
      <w:r>
        <w:t>Calhoun</w:t>
      </w:r>
      <w:proofErr w:type="spellEnd"/>
      <w:r>
        <w:t>, 1991).</w:t>
      </w:r>
    </w:p>
    <w:p w14:paraId="47BD06E1" w14:textId="77777777" w:rsidR="00DB2C80" w:rsidRDefault="00DB2C80" w:rsidP="00512141">
      <w:pPr>
        <w:spacing w:line="360" w:lineRule="auto"/>
        <w:jc w:val="both"/>
      </w:pPr>
    </w:p>
    <w:p w14:paraId="5647E7B4" w14:textId="77777777" w:rsidR="009D2494" w:rsidRDefault="00A77130" w:rsidP="00512141">
      <w:pPr>
        <w:spacing w:line="360" w:lineRule="auto"/>
        <w:jc w:val="both"/>
      </w:pPr>
      <w:r>
        <w:t>Otros proceden de factores externos dela empresa y relacionados con el trabajador, como sus problemas familiares, o las dificultades económicas; y juegan también un papel muy importante las propias características del propio individuo</w:t>
      </w:r>
      <w:r w:rsidR="00EA2468">
        <w:t xml:space="preserve"> (variables demográficas, rasgos de personalidad etc.) Estas </w:t>
      </w:r>
      <w:r w:rsidR="009D2494">
        <w:t>últimas suelen</w:t>
      </w:r>
      <w:r w:rsidR="00EA2468">
        <w:t xml:space="preserve"> considerarse variables moduladoras o variables precursores del estrés. </w:t>
      </w:r>
      <w:r>
        <w:t xml:space="preserve">   </w:t>
      </w:r>
    </w:p>
    <w:p w14:paraId="74E55685" w14:textId="6AB01477" w:rsidR="009D2494" w:rsidRDefault="009D2494" w:rsidP="00512141">
      <w:pPr>
        <w:spacing w:line="360" w:lineRule="auto"/>
        <w:jc w:val="both"/>
      </w:pPr>
      <w:r>
        <w:t xml:space="preserve">Para </w:t>
      </w:r>
      <w:proofErr w:type="spellStart"/>
      <w:r>
        <w:t>Cherniss</w:t>
      </w:r>
      <w:proofErr w:type="spellEnd"/>
      <w:r>
        <w:t xml:space="preserve"> (1980) se trata de </w:t>
      </w:r>
      <w:r w:rsidR="00DB2C80">
        <w:t>u</w:t>
      </w:r>
      <w:r>
        <w:t>n proceso de acomodación psicológica progresiva entre un trabajador estresado y un trabajo es</w:t>
      </w:r>
      <w:r w:rsidR="00BC2BAA">
        <w:t>tresante, distinguiéndose</w:t>
      </w:r>
      <w:r>
        <w:t>:</w:t>
      </w:r>
    </w:p>
    <w:p w14:paraId="68B6D5B9" w14:textId="73F633B8" w:rsidR="009D2494" w:rsidRDefault="009D2494" w:rsidP="00512141">
      <w:pPr>
        <w:spacing w:line="360" w:lineRule="auto"/>
        <w:jc w:val="both"/>
      </w:pPr>
      <w:r>
        <w:t>1. Fase de estré</w:t>
      </w:r>
      <w:r w:rsidR="00BC2BAA">
        <w:t>s caracterizada por la mala condición del área de trabajo.</w:t>
      </w:r>
    </w:p>
    <w:p w14:paraId="574C3030" w14:textId="4E29D570" w:rsidR="009D2494" w:rsidRDefault="009D2494" w:rsidP="00512141">
      <w:pPr>
        <w:spacing w:line="360" w:lineRule="auto"/>
        <w:jc w:val="both"/>
      </w:pPr>
      <w:r>
        <w:t xml:space="preserve">2. </w:t>
      </w:r>
      <w:r w:rsidR="00BC2BAA">
        <w:t>F</w:t>
      </w:r>
      <w:r>
        <w:t>ase de agotamiento</w:t>
      </w:r>
      <w:r w:rsidR="00BC2BAA">
        <w:t xml:space="preserve"> continuamente en el diario trabajo, que con el tiempo se vuelve crónica, dando como resultado ansiedad, tención, preocupación, cansancio, fatiga, produciendo cambios en la actitud la conducta, como la robotización, el cinismo.</w:t>
      </w:r>
    </w:p>
    <w:p w14:paraId="2C7E078D" w14:textId="77777777" w:rsidR="00DB2C80" w:rsidRDefault="00DB2C80" w:rsidP="00512141">
      <w:pPr>
        <w:spacing w:line="360" w:lineRule="auto"/>
        <w:jc w:val="both"/>
      </w:pPr>
    </w:p>
    <w:p w14:paraId="50C1DAA8" w14:textId="43A92051" w:rsidR="00D65865" w:rsidRDefault="00DB2C80" w:rsidP="00512141">
      <w:pPr>
        <w:spacing w:line="360" w:lineRule="auto"/>
        <w:jc w:val="both"/>
      </w:pPr>
      <w:r>
        <w:lastRenderedPageBreak/>
        <w:t xml:space="preserve">El diagnóstico y evaluación del burnout se ha venido realizando desde la observación clínica, entrevistas estructuradas, técnicas proyectivas y autoevaluación con escalas de estimación. Maslach y Jackson (1981- 1996) elaboraron el </w:t>
      </w:r>
      <w:proofErr w:type="spellStart"/>
      <w:r>
        <w:t>Maslach</w:t>
      </w:r>
      <w:proofErr w:type="spellEnd"/>
      <w:r>
        <w:t xml:space="preserve"> </w:t>
      </w:r>
      <w:proofErr w:type="spellStart"/>
      <w:r>
        <w:t>Burnout</w:t>
      </w:r>
      <w:proofErr w:type="spellEnd"/>
      <w:r>
        <w:t xml:space="preserve"> </w:t>
      </w:r>
      <w:proofErr w:type="spellStart"/>
      <w:r>
        <w:t>Inventory</w:t>
      </w:r>
      <w:proofErr w:type="spellEnd"/>
      <w:r>
        <w:t xml:space="preserve"> (MBI) como constructo multidimensional. La escala </w:t>
      </w:r>
      <w:r w:rsidR="001F01FE">
        <w:t>evaluar</w:t>
      </w:r>
      <w:r>
        <w:t xml:space="preserve"> las tres dimensiones del</w:t>
      </w:r>
      <w:r w:rsidR="004C6CDB">
        <w:t xml:space="preserve"> </w:t>
      </w:r>
      <w:r>
        <w:t>cansancio emocional (CE), Despersonalización (</w:t>
      </w:r>
      <w:r w:rsidR="001F01FE">
        <w:t xml:space="preserve">DP), Falta de realización (RP), por medio de tres </w:t>
      </w:r>
      <w:proofErr w:type="spellStart"/>
      <w:r w:rsidR="001F01FE">
        <w:t>subescalas</w:t>
      </w:r>
      <w:proofErr w:type="spellEnd"/>
      <w:r w:rsidR="001F01FE">
        <w:t xml:space="preserve">, Por su sencillez el IMB ha sido ampliamente utilizado en los estudios de validación han mostrado el contenido exclusivo y diferencial del síndrome de burnout respecto a otros conceptos psicopatológicos como el estrés, la fatiga, la insatisfacción laboral, a </w:t>
      </w:r>
      <w:r w:rsidR="007A4F50">
        <w:t>ansiedad</w:t>
      </w:r>
      <w:r w:rsidR="00907292">
        <w:t>, o la depresión</w:t>
      </w:r>
      <w:r w:rsidR="00421741">
        <w:t xml:space="preserve"> </w:t>
      </w:r>
      <w:sdt>
        <w:sdtPr>
          <w:id w:val="93442443"/>
          <w:citation/>
        </w:sdtPr>
        <w:sdtEndPr/>
        <w:sdtContent>
          <w:r w:rsidR="001026F5">
            <w:fldChar w:fldCharType="begin"/>
          </w:r>
          <w:r w:rsidR="001026F5">
            <w:rPr>
              <w:lang w:val="es-ES"/>
            </w:rPr>
            <w:instrText xml:space="preserve"> CITATION Gas13 \l 3082 </w:instrText>
          </w:r>
          <w:r w:rsidR="001026F5">
            <w:fldChar w:fldCharType="separate"/>
          </w:r>
          <w:r w:rsidR="001026F5">
            <w:rPr>
              <w:noProof/>
              <w:lang w:val="es-ES"/>
            </w:rPr>
            <w:t>(Gascon, 2013)</w:t>
          </w:r>
          <w:r w:rsidR="001026F5">
            <w:fldChar w:fldCharType="end"/>
          </w:r>
        </w:sdtContent>
      </w:sdt>
      <w:r w:rsidR="001F01FE">
        <w:t xml:space="preserve"> </w:t>
      </w:r>
    </w:p>
    <w:p w14:paraId="7DB9ECE3" w14:textId="75AA3A9C" w:rsidR="00E95112" w:rsidRPr="00F877CF" w:rsidRDefault="00B63C86" w:rsidP="00F877CF">
      <w:pPr>
        <w:pStyle w:val="Ttulo1"/>
        <w:rPr>
          <w:rFonts w:ascii="Times New Roman" w:hAnsi="Times New Roman" w:cs="Times New Roman"/>
          <w:b/>
          <w:color w:val="auto"/>
          <w:sz w:val="28"/>
        </w:rPr>
      </w:pPr>
      <w:r w:rsidRPr="008867EF">
        <w:rPr>
          <w:rFonts w:ascii="Times New Roman" w:hAnsi="Times New Roman" w:cs="Times New Roman"/>
          <w:color w:val="auto"/>
          <w:sz w:val="28"/>
        </w:rPr>
        <w:t xml:space="preserve"> </w:t>
      </w:r>
      <w:bookmarkStart w:id="51" w:name="_Toc470106248"/>
      <w:bookmarkStart w:id="52" w:name="_Toc470107277"/>
      <w:bookmarkStart w:id="53" w:name="_Toc475893501"/>
      <w:r w:rsidR="00D65865" w:rsidRPr="00F877CF">
        <w:rPr>
          <w:rFonts w:ascii="Times New Roman" w:hAnsi="Times New Roman" w:cs="Times New Roman"/>
          <w:b/>
          <w:color w:val="auto"/>
          <w:sz w:val="22"/>
        </w:rPr>
        <w:t>Tabla Nº</w:t>
      </w:r>
      <w:r w:rsidR="006C459C" w:rsidRPr="00F877CF">
        <w:rPr>
          <w:rFonts w:ascii="Times New Roman" w:hAnsi="Times New Roman" w:cs="Times New Roman"/>
          <w:b/>
          <w:color w:val="auto"/>
          <w:sz w:val="22"/>
        </w:rPr>
        <w:t xml:space="preserve"> </w:t>
      </w:r>
      <w:r w:rsidR="00AE6B61" w:rsidRPr="00F877CF">
        <w:rPr>
          <w:rFonts w:ascii="Times New Roman" w:hAnsi="Times New Roman" w:cs="Times New Roman"/>
          <w:b/>
          <w:color w:val="auto"/>
          <w:sz w:val="22"/>
        </w:rPr>
        <w:t>1.</w:t>
      </w:r>
      <w:r w:rsidR="00AE6B61">
        <w:rPr>
          <w:rFonts w:ascii="Times New Roman" w:hAnsi="Times New Roman" w:cs="Times New Roman"/>
          <w:b/>
          <w:color w:val="auto"/>
          <w:sz w:val="22"/>
        </w:rPr>
        <w:t>1</w:t>
      </w:r>
      <w:r w:rsidR="00AE6B61" w:rsidRPr="008867EF">
        <w:rPr>
          <w:rFonts w:ascii="Times New Roman" w:hAnsi="Times New Roman" w:cs="Times New Roman"/>
          <w:b/>
          <w:color w:val="auto"/>
          <w:sz w:val="28"/>
        </w:rPr>
        <w:t xml:space="preserve"> Factores</w:t>
      </w:r>
      <w:r w:rsidR="00D65865" w:rsidRPr="00F877CF">
        <w:rPr>
          <w:rFonts w:ascii="Times New Roman" w:hAnsi="Times New Roman" w:cs="Times New Roman"/>
          <w:color w:val="auto"/>
          <w:sz w:val="20"/>
        </w:rPr>
        <w:t xml:space="preserve"> psicosociales</w:t>
      </w:r>
      <w:bookmarkEnd w:id="51"/>
      <w:bookmarkEnd w:id="52"/>
      <w:bookmarkEnd w:id="53"/>
      <w:r w:rsidR="00D65865" w:rsidRPr="00F877CF">
        <w:rPr>
          <w:rFonts w:ascii="Times New Roman" w:hAnsi="Times New Roman" w:cs="Times New Roman"/>
          <w:b/>
          <w:color w:val="auto"/>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E630AE" w:rsidRPr="00E4288B" w14:paraId="0402009D" w14:textId="77777777" w:rsidTr="00632FAB">
        <w:tc>
          <w:tcPr>
            <w:tcW w:w="4243" w:type="dxa"/>
            <w:shd w:val="clear" w:color="auto" w:fill="D9D9D9" w:themeFill="background1" w:themeFillShade="D9"/>
          </w:tcPr>
          <w:p w14:paraId="39529C50" w14:textId="2E7FD10E" w:rsidR="00E630AE" w:rsidRPr="00E4288B" w:rsidRDefault="00E630AE" w:rsidP="0048537A">
            <w:pPr>
              <w:jc w:val="both"/>
              <w:rPr>
                <w:b/>
                <w:sz w:val="22"/>
              </w:rPr>
            </w:pPr>
            <w:r w:rsidRPr="00E4288B">
              <w:rPr>
                <w:b/>
                <w:sz w:val="22"/>
              </w:rPr>
              <w:t>Características del puesto</w:t>
            </w:r>
          </w:p>
        </w:tc>
        <w:tc>
          <w:tcPr>
            <w:tcW w:w="4244" w:type="dxa"/>
            <w:shd w:val="clear" w:color="auto" w:fill="D9D9D9" w:themeFill="background1" w:themeFillShade="D9"/>
          </w:tcPr>
          <w:p w14:paraId="31437591" w14:textId="54670E10" w:rsidR="00E630AE" w:rsidRPr="00E4288B" w:rsidRDefault="00E630AE" w:rsidP="0048537A">
            <w:pPr>
              <w:jc w:val="both"/>
              <w:rPr>
                <w:b/>
                <w:sz w:val="22"/>
              </w:rPr>
            </w:pPr>
            <w:r w:rsidRPr="00E4288B">
              <w:rPr>
                <w:b/>
                <w:sz w:val="22"/>
              </w:rPr>
              <w:t xml:space="preserve">Características Individuales </w:t>
            </w:r>
          </w:p>
        </w:tc>
      </w:tr>
      <w:tr w:rsidR="00E630AE" w:rsidRPr="00E4288B" w14:paraId="5EA75E9B" w14:textId="77777777" w:rsidTr="00632FAB">
        <w:tc>
          <w:tcPr>
            <w:tcW w:w="4243" w:type="dxa"/>
          </w:tcPr>
          <w:p w14:paraId="7041FBD8" w14:textId="03F103C6" w:rsidR="00E630AE" w:rsidRPr="00E4288B" w:rsidRDefault="0071036D" w:rsidP="0048537A">
            <w:pPr>
              <w:jc w:val="both"/>
              <w:rPr>
                <w:sz w:val="21"/>
              </w:rPr>
            </w:pPr>
            <w:r w:rsidRPr="00E4288B">
              <w:rPr>
                <w:sz w:val="21"/>
              </w:rPr>
              <w:t>Autonomía y control</w:t>
            </w:r>
          </w:p>
          <w:p w14:paraId="20B3FCEF" w14:textId="77777777" w:rsidR="0071036D" w:rsidRPr="00E4288B" w:rsidRDefault="00F03526" w:rsidP="0048537A">
            <w:pPr>
              <w:jc w:val="both"/>
              <w:rPr>
                <w:sz w:val="21"/>
              </w:rPr>
            </w:pPr>
            <w:r w:rsidRPr="00E4288B">
              <w:rPr>
                <w:sz w:val="21"/>
              </w:rPr>
              <w:t>Ritmo de trabajo</w:t>
            </w:r>
          </w:p>
          <w:p w14:paraId="4259A3E3" w14:textId="2ABCCE2F" w:rsidR="00F03526" w:rsidRPr="00E4288B" w:rsidRDefault="00F03526" w:rsidP="0048537A">
            <w:pPr>
              <w:jc w:val="both"/>
              <w:rPr>
                <w:sz w:val="21"/>
              </w:rPr>
            </w:pPr>
            <w:r w:rsidRPr="00E4288B">
              <w:rPr>
                <w:sz w:val="21"/>
              </w:rPr>
              <w:t>Monotonía y repetitividad</w:t>
            </w:r>
          </w:p>
          <w:p w14:paraId="5BDE3EB5" w14:textId="502A8145" w:rsidR="00F03526" w:rsidRPr="00E4288B" w:rsidRDefault="00F03526" w:rsidP="0048537A">
            <w:pPr>
              <w:jc w:val="both"/>
              <w:rPr>
                <w:sz w:val="21"/>
              </w:rPr>
            </w:pPr>
            <w:r w:rsidRPr="00E4288B">
              <w:rPr>
                <w:sz w:val="21"/>
              </w:rPr>
              <w:t>Contenido de la tarea</w:t>
            </w:r>
          </w:p>
        </w:tc>
        <w:tc>
          <w:tcPr>
            <w:tcW w:w="4244" w:type="dxa"/>
          </w:tcPr>
          <w:p w14:paraId="5611091A" w14:textId="77777777" w:rsidR="00F03526" w:rsidRPr="00E4288B" w:rsidRDefault="00F03526" w:rsidP="0048537A">
            <w:pPr>
              <w:jc w:val="both"/>
              <w:rPr>
                <w:sz w:val="21"/>
              </w:rPr>
            </w:pPr>
            <w:r w:rsidRPr="00E4288B">
              <w:rPr>
                <w:sz w:val="21"/>
              </w:rPr>
              <w:t xml:space="preserve">Personalidad </w:t>
            </w:r>
          </w:p>
          <w:p w14:paraId="4BABA942" w14:textId="40CC4E32" w:rsidR="00F03526" w:rsidRPr="00E4288B" w:rsidRDefault="00F03526" w:rsidP="0048537A">
            <w:pPr>
              <w:jc w:val="both"/>
              <w:rPr>
                <w:sz w:val="21"/>
              </w:rPr>
            </w:pPr>
            <w:r w:rsidRPr="00E4288B">
              <w:rPr>
                <w:sz w:val="21"/>
              </w:rPr>
              <w:t>Edad</w:t>
            </w:r>
          </w:p>
          <w:p w14:paraId="49C3A0ED" w14:textId="1E8240B3" w:rsidR="00F03526" w:rsidRPr="00E4288B" w:rsidRDefault="00776995" w:rsidP="0048537A">
            <w:pPr>
              <w:jc w:val="both"/>
              <w:rPr>
                <w:sz w:val="21"/>
              </w:rPr>
            </w:pPr>
            <w:r w:rsidRPr="00E4288B">
              <w:rPr>
                <w:sz w:val="21"/>
              </w:rPr>
              <w:t xml:space="preserve">Motivación </w:t>
            </w:r>
          </w:p>
          <w:p w14:paraId="05F8DA4A" w14:textId="77777777" w:rsidR="00776995" w:rsidRPr="00E4288B" w:rsidRDefault="00776995" w:rsidP="0048537A">
            <w:pPr>
              <w:jc w:val="both"/>
              <w:rPr>
                <w:sz w:val="21"/>
              </w:rPr>
            </w:pPr>
            <w:r w:rsidRPr="00E4288B">
              <w:rPr>
                <w:sz w:val="21"/>
              </w:rPr>
              <w:t xml:space="preserve">Formación </w:t>
            </w:r>
          </w:p>
          <w:p w14:paraId="36DAF265" w14:textId="77777777" w:rsidR="00776995" w:rsidRPr="00E4288B" w:rsidRDefault="00776995" w:rsidP="0048537A">
            <w:pPr>
              <w:jc w:val="both"/>
              <w:rPr>
                <w:sz w:val="21"/>
              </w:rPr>
            </w:pPr>
            <w:r w:rsidRPr="00E4288B">
              <w:rPr>
                <w:sz w:val="21"/>
              </w:rPr>
              <w:t xml:space="preserve">Aptitudes </w:t>
            </w:r>
          </w:p>
          <w:p w14:paraId="78187E04" w14:textId="5E2399A6" w:rsidR="00776995" w:rsidRPr="00E4288B" w:rsidRDefault="00776995" w:rsidP="0048537A">
            <w:pPr>
              <w:jc w:val="both"/>
              <w:rPr>
                <w:sz w:val="21"/>
              </w:rPr>
            </w:pPr>
            <w:r w:rsidRPr="00E4288B">
              <w:rPr>
                <w:sz w:val="21"/>
              </w:rPr>
              <w:t>Actitudes</w:t>
            </w:r>
          </w:p>
        </w:tc>
      </w:tr>
      <w:tr w:rsidR="00E630AE" w:rsidRPr="00E4288B" w14:paraId="69BF60EE" w14:textId="77777777" w:rsidTr="00632FAB">
        <w:tc>
          <w:tcPr>
            <w:tcW w:w="4243" w:type="dxa"/>
            <w:shd w:val="clear" w:color="auto" w:fill="D9D9D9" w:themeFill="background1" w:themeFillShade="D9"/>
          </w:tcPr>
          <w:p w14:paraId="55E54396" w14:textId="0891D84C" w:rsidR="00E630AE" w:rsidRPr="00E4288B" w:rsidRDefault="0071036D" w:rsidP="0048537A">
            <w:pPr>
              <w:jc w:val="both"/>
              <w:rPr>
                <w:b/>
                <w:sz w:val="22"/>
              </w:rPr>
            </w:pPr>
            <w:r w:rsidRPr="00E4288B">
              <w:rPr>
                <w:b/>
                <w:sz w:val="22"/>
              </w:rPr>
              <w:t>Organización del trabajo</w:t>
            </w:r>
          </w:p>
        </w:tc>
        <w:tc>
          <w:tcPr>
            <w:tcW w:w="4244" w:type="dxa"/>
            <w:shd w:val="clear" w:color="auto" w:fill="D9D9D9" w:themeFill="background1" w:themeFillShade="D9"/>
          </w:tcPr>
          <w:p w14:paraId="575EC52E" w14:textId="3A9138EF" w:rsidR="00E630AE" w:rsidRPr="00E4288B" w:rsidRDefault="0071036D" w:rsidP="0048537A">
            <w:pPr>
              <w:jc w:val="both"/>
              <w:rPr>
                <w:b/>
                <w:sz w:val="22"/>
              </w:rPr>
            </w:pPr>
            <w:r w:rsidRPr="00E4288B">
              <w:rPr>
                <w:b/>
                <w:sz w:val="22"/>
              </w:rPr>
              <w:t xml:space="preserve">Factores extra laborales </w:t>
            </w:r>
          </w:p>
        </w:tc>
      </w:tr>
      <w:tr w:rsidR="00E630AE" w:rsidRPr="00E4288B" w14:paraId="076FA079" w14:textId="77777777" w:rsidTr="00632FAB">
        <w:trPr>
          <w:trHeight w:val="1381"/>
        </w:trPr>
        <w:tc>
          <w:tcPr>
            <w:tcW w:w="4243" w:type="dxa"/>
          </w:tcPr>
          <w:p w14:paraId="3CD2639F" w14:textId="72A17914" w:rsidR="00E630AE" w:rsidRPr="00E4288B" w:rsidRDefault="00776995" w:rsidP="0048537A">
            <w:pPr>
              <w:jc w:val="both"/>
              <w:rPr>
                <w:sz w:val="21"/>
              </w:rPr>
            </w:pPr>
            <w:r w:rsidRPr="00E4288B">
              <w:rPr>
                <w:sz w:val="21"/>
              </w:rPr>
              <w:t xml:space="preserve">Comunicación </w:t>
            </w:r>
          </w:p>
          <w:p w14:paraId="7D93BA1F" w14:textId="77777777" w:rsidR="00776995" w:rsidRPr="00E4288B" w:rsidRDefault="00776995" w:rsidP="0048537A">
            <w:pPr>
              <w:jc w:val="both"/>
              <w:rPr>
                <w:sz w:val="21"/>
              </w:rPr>
            </w:pPr>
            <w:r w:rsidRPr="00E4288B">
              <w:rPr>
                <w:sz w:val="21"/>
              </w:rPr>
              <w:t>Estilo de mando</w:t>
            </w:r>
          </w:p>
          <w:p w14:paraId="7B7A82D3" w14:textId="6073C4FC" w:rsidR="00776995" w:rsidRPr="00E4288B" w:rsidRDefault="00776995" w:rsidP="0048537A">
            <w:pPr>
              <w:jc w:val="both"/>
              <w:rPr>
                <w:sz w:val="21"/>
              </w:rPr>
            </w:pPr>
            <w:r w:rsidRPr="00E4288B">
              <w:rPr>
                <w:sz w:val="21"/>
              </w:rPr>
              <w:t>Participación en la toma de decisiones</w:t>
            </w:r>
          </w:p>
          <w:p w14:paraId="5458D595" w14:textId="26434C34" w:rsidR="00776995" w:rsidRPr="00E4288B" w:rsidRDefault="00251E9A" w:rsidP="0048537A">
            <w:pPr>
              <w:jc w:val="both"/>
              <w:rPr>
                <w:sz w:val="21"/>
              </w:rPr>
            </w:pPr>
            <w:r w:rsidRPr="00E4288B">
              <w:rPr>
                <w:sz w:val="21"/>
              </w:rPr>
              <w:t>Asignación de tareas</w:t>
            </w:r>
          </w:p>
          <w:p w14:paraId="397FB076" w14:textId="4C250584" w:rsidR="00251E9A" w:rsidRPr="00E4288B" w:rsidRDefault="00251E9A" w:rsidP="0048537A">
            <w:pPr>
              <w:jc w:val="both"/>
              <w:rPr>
                <w:sz w:val="21"/>
              </w:rPr>
            </w:pPr>
            <w:r w:rsidRPr="00E4288B">
              <w:rPr>
                <w:sz w:val="21"/>
              </w:rPr>
              <w:t>Jornada de trabajo y descanso</w:t>
            </w:r>
          </w:p>
          <w:p w14:paraId="6DF687E3" w14:textId="77F14291" w:rsidR="00776995" w:rsidRPr="00E4288B" w:rsidRDefault="00776995" w:rsidP="0048537A">
            <w:pPr>
              <w:jc w:val="both"/>
              <w:rPr>
                <w:sz w:val="21"/>
              </w:rPr>
            </w:pPr>
          </w:p>
        </w:tc>
        <w:tc>
          <w:tcPr>
            <w:tcW w:w="4244" w:type="dxa"/>
          </w:tcPr>
          <w:p w14:paraId="2CA392DA" w14:textId="77777777" w:rsidR="00E630AE" w:rsidRPr="00E4288B" w:rsidRDefault="00251E9A" w:rsidP="0048537A">
            <w:pPr>
              <w:jc w:val="both"/>
              <w:rPr>
                <w:sz w:val="21"/>
              </w:rPr>
            </w:pPr>
            <w:r w:rsidRPr="00E4288B">
              <w:rPr>
                <w:sz w:val="21"/>
              </w:rPr>
              <w:t>Entorno socioeconómico</w:t>
            </w:r>
          </w:p>
          <w:p w14:paraId="77CCB21D" w14:textId="77777777" w:rsidR="00251E9A" w:rsidRPr="00E4288B" w:rsidRDefault="00251E9A" w:rsidP="0048537A">
            <w:pPr>
              <w:jc w:val="both"/>
              <w:rPr>
                <w:sz w:val="21"/>
              </w:rPr>
            </w:pPr>
            <w:r w:rsidRPr="00E4288B">
              <w:rPr>
                <w:sz w:val="21"/>
              </w:rPr>
              <w:t>Vida personal y familiar</w:t>
            </w:r>
          </w:p>
          <w:p w14:paraId="25C81237" w14:textId="7F322F37" w:rsidR="00251E9A" w:rsidRPr="00E4288B" w:rsidRDefault="00251E9A" w:rsidP="0048537A">
            <w:pPr>
              <w:jc w:val="both"/>
              <w:rPr>
                <w:sz w:val="21"/>
              </w:rPr>
            </w:pPr>
            <w:r w:rsidRPr="00E4288B">
              <w:rPr>
                <w:sz w:val="21"/>
              </w:rPr>
              <w:t>Ocio y tiempo libre</w:t>
            </w:r>
          </w:p>
        </w:tc>
      </w:tr>
    </w:tbl>
    <w:p w14:paraId="0D5E562C" w14:textId="52629685" w:rsidR="00B63C86" w:rsidRPr="00A90521" w:rsidRDefault="00801BF2" w:rsidP="0048537A">
      <w:pPr>
        <w:jc w:val="both"/>
        <w:rPr>
          <w:sz w:val="20"/>
        </w:rPr>
      </w:pPr>
      <w:r w:rsidRPr="00A90521">
        <w:rPr>
          <w:sz w:val="20"/>
        </w:rPr>
        <w:t xml:space="preserve">Fuente: </w:t>
      </w:r>
      <w:r w:rsidR="00E36F80" w:rsidRPr="00A90521">
        <w:rPr>
          <w:sz w:val="20"/>
        </w:rPr>
        <w:t>Guía de prevención de riesgos psicosociales en el trabajo</w:t>
      </w:r>
    </w:p>
    <w:p w14:paraId="534CBC10" w14:textId="3E9D968B" w:rsidR="004A3FB2" w:rsidRDefault="006D123B" w:rsidP="0048537A">
      <w:pPr>
        <w:jc w:val="both"/>
        <w:rPr>
          <w:sz w:val="20"/>
        </w:rPr>
      </w:pPr>
      <w:r w:rsidRPr="00A90521">
        <w:rPr>
          <w:sz w:val="20"/>
        </w:rPr>
        <w:t>Elaborado por</w:t>
      </w:r>
      <w:r w:rsidR="00E36F80" w:rsidRPr="00A90521">
        <w:rPr>
          <w:sz w:val="20"/>
        </w:rPr>
        <w:t>:</w:t>
      </w:r>
      <w:r w:rsidR="00503237" w:rsidRPr="00A90521">
        <w:rPr>
          <w:sz w:val="20"/>
        </w:rPr>
        <w:t xml:space="preserve"> Mario Ruiz</w:t>
      </w:r>
    </w:p>
    <w:p w14:paraId="41D79937" w14:textId="77777777" w:rsidR="004A3FB2" w:rsidRDefault="004A3FB2" w:rsidP="0048537A">
      <w:pPr>
        <w:jc w:val="both"/>
        <w:rPr>
          <w:sz w:val="20"/>
        </w:rPr>
      </w:pPr>
    </w:p>
    <w:p w14:paraId="3748ED5B" w14:textId="77777777" w:rsidR="00054173" w:rsidRPr="006E2DA0" w:rsidRDefault="00054173" w:rsidP="00503237">
      <w:pPr>
        <w:spacing w:line="360" w:lineRule="auto"/>
      </w:pPr>
    </w:p>
    <w:p w14:paraId="6EEFCF4B" w14:textId="47BD92A7" w:rsidR="008B4E7F" w:rsidRPr="008B4E7F" w:rsidRDefault="0088002C" w:rsidP="008B4E7F">
      <w:pPr>
        <w:pStyle w:val="Prrafodelista"/>
        <w:numPr>
          <w:ilvl w:val="2"/>
          <w:numId w:val="1"/>
        </w:numPr>
        <w:spacing w:line="360" w:lineRule="auto"/>
        <w:jc w:val="both"/>
        <w:rPr>
          <w:b/>
          <w:i/>
        </w:rPr>
      </w:pPr>
      <w:r w:rsidRPr="002E6E10">
        <w:rPr>
          <w:b/>
          <w:i/>
        </w:rPr>
        <w:t>Pausas activas.</w:t>
      </w:r>
    </w:p>
    <w:p w14:paraId="1CD88AA5" w14:textId="77777777" w:rsidR="0088002C" w:rsidRDefault="0088002C" w:rsidP="0088002C">
      <w:pPr>
        <w:spacing w:line="360" w:lineRule="auto"/>
        <w:jc w:val="both"/>
        <w:rPr>
          <w:b/>
        </w:rPr>
      </w:pPr>
    </w:p>
    <w:p w14:paraId="723543BF" w14:textId="5F6B7894" w:rsidR="00603571" w:rsidRPr="0088002C" w:rsidRDefault="00453F89" w:rsidP="0088002C">
      <w:pPr>
        <w:spacing w:line="360" w:lineRule="auto"/>
        <w:jc w:val="both"/>
        <w:rPr>
          <w:b/>
        </w:rPr>
      </w:pPr>
      <w:r>
        <w:t xml:space="preserve">Se trata una actividad conocida como </w:t>
      </w:r>
      <w:r w:rsidR="00603571">
        <w:t>g</w:t>
      </w:r>
      <w:r w:rsidR="00603571" w:rsidRPr="00BB2487">
        <w:t>imnasia Laboral</w:t>
      </w:r>
      <w:r w:rsidR="00603571">
        <w:t xml:space="preserve">, </w:t>
      </w:r>
      <w:r w:rsidR="00D40F21">
        <w:t>son</w:t>
      </w:r>
      <w:r w:rsidR="00603571" w:rsidRPr="00BB2487">
        <w:t xml:space="preserve"> períodos de</w:t>
      </w:r>
      <w:r w:rsidR="00603571">
        <w:t xml:space="preserve"> </w:t>
      </w:r>
      <w:r w:rsidR="00D40F21" w:rsidRPr="00BB2487">
        <w:t>liberación</w:t>
      </w:r>
      <w:r w:rsidR="00603571" w:rsidRPr="00BB2487">
        <w:t xml:space="preserve"> de tensión </w:t>
      </w:r>
      <w:r w:rsidR="00D40F21">
        <w:t>fisiológica</w:t>
      </w:r>
      <w:r w:rsidR="00603571" w:rsidRPr="00BB2487">
        <w:t xml:space="preserve"> y</w:t>
      </w:r>
      <w:r w:rsidR="00603571">
        <w:t xml:space="preserve"> </w:t>
      </w:r>
      <w:r w:rsidR="00D40F21">
        <w:t>psicológica que se producen</w:t>
      </w:r>
      <w:r w:rsidR="00603571" w:rsidRPr="00BB2487">
        <w:t xml:space="preserve"> por el trabajo</w:t>
      </w:r>
      <w:r w:rsidR="00D40F21">
        <w:t xml:space="preserve"> continuo y repetitivo</w:t>
      </w:r>
      <w:r w:rsidR="00603571" w:rsidRPr="00BB2487">
        <w:t xml:space="preserve">. </w:t>
      </w:r>
      <w:r w:rsidR="00D40F21">
        <w:t>El programa de pausas activas</w:t>
      </w:r>
      <w:r w:rsidR="00603571" w:rsidRPr="00BB2487">
        <w:t xml:space="preserve"> </w:t>
      </w:r>
      <w:r w:rsidR="00D40F21">
        <w:t>ayudará a mejorar</w:t>
      </w:r>
      <w:r w:rsidR="00603571" w:rsidRPr="00BB2487">
        <w:t xml:space="preserve"> en la cali</w:t>
      </w:r>
      <w:r w:rsidR="00603571">
        <w:t>dad de vida laboral</w:t>
      </w:r>
      <w:r w:rsidR="00603571" w:rsidRPr="00BB2487">
        <w:t xml:space="preserve">, </w:t>
      </w:r>
      <w:r w:rsidR="007D0E18">
        <w:t xml:space="preserve">pero hay que realizar </w:t>
      </w:r>
      <w:r w:rsidR="001B7C91" w:rsidRPr="00BB2487">
        <w:t>todos los días</w:t>
      </w:r>
      <w:r w:rsidR="007D0E18">
        <w:t xml:space="preserve"> preferible en la mañana</w:t>
      </w:r>
      <w:r w:rsidR="00603571" w:rsidRPr="00BB2487">
        <w:t xml:space="preserve"> antes de iniciar labores</w:t>
      </w:r>
      <w:r w:rsidR="001B7C91">
        <w:t xml:space="preserve"> o cada dos horas de actividad, es importante que</w:t>
      </w:r>
      <w:r w:rsidR="00603571" w:rsidRPr="00BB2487">
        <w:t xml:space="preserve"> e</w:t>
      </w:r>
      <w:r w:rsidR="00603571">
        <w:t xml:space="preserve">sta actividad </w:t>
      </w:r>
      <w:r w:rsidR="001B7C91">
        <w:t xml:space="preserve">se convierta en </w:t>
      </w:r>
      <w:r w:rsidR="00603571">
        <w:t xml:space="preserve">un hábito de la vida diaria. </w:t>
      </w:r>
    </w:p>
    <w:p w14:paraId="38FDBDBA" w14:textId="77777777" w:rsidR="001B7C91" w:rsidRDefault="001B7C91" w:rsidP="00603571">
      <w:pPr>
        <w:spacing w:line="360" w:lineRule="auto"/>
        <w:jc w:val="both"/>
      </w:pPr>
    </w:p>
    <w:p w14:paraId="1F36926F" w14:textId="634CF0D5" w:rsidR="00603571" w:rsidRDefault="00E6798E" w:rsidP="00603571">
      <w:pPr>
        <w:spacing w:line="360" w:lineRule="auto"/>
        <w:jc w:val="both"/>
      </w:pPr>
      <w:r>
        <w:t>La gimnasia que se menciona en la propuesta de este tratado;</w:t>
      </w:r>
      <w:r w:rsidR="00603571" w:rsidRPr="00BB2487">
        <w:t xml:space="preserve"> Pausas Activas se</w:t>
      </w:r>
      <w:r>
        <w:t xml:space="preserve"> deben realizar </w:t>
      </w:r>
      <w:r w:rsidR="00603571" w:rsidRPr="00BB2487">
        <w:t xml:space="preserve">una o dos veces al </w:t>
      </w:r>
      <w:r w:rsidRPr="00BB2487">
        <w:t>dia</w:t>
      </w:r>
      <w:r>
        <w:t>rias</w:t>
      </w:r>
      <w:r w:rsidR="00603571" w:rsidRPr="00BB2487">
        <w:t xml:space="preserve"> </w:t>
      </w:r>
      <w:r>
        <w:t>ante las ocho horas de trabajo estos ejercicios deberán tener una duración que va entre</w:t>
      </w:r>
      <w:r w:rsidR="00603571" w:rsidRPr="00BB2487">
        <w:t xml:space="preserve"> </w:t>
      </w:r>
      <w:r w:rsidR="00603571">
        <w:t>5 a 10 minutos, esto ayudará a</w:t>
      </w:r>
      <w:r w:rsidR="00603571" w:rsidRPr="000A103C">
        <w:t xml:space="preserve"> proteger la salud de</w:t>
      </w:r>
      <w:r w:rsidR="00603571">
        <w:t xml:space="preserve"> los </w:t>
      </w:r>
      <w:r w:rsidR="00603571">
        <w:lastRenderedPageBreak/>
        <w:t>trabajadores, a</w:t>
      </w:r>
      <w:r w:rsidR="00603571" w:rsidRPr="000A103C">
        <w:t>demás, contribuye a mejorar la productividad</w:t>
      </w:r>
      <w:r w:rsidR="00603571">
        <w:t xml:space="preserve"> de la empresa</w:t>
      </w:r>
      <w:r w:rsidR="00F34D0A">
        <w:t xml:space="preserve"> y reporta beneficios múltiples </w:t>
      </w:r>
      <w:sdt>
        <w:sdtPr>
          <w:id w:val="-280963265"/>
          <w:citation/>
        </w:sdtPr>
        <w:sdtEndPr/>
        <w:sdtContent>
          <w:r w:rsidR="00C1281E">
            <w:fldChar w:fldCharType="begin"/>
          </w:r>
          <w:r w:rsidR="00C1281E">
            <w:rPr>
              <w:lang w:val="es-ES"/>
            </w:rPr>
            <w:instrText xml:space="preserve"> CITATION Mor13 \l 3082 </w:instrText>
          </w:r>
          <w:r w:rsidR="00C1281E">
            <w:fldChar w:fldCharType="separate"/>
          </w:r>
          <w:r w:rsidR="00C1281E">
            <w:rPr>
              <w:noProof/>
              <w:lang w:val="es-ES"/>
            </w:rPr>
            <w:t>(Mora , 2013)</w:t>
          </w:r>
          <w:r w:rsidR="00C1281E">
            <w:fldChar w:fldCharType="end"/>
          </w:r>
        </w:sdtContent>
      </w:sdt>
    </w:p>
    <w:p w14:paraId="4C2F0122" w14:textId="77777777" w:rsidR="008B4E7F" w:rsidRDefault="008B4E7F" w:rsidP="00603571">
      <w:pPr>
        <w:spacing w:line="360" w:lineRule="auto"/>
        <w:jc w:val="both"/>
      </w:pPr>
    </w:p>
    <w:p w14:paraId="45F7B5EB" w14:textId="76831211" w:rsidR="0088002C" w:rsidRPr="002E6E10" w:rsidRDefault="0088002C" w:rsidP="0088002C">
      <w:pPr>
        <w:pStyle w:val="Prrafodelista"/>
        <w:numPr>
          <w:ilvl w:val="2"/>
          <w:numId w:val="1"/>
        </w:numPr>
        <w:spacing w:line="360" w:lineRule="auto"/>
        <w:jc w:val="both"/>
        <w:rPr>
          <w:b/>
          <w:i/>
        </w:rPr>
      </w:pPr>
      <w:r w:rsidRPr="002E6E10">
        <w:rPr>
          <w:b/>
          <w:i/>
        </w:rPr>
        <w:t>Test Maslach.</w:t>
      </w:r>
    </w:p>
    <w:p w14:paraId="780FF25A" w14:textId="77777777" w:rsidR="0088002C" w:rsidRPr="0088002C" w:rsidRDefault="0088002C" w:rsidP="0088002C">
      <w:pPr>
        <w:spacing w:line="360" w:lineRule="auto"/>
        <w:jc w:val="both"/>
      </w:pPr>
    </w:p>
    <w:p w14:paraId="0B501EEA" w14:textId="7FCF326A" w:rsidR="00603571" w:rsidRPr="00B03E2C" w:rsidRDefault="00603571" w:rsidP="0088002C">
      <w:pPr>
        <w:spacing w:line="360" w:lineRule="auto"/>
        <w:jc w:val="both"/>
      </w:pPr>
      <w:r w:rsidRPr="0088002C">
        <w:rPr>
          <w:b/>
        </w:rPr>
        <w:t xml:space="preserve"> </w:t>
      </w:r>
      <w:r>
        <w:t>El</w:t>
      </w:r>
      <w:r w:rsidRPr="00B03E2C">
        <w:t xml:space="preserve"> </w:t>
      </w:r>
      <w:r w:rsidR="00C44B27">
        <w:t>Test de Christina Maslach fue aplicado por primera vez en 1986, se trata de un</w:t>
      </w:r>
      <w:r w:rsidRPr="00B03E2C">
        <w:t xml:space="preserve"> instrumento </w:t>
      </w:r>
      <w:r w:rsidR="00C44B27">
        <w:t>con gran utilidad en todo el mundo para control psicológico empresarial a los empleados y demás profesionales</w:t>
      </w:r>
      <w:r w:rsidRPr="00B03E2C">
        <w:t>,</w:t>
      </w:r>
      <w:r w:rsidR="00C44B27">
        <w:t xml:space="preserve"> expuestos a altos niveles de estrés crónico. Cuenta con una escala valorada, es decir tiene una confiabilidad cercana al 90%</w:t>
      </w:r>
      <w:r w:rsidRPr="00B03E2C">
        <w:t xml:space="preserve"> </w:t>
      </w:r>
      <w:r>
        <w:t xml:space="preserve">está </w:t>
      </w:r>
      <w:r w:rsidR="00C44B27">
        <w:t>establecida por 22</w:t>
      </w:r>
      <w:r w:rsidRPr="00B03E2C">
        <w:t xml:space="preserve"> ítems </w:t>
      </w:r>
      <w:r w:rsidR="00C44B27">
        <w:t xml:space="preserve">que describen los sentimientos, actitudes, </w:t>
      </w:r>
      <w:r w:rsidRPr="00B03E2C">
        <w:t>del</w:t>
      </w:r>
      <w:r>
        <w:t xml:space="preserve"> </w:t>
      </w:r>
      <w:r w:rsidR="00C44B27" w:rsidRPr="00B03E2C">
        <w:t>profesional</w:t>
      </w:r>
      <w:r w:rsidR="00C44B27">
        <w:t xml:space="preserve"> </w:t>
      </w:r>
      <w:r w:rsidR="00C44B27" w:rsidRPr="00B03E2C">
        <w:t>en</w:t>
      </w:r>
      <w:r w:rsidR="00C44B27">
        <w:t xml:space="preserve"> su trabajo, tiene como fundamento medir cuanto desgaste presenta un empleado en la empresa.</w:t>
      </w:r>
    </w:p>
    <w:p w14:paraId="1BBEAA39" w14:textId="194F7F18" w:rsidR="00603571" w:rsidRPr="00B03E2C" w:rsidRDefault="00C44B27" w:rsidP="00603571">
      <w:pPr>
        <w:spacing w:line="360" w:lineRule="auto"/>
        <w:jc w:val="both"/>
      </w:pPr>
      <w:r>
        <w:t>Este test</w:t>
      </w:r>
      <w:r w:rsidR="00CB7B8C">
        <w:t xml:space="preserve"> mide las 3 tres dimensiones</w:t>
      </w:r>
      <w:r w:rsidR="00603571" w:rsidRPr="00B03E2C">
        <w:t xml:space="preserve"> del síndrome:</w:t>
      </w:r>
    </w:p>
    <w:p w14:paraId="7C95192B" w14:textId="093536D4" w:rsidR="00603571" w:rsidRPr="00B03E2C" w:rsidRDefault="00CB7B8C" w:rsidP="00603571">
      <w:pPr>
        <w:spacing w:line="360" w:lineRule="auto"/>
        <w:jc w:val="both"/>
      </w:pPr>
      <w:r>
        <w:t>D</w:t>
      </w:r>
      <w:r w:rsidRPr="00B03E2C">
        <w:t>esperson</w:t>
      </w:r>
      <w:r>
        <w:t>alización,</w:t>
      </w:r>
      <w:r w:rsidRPr="00B03E2C">
        <w:t xml:space="preserve"> </w:t>
      </w:r>
      <w:r>
        <w:t>cansancio emocional, r</w:t>
      </w:r>
      <w:r w:rsidR="00C44B27">
        <w:t>ealización personal</w:t>
      </w:r>
      <w:r w:rsidR="00603571" w:rsidRPr="00B03E2C">
        <w:t xml:space="preserve"> </w:t>
      </w:r>
      <w:sdt>
        <w:sdtPr>
          <w:id w:val="1397934973"/>
          <w:citation/>
        </w:sdtPr>
        <w:sdtEndPr/>
        <w:sdtContent>
          <w:r w:rsidR="001774F9">
            <w:fldChar w:fldCharType="begin"/>
          </w:r>
          <w:r w:rsidR="001774F9">
            <w:rPr>
              <w:lang w:val="es-ES"/>
            </w:rPr>
            <w:instrText xml:space="preserve"> CITATION Mir15 \l 3082 </w:instrText>
          </w:r>
          <w:r w:rsidR="001774F9">
            <w:fldChar w:fldCharType="separate"/>
          </w:r>
          <w:r w:rsidR="001774F9">
            <w:rPr>
              <w:noProof/>
              <w:lang w:val="es-ES"/>
            </w:rPr>
            <w:t>(Miravalles, 2015)</w:t>
          </w:r>
          <w:r w:rsidR="001774F9">
            <w:fldChar w:fldCharType="end"/>
          </w:r>
        </w:sdtContent>
      </w:sdt>
    </w:p>
    <w:p w14:paraId="7EF3819D" w14:textId="77777777" w:rsidR="00603571" w:rsidRPr="005B499B" w:rsidRDefault="00603571" w:rsidP="00603571">
      <w:pPr>
        <w:spacing w:line="360" w:lineRule="auto"/>
        <w:jc w:val="both"/>
        <w:rPr>
          <w:b/>
        </w:rPr>
      </w:pPr>
    </w:p>
    <w:p w14:paraId="7D7B7967" w14:textId="1F209D34" w:rsidR="0088002C" w:rsidRPr="002E6E10" w:rsidRDefault="00603571" w:rsidP="0088002C">
      <w:pPr>
        <w:pStyle w:val="Prrafodelista"/>
        <w:numPr>
          <w:ilvl w:val="2"/>
          <w:numId w:val="1"/>
        </w:numPr>
        <w:spacing w:line="360" w:lineRule="auto"/>
        <w:jc w:val="both"/>
        <w:rPr>
          <w:b/>
          <w:i/>
        </w:rPr>
      </w:pPr>
      <w:r w:rsidRPr="002E6E10">
        <w:rPr>
          <w:b/>
          <w:i/>
        </w:rPr>
        <w:t>Test para la medición del desempeño laboral.</w:t>
      </w:r>
    </w:p>
    <w:p w14:paraId="740014D2" w14:textId="77777777" w:rsidR="0088002C" w:rsidRDefault="0088002C" w:rsidP="0088002C">
      <w:pPr>
        <w:spacing w:line="360" w:lineRule="auto"/>
        <w:jc w:val="both"/>
        <w:rPr>
          <w:b/>
        </w:rPr>
      </w:pPr>
    </w:p>
    <w:p w14:paraId="5EC05759" w14:textId="04ED4FF2" w:rsidR="00603571" w:rsidRPr="00C320DA" w:rsidRDefault="00603571" w:rsidP="0088002C">
      <w:pPr>
        <w:spacing w:line="360" w:lineRule="auto"/>
        <w:jc w:val="both"/>
      </w:pPr>
      <w:r w:rsidRPr="0088002C">
        <w:rPr>
          <w:b/>
        </w:rPr>
        <w:t xml:space="preserve"> </w:t>
      </w:r>
      <w:r w:rsidRPr="00C320DA">
        <w:t>Una evaluación cuidadosa del rendimiento de una persona puede aportar información sobre sus deficiencias</w:t>
      </w:r>
      <w:r>
        <w:t xml:space="preserve"> en conocimientos o habilidades</w:t>
      </w:r>
      <w:r w:rsidRPr="00C320DA">
        <w:t xml:space="preserve">. </w:t>
      </w:r>
    </w:p>
    <w:p w14:paraId="0CBBC7E7" w14:textId="643ADC95" w:rsidR="003B2C10" w:rsidRDefault="00603571" w:rsidP="00A00DA8">
      <w:pPr>
        <w:spacing w:line="360" w:lineRule="auto"/>
        <w:jc w:val="both"/>
      </w:pPr>
      <w:r w:rsidRPr="00C320DA">
        <w:t>La evaluación de rendimiento aporta también a los trabajadores información acerca de su competencia y progreso en el trabajo. Este tipo de información es muy importante para mantener la motivación de los trabajadores. Estas evaluaciones pueden usarse también para sugerir a los empleados los cambios en comportamientos o actitudes que deberían hacer para mejorar su eficiencia laboral.</w:t>
      </w:r>
    </w:p>
    <w:p w14:paraId="1F4AF6D0" w14:textId="77777777" w:rsidR="00727B0E" w:rsidRDefault="00727B0E" w:rsidP="00A00DA8">
      <w:pPr>
        <w:spacing w:line="360" w:lineRule="auto"/>
        <w:jc w:val="both"/>
      </w:pPr>
    </w:p>
    <w:p w14:paraId="19EB58EA" w14:textId="77777777" w:rsidR="00727B0E" w:rsidRDefault="00727B0E" w:rsidP="00A00DA8">
      <w:pPr>
        <w:spacing w:line="360" w:lineRule="auto"/>
        <w:jc w:val="both"/>
      </w:pPr>
    </w:p>
    <w:p w14:paraId="74BECA31" w14:textId="77777777" w:rsidR="00727B0E" w:rsidRDefault="00727B0E" w:rsidP="00A00DA8">
      <w:pPr>
        <w:spacing w:line="360" w:lineRule="auto"/>
        <w:jc w:val="both"/>
      </w:pPr>
    </w:p>
    <w:p w14:paraId="565FBB0D" w14:textId="77777777" w:rsidR="00727B0E" w:rsidRDefault="00727B0E" w:rsidP="00A00DA8">
      <w:pPr>
        <w:spacing w:line="360" w:lineRule="auto"/>
        <w:jc w:val="both"/>
      </w:pPr>
    </w:p>
    <w:p w14:paraId="3197C84D" w14:textId="77777777" w:rsidR="00727B0E" w:rsidRDefault="00727B0E" w:rsidP="00A00DA8">
      <w:pPr>
        <w:spacing w:line="360" w:lineRule="auto"/>
        <w:jc w:val="both"/>
      </w:pPr>
    </w:p>
    <w:p w14:paraId="26EBFF00" w14:textId="77777777" w:rsidR="00727B0E" w:rsidRDefault="00727B0E" w:rsidP="00A00DA8">
      <w:pPr>
        <w:spacing w:line="360" w:lineRule="auto"/>
        <w:jc w:val="both"/>
      </w:pPr>
    </w:p>
    <w:p w14:paraId="46A27259" w14:textId="77777777" w:rsidR="00727B0E" w:rsidRDefault="00727B0E" w:rsidP="00A00DA8">
      <w:pPr>
        <w:spacing w:line="360" w:lineRule="auto"/>
        <w:jc w:val="both"/>
      </w:pPr>
    </w:p>
    <w:p w14:paraId="6109A7E2" w14:textId="77777777" w:rsidR="00727B0E" w:rsidRDefault="00727B0E" w:rsidP="00A00DA8">
      <w:pPr>
        <w:spacing w:line="360" w:lineRule="auto"/>
        <w:jc w:val="both"/>
      </w:pPr>
    </w:p>
    <w:p w14:paraId="4A7A63FD" w14:textId="77777777" w:rsidR="00727B0E" w:rsidRDefault="00727B0E" w:rsidP="00A00DA8">
      <w:pPr>
        <w:spacing w:line="360" w:lineRule="auto"/>
        <w:jc w:val="both"/>
      </w:pPr>
    </w:p>
    <w:p w14:paraId="7779D39D" w14:textId="77777777" w:rsidR="00727B0E" w:rsidRDefault="00727B0E" w:rsidP="00A00DA8">
      <w:pPr>
        <w:spacing w:line="360" w:lineRule="auto"/>
        <w:jc w:val="both"/>
      </w:pPr>
    </w:p>
    <w:p w14:paraId="0E4C017C" w14:textId="77777777" w:rsidR="00221E65" w:rsidRDefault="00221E65" w:rsidP="00A00DA8">
      <w:pPr>
        <w:spacing w:line="360" w:lineRule="auto"/>
        <w:jc w:val="both"/>
      </w:pPr>
    </w:p>
    <w:p w14:paraId="633E4F90" w14:textId="21799D53" w:rsidR="002E5FC0" w:rsidRDefault="00413037" w:rsidP="00A00DA8">
      <w:pPr>
        <w:spacing w:line="360" w:lineRule="auto"/>
        <w:jc w:val="both"/>
        <w:rPr>
          <w:b/>
          <w:sz w:val="28"/>
        </w:rPr>
      </w:pPr>
      <w:r w:rsidRPr="007331B2">
        <w:rPr>
          <w:b/>
          <w:sz w:val="28"/>
        </w:rPr>
        <w:lastRenderedPageBreak/>
        <w:t>Cap</w:t>
      </w:r>
      <w:r w:rsidR="007331B2" w:rsidRPr="007331B2">
        <w:rPr>
          <w:b/>
          <w:sz w:val="28"/>
        </w:rPr>
        <w:t>ítulo II</w:t>
      </w:r>
    </w:p>
    <w:p w14:paraId="69EA3981" w14:textId="77777777" w:rsidR="00D1771F" w:rsidRPr="007331B2" w:rsidRDefault="00D1771F" w:rsidP="00A00DA8">
      <w:pPr>
        <w:spacing w:line="360" w:lineRule="auto"/>
        <w:jc w:val="both"/>
        <w:rPr>
          <w:b/>
          <w:sz w:val="28"/>
        </w:rPr>
      </w:pPr>
    </w:p>
    <w:p w14:paraId="687F2532" w14:textId="5CE07303" w:rsidR="002E5FC0" w:rsidRPr="00D40B95" w:rsidRDefault="002E5FC0" w:rsidP="007331B2">
      <w:pPr>
        <w:pStyle w:val="Prrafodelista"/>
        <w:numPr>
          <w:ilvl w:val="0"/>
          <w:numId w:val="5"/>
        </w:numPr>
        <w:spacing w:line="360" w:lineRule="auto"/>
        <w:ind w:left="426" w:hanging="426"/>
        <w:jc w:val="both"/>
        <w:outlineLvl w:val="0"/>
        <w:rPr>
          <w:b/>
          <w:sz w:val="28"/>
          <w:lang w:val="es-ES_tradnl"/>
        </w:rPr>
      </w:pPr>
      <w:bookmarkStart w:id="54" w:name="_Toc475893502"/>
      <w:r w:rsidRPr="00D40B95">
        <w:rPr>
          <w:b/>
          <w:sz w:val="28"/>
          <w:lang w:val="es-ES_tradnl"/>
        </w:rPr>
        <w:t>M</w:t>
      </w:r>
      <w:r w:rsidR="00180827">
        <w:rPr>
          <w:b/>
          <w:sz w:val="28"/>
          <w:lang w:val="es-ES_tradnl"/>
        </w:rPr>
        <w:t>arco Metodológico</w:t>
      </w:r>
      <w:r w:rsidR="008C56DD" w:rsidRPr="00D40B95">
        <w:rPr>
          <w:b/>
          <w:sz w:val="28"/>
          <w:lang w:val="es-ES_tradnl"/>
        </w:rPr>
        <w:t>.</w:t>
      </w:r>
      <w:bookmarkEnd w:id="54"/>
    </w:p>
    <w:p w14:paraId="123DCB24" w14:textId="77777777" w:rsidR="008C56DD" w:rsidRPr="003E41D9" w:rsidRDefault="008C56DD" w:rsidP="00A00DA8">
      <w:pPr>
        <w:pStyle w:val="Prrafodelista"/>
        <w:spacing w:line="360" w:lineRule="auto"/>
        <w:jc w:val="both"/>
        <w:rPr>
          <w:b/>
          <w:lang w:val="es-ES_tradnl"/>
        </w:rPr>
      </w:pPr>
    </w:p>
    <w:p w14:paraId="21AD5715" w14:textId="1B9A3B0C" w:rsidR="009422C8" w:rsidRDefault="005B7678" w:rsidP="007331B2">
      <w:pPr>
        <w:pStyle w:val="Prrafodelista"/>
        <w:numPr>
          <w:ilvl w:val="1"/>
          <w:numId w:val="5"/>
        </w:numPr>
        <w:tabs>
          <w:tab w:val="left" w:pos="426"/>
          <w:tab w:val="left" w:pos="567"/>
        </w:tabs>
        <w:spacing w:line="360" w:lineRule="auto"/>
        <w:ind w:hanging="426"/>
        <w:jc w:val="both"/>
        <w:outlineLvl w:val="1"/>
        <w:rPr>
          <w:b/>
          <w:lang w:val="es-ES_tradnl"/>
        </w:rPr>
      </w:pPr>
      <w:r>
        <w:rPr>
          <w:b/>
          <w:lang w:val="es-ES_tradnl"/>
        </w:rPr>
        <w:t xml:space="preserve"> </w:t>
      </w:r>
      <w:bookmarkStart w:id="55" w:name="_Toc475893503"/>
      <w:r w:rsidR="00180827">
        <w:rPr>
          <w:b/>
          <w:lang w:val="es-ES_tradnl"/>
        </w:rPr>
        <w:t>Diseño dela Investigación</w:t>
      </w:r>
      <w:r w:rsidR="009422C8" w:rsidRPr="003E41D9">
        <w:rPr>
          <w:b/>
          <w:lang w:val="es-ES_tradnl"/>
        </w:rPr>
        <w:t>.</w:t>
      </w:r>
      <w:bookmarkEnd w:id="55"/>
    </w:p>
    <w:p w14:paraId="0A5CC995" w14:textId="77777777" w:rsidR="008C56DD" w:rsidRPr="003E41D9" w:rsidRDefault="008C56DD" w:rsidP="00A00DA8">
      <w:pPr>
        <w:pStyle w:val="Prrafodelista"/>
        <w:spacing w:line="360" w:lineRule="auto"/>
        <w:ind w:left="644"/>
        <w:jc w:val="both"/>
        <w:rPr>
          <w:b/>
          <w:lang w:val="es-ES_tradnl"/>
        </w:rPr>
      </w:pPr>
    </w:p>
    <w:p w14:paraId="61028233" w14:textId="54A0B4D6" w:rsidR="003E41D9" w:rsidRDefault="00AE6B61" w:rsidP="00A00DA8">
      <w:pPr>
        <w:spacing w:line="360" w:lineRule="auto"/>
        <w:jc w:val="both"/>
      </w:pPr>
      <w:r w:rsidRPr="003E41D9">
        <w:t xml:space="preserve">La </w:t>
      </w:r>
      <w:r>
        <w:t>siguiente</w:t>
      </w:r>
      <w:r w:rsidR="008C56DD">
        <w:t xml:space="preserve"> </w:t>
      </w:r>
      <w:r w:rsidR="003E41D9" w:rsidRPr="003E41D9">
        <w:t>investigación</w:t>
      </w:r>
      <w:r w:rsidR="008C56DD">
        <w:t xml:space="preserve"> que </w:t>
      </w:r>
      <w:r>
        <w:t>se propone</w:t>
      </w:r>
      <w:r w:rsidR="008C56DD">
        <w:t xml:space="preserve"> fue realizada</w:t>
      </w:r>
      <w:r w:rsidR="003E41D9" w:rsidRPr="003E41D9">
        <w:t xml:space="preserve"> con</w:t>
      </w:r>
      <w:r w:rsidR="005F6E8A">
        <w:t xml:space="preserve"> </w:t>
      </w:r>
      <w:r>
        <w:t>el grupo</w:t>
      </w:r>
      <w:r w:rsidR="005F6E8A">
        <w:t xml:space="preserve"> de trabajadores del sector de faenamiento ovino del Camal Frigorí</w:t>
      </w:r>
      <w:r w:rsidR="00547088">
        <w:t>fico Municipal de Rio</w:t>
      </w:r>
      <w:r w:rsidR="005F6E8A">
        <w:t>bamba</w:t>
      </w:r>
      <w:r w:rsidR="00547088">
        <w:t>, el trabajo fue correlacional y explicativo</w:t>
      </w:r>
      <w:r w:rsidR="00FB148F">
        <w:t xml:space="preserve">, es correlacional </w:t>
      </w:r>
      <w:r w:rsidR="004F442A">
        <w:t xml:space="preserve">porque </w:t>
      </w:r>
      <w:r w:rsidR="00F93775">
        <w:t xml:space="preserve">mide cada variable para conocer </w:t>
      </w:r>
      <w:r w:rsidR="004F442A">
        <w:t xml:space="preserve">si existe o no relación entre ellas </w:t>
      </w:r>
      <w:r w:rsidR="00BD2868">
        <w:t xml:space="preserve">y explicativo </w:t>
      </w:r>
      <w:r w:rsidR="001A0665">
        <w:t xml:space="preserve">porque permite describir las situaciones los fenómenos o los eventos que nos </w:t>
      </w:r>
      <w:r w:rsidR="00F93775">
        <w:t xml:space="preserve">interesan, </w:t>
      </w:r>
      <w:r w:rsidR="001A0665">
        <w:t>evidenciando sus características</w:t>
      </w:r>
      <w:r w:rsidR="00B63547">
        <w:t xml:space="preserve">, es decir explicar </w:t>
      </w:r>
      <w:r>
        <w:t>por qué</w:t>
      </w:r>
      <w:r w:rsidR="00B63547">
        <w:t xml:space="preserve"> se dan los fenómenos</w:t>
      </w:r>
      <w:r w:rsidR="00F93775">
        <w:t>.</w:t>
      </w:r>
      <w:r w:rsidR="001A0665">
        <w:t xml:space="preserve"> </w:t>
      </w:r>
      <w:r w:rsidR="00FB148F">
        <w:t xml:space="preserve"> </w:t>
      </w:r>
    </w:p>
    <w:p w14:paraId="548F180A" w14:textId="77777777" w:rsidR="005571F3" w:rsidRPr="00D40B95" w:rsidRDefault="005571F3" w:rsidP="00A00DA8">
      <w:pPr>
        <w:spacing w:line="360" w:lineRule="auto"/>
        <w:jc w:val="both"/>
        <w:rPr>
          <w:b/>
        </w:rPr>
      </w:pPr>
    </w:p>
    <w:p w14:paraId="44394A5B" w14:textId="6EE8895A" w:rsidR="00D40B95" w:rsidRPr="00D40B95" w:rsidRDefault="005B7678" w:rsidP="009073D7">
      <w:pPr>
        <w:pStyle w:val="Prrafodelista"/>
        <w:numPr>
          <w:ilvl w:val="1"/>
          <w:numId w:val="5"/>
        </w:numPr>
        <w:spacing w:line="360" w:lineRule="auto"/>
        <w:jc w:val="both"/>
        <w:outlineLvl w:val="1"/>
        <w:rPr>
          <w:b/>
          <w:lang w:val="es-ES_tradnl"/>
        </w:rPr>
      </w:pPr>
      <w:r>
        <w:rPr>
          <w:b/>
          <w:lang w:val="es-ES_tradnl"/>
        </w:rPr>
        <w:t xml:space="preserve"> </w:t>
      </w:r>
      <w:bookmarkStart w:id="56" w:name="_Toc475893504"/>
      <w:r w:rsidR="00180827">
        <w:rPr>
          <w:b/>
          <w:lang w:val="es-ES_tradnl"/>
        </w:rPr>
        <w:t xml:space="preserve">Tipo de </w:t>
      </w:r>
      <w:r w:rsidR="00D1771F">
        <w:rPr>
          <w:b/>
          <w:lang w:val="es-ES_tradnl"/>
        </w:rPr>
        <w:t>Investigación</w:t>
      </w:r>
      <w:r w:rsidR="005571F3" w:rsidRPr="00D40B95">
        <w:rPr>
          <w:b/>
          <w:lang w:val="es-ES_tradnl"/>
        </w:rPr>
        <w:t>.</w:t>
      </w:r>
      <w:bookmarkEnd w:id="56"/>
    </w:p>
    <w:p w14:paraId="3B3EAB30" w14:textId="77777777" w:rsidR="005571F3" w:rsidRPr="005571F3" w:rsidRDefault="005571F3" w:rsidP="00A00DA8">
      <w:pPr>
        <w:spacing w:line="360" w:lineRule="auto"/>
        <w:jc w:val="both"/>
      </w:pPr>
    </w:p>
    <w:p w14:paraId="6E3A32F7" w14:textId="77777777" w:rsidR="005571F3" w:rsidRPr="005571F3" w:rsidRDefault="005571F3" w:rsidP="00A00DA8">
      <w:pPr>
        <w:spacing w:line="360" w:lineRule="auto"/>
        <w:jc w:val="both"/>
      </w:pPr>
      <w:r w:rsidRPr="005571F3">
        <w:t>La Investigación es:</w:t>
      </w:r>
    </w:p>
    <w:p w14:paraId="49C22876" w14:textId="77777777" w:rsidR="005571F3" w:rsidRPr="005571F3" w:rsidRDefault="005571F3" w:rsidP="00A00DA8">
      <w:pPr>
        <w:spacing w:line="360" w:lineRule="auto"/>
        <w:jc w:val="both"/>
      </w:pPr>
    </w:p>
    <w:p w14:paraId="55746769" w14:textId="0A000671" w:rsidR="00EC7DB8" w:rsidRDefault="005571F3" w:rsidP="00443073">
      <w:pPr>
        <w:spacing w:line="360" w:lineRule="auto"/>
        <w:jc w:val="both"/>
      </w:pPr>
      <w:r w:rsidRPr="00EC7DB8">
        <w:rPr>
          <w:i/>
        </w:rPr>
        <w:t>Por los Objetivos</w:t>
      </w:r>
      <w:r w:rsidR="00EF32A6">
        <w:t>: E</w:t>
      </w:r>
      <w:r w:rsidR="00B900A4">
        <w:t>s Cuasi experimental</w:t>
      </w:r>
      <w:r w:rsidR="001C5AA1">
        <w:t>,</w:t>
      </w:r>
      <w:r w:rsidR="00B900A4">
        <w:t xml:space="preserve"> </w:t>
      </w:r>
      <w:r w:rsidR="00B51139">
        <w:t>se obtuvieron datos de un grupo de</w:t>
      </w:r>
      <w:r w:rsidR="00B51139" w:rsidRPr="00B4137C">
        <w:t xml:space="preserve"> 19 </w:t>
      </w:r>
      <w:r w:rsidR="00B51139">
        <w:t>personas</w:t>
      </w:r>
      <w:r w:rsidR="00915696">
        <w:t xml:space="preserve"> al contar</w:t>
      </w:r>
      <w:r w:rsidR="00EA6552">
        <w:t xml:space="preserve"> primero,</w:t>
      </w:r>
      <w:r w:rsidR="00E57C4D">
        <w:t xml:space="preserve"> con valores de </w:t>
      </w:r>
      <w:r w:rsidR="00B36604" w:rsidRPr="00B36604">
        <w:t xml:space="preserve">una muestra </w:t>
      </w:r>
      <w:r w:rsidR="00B36604">
        <w:t xml:space="preserve">que </w:t>
      </w:r>
      <w:r w:rsidR="00B36604" w:rsidRPr="00B36604">
        <w:t>permite comprobar si es posible aceptar que la media de la pob</w:t>
      </w:r>
      <w:r w:rsidR="00B0087E">
        <w:t xml:space="preserve">lación es un valor determinado. </w:t>
      </w:r>
      <w:r w:rsidR="0039511B">
        <w:t xml:space="preserve">Luego </w:t>
      </w:r>
      <w:r w:rsidR="00915696">
        <w:t>con valores</w:t>
      </w:r>
      <w:r w:rsidR="00F21A4B">
        <w:t xml:space="preserve"> comparables</w:t>
      </w:r>
      <w:r w:rsidRPr="005571F3">
        <w:t xml:space="preserve"> de dos medias </w:t>
      </w:r>
      <w:r w:rsidR="00F21A4B" w:rsidRPr="005571F3">
        <w:t>equiparadas</w:t>
      </w:r>
      <w:r w:rsidRPr="005571F3">
        <w:t xml:space="preserve"> con</w:t>
      </w:r>
      <w:r w:rsidR="00BC1958">
        <w:t xml:space="preserve"> una variable independiente</w:t>
      </w:r>
      <w:r w:rsidRPr="005571F3">
        <w:t xml:space="preserve"> </w:t>
      </w:r>
      <w:r w:rsidR="00EC7DB8" w:rsidRPr="005571F3">
        <w:t>demostran</w:t>
      </w:r>
      <w:r w:rsidR="00EC7DB8">
        <w:t>do</w:t>
      </w:r>
      <w:r w:rsidRPr="005571F3">
        <w:t xml:space="preserve"> la </w:t>
      </w:r>
      <w:r w:rsidR="00AE6B61" w:rsidRPr="005571F3">
        <w:t>equivalencia entre</w:t>
      </w:r>
      <w:r w:rsidRPr="005571F3">
        <w:t xml:space="preserve"> las dos comparaciones. </w:t>
      </w:r>
      <w:r w:rsidR="00F049D2">
        <w:t>C</w:t>
      </w:r>
      <w:r w:rsidR="00781036">
        <w:t>onsiste</w:t>
      </w:r>
      <w:r w:rsidR="00F049D2" w:rsidRPr="00F049D2">
        <w:t xml:space="preserve"> típicamente en una muestra de pares de valores con similares unidades estadísticas, o un grupo de unidades que han sido evaluadas en dos ocasiones diferentes</w:t>
      </w:r>
      <w:r w:rsidR="000A5E67">
        <w:t xml:space="preserve"> (antes y </w:t>
      </w:r>
      <w:r w:rsidR="00781036">
        <w:t>después</w:t>
      </w:r>
      <w:r w:rsidR="000A5E67">
        <w:t>)</w:t>
      </w:r>
    </w:p>
    <w:p w14:paraId="5B2476CD" w14:textId="77777777" w:rsidR="00C43574" w:rsidRDefault="00C43574" w:rsidP="00443073">
      <w:pPr>
        <w:spacing w:line="360" w:lineRule="auto"/>
        <w:jc w:val="both"/>
      </w:pPr>
    </w:p>
    <w:p w14:paraId="38972516" w14:textId="6DB019DB" w:rsidR="005571F3" w:rsidRPr="005571F3" w:rsidRDefault="005571F3" w:rsidP="00443073">
      <w:pPr>
        <w:spacing w:line="360" w:lineRule="auto"/>
        <w:jc w:val="both"/>
      </w:pPr>
      <w:r w:rsidRPr="005571F3">
        <w:t xml:space="preserve">Los cuasi experimentos son correlaciónales y pueden llegar a ser explicativos   </w:t>
      </w:r>
    </w:p>
    <w:p w14:paraId="19769E40" w14:textId="77777777" w:rsidR="005571F3" w:rsidRPr="005571F3" w:rsidRDefault="005571F3" w:rsidP="00A00DA8">
      <w:pPr>
        <w:spacing w:line="360" w:lineRule="auto"/>
        <w:jc w:val="both"/>
      </w:pPr>
    </w:p>
    <w:p w14:paraId="38722E4A" w14:textId="14E1B7CF" w:rsidR="005571F3" w:rsidRDefault="005571F3" w:rsidP="00A00DA8">
      <w:pPr>
        <w:spacing w:line="360" w:lineRule="auto"/>
        <w:jc w:val="both"/>
      </w:pPr>
      <w:r w:rsidRPr="00EC7DB8">
        <w:rPr>
          <w:i/>
        </w:rPr>
        <w:t>Por el Lugar</w:t>
      </w:r>
      <w:r w:rsidRPr="005571F3">
        <w:t xml:space="preserve">: De campo, se </w:t>
      </w:r>
      <w:r w:rsidR="00282CDF">
        <w:t>realizó en la localidad del Camal</w:t>
      </w:r>
      <w:r w:rsidR="00845F3D">
        <w:t xml:space="preserve"> </w:t>
      </w:r>
      <w:proofErr w:type="spellStart"/>
      <w:r w:rsidR="00845F3D">
        <w:t>Frigorifico</w:t>
      </w:r>
      <w:proofErr w:type="spellEnd"/>
      <w:r w:rsidR="00282CDF">
        <w:t xml:space="preserve"> Municipal </w:t>
      </w:r>
      <w:r w:rsidR="001520CA">
        <w:t>de Riobamba.</w:t>
      </w:r>
    </w:p>
    <w:p w14:paraId="325537CC" w14:textId="77777777" w:rsidR="00221E65" w:rsidRPr="005571F3" w:rsidRDefault="00221E65" w:rsidP="00A00DA8">
      <w:pPr>
        <w:spacing w:line="360" w:lineRule="auto"/>
        <w:jc w:val="both"/>
      </w:pPr>
    </w:p>
    <w:p w14:paraId="67597468" w14:textId="44636BAC" w:rsidR="005D2BAD" w:rsidRDefault="005D2BAD" w:rsidP="00A00DA8">
      <w:pPr>
        <w:spacing w:line="360" w:lineRule="auto"/>
        <w:jc w:val="both"/>
        <w:rPr>
          <w:i/>
        </w:rPr>
      </w:pPr>
      <w:r>
        <w:rPr>
          <w:i/>
        </w:rPr>
        <w:t xml:space="preserve">Por el Nivel: </w:t>
      </w:r>
      <w:r>
        <w:t>S</w:t>
      </w:r>
      <w:r w:rsidRPr="005D2BAD">
        <w:t>erá Explicativa</w:t>
      </w:r>
    </w:p>
    <w:p w14:paraId="6E286F1F" w14:textId="77777777" w:rsidR="005571F3" w:rsidRPr="005571F3" w:rsidRDefault="005571F3" w:rsidP="00A00DA8">
      <w:pPr>
        <w:spacing w:line="360" w:lineRule="auto"/>
        <w:jc w:val="both"/>
      </w:pPr>
    </w:p>
    <w:p w14:paraId="3383DDC8" w14:textId="0A4A5E69" w:rsidR="009052EE" w:rsidRDefault="005571F3" w:rsidP="00A00DA8">
      <w:pPr>
        <w:spacing w:line="360" w:lineRule="auto"/>
        <w:jc w:val="both"/>
      </w:pPr>
      <w:r w:rsidRPr="00EF32A6">
        <w:rPr>
          <w:i/>
        </w:rPr>
        <w:t>Por el Método:</w:t>
      </w:r>
      <w:r w:rsidR="005D2BAD">
        <w:t xml:space="preserve"> De acción Cualitativa</w:t>
      </w:r>
    </w:p>
    <w:p w14:paraId="64E01845" w14:textId="400BB777" w:rsidR="009052EE" w:rsidRDefault="003C374C" w:rsidP="009073D7">
      <w:pPr>
        <w:pStyle w:val="Prrafodelista"/>
        <w:numPr>
          <w:ilvl w:val="1"/>
          <w:numId w:val="5"/>
        </w:numPr>
        <w:spacing w:line="360" w:lineRule="auto"/>
        <w:jc w:val="both"/>
        <w:outlineLvl w:val="1"/>
        <w:rPr>
          <w:b/>
          <w:lang w:val="es-ES_tradnl"/>
        </w:rPr>
      </w:pPr>
      <w:r>
        <w:rPr>
          <w:b/>
          <w:lang w:val="es-ES_tradnl"/>
        </w:rPr>
        <w:lastRenderedPageBreak/>
        <w:t xml:space="preserve"> </w:t>
      </w:r>
      <w:bookmarkStart w:id="57" w:name="_Toc475893505"/>
      <w:r w:rsidR="00180827">
        <w:rPr>
          <w:b/>
          <w:lang w:val="es-ES_tradnl"/>
        </w:rPr>
        <w:t>Método de Investigación</w:t>
      </w:r>
      <w:r w:rsidR="009052EE" w:rsidRPr="009052EE">
        <w:rPr>
          <w:b/>
          <w:lang w:val="es-ES_tradnl"/>
        </w:rPr>
        <w:t>.</w:t>
      </w:r>
      <w:bookmarkEnd w:id="57"/>
    </w:p>
    <w:p w14:paraId="22C1CF5A" w14:textId="77777777" w:rsidR="00B4675D" w:rsidRPr="009052EE" w:rsidRDefault="00B4675D" w:rsidP="00A00DA8">
      <w:pPr>
        <w:pStyle w:val="Prrafodelista"/>
        <w:spacing w:line="360" w:lineRule="auto"/>
        <w:ind w:left="426"/>
        <w:jc w:val="both"/>
        <w:rPr>
          <w:b/>
          <w:lang w:val="es-ES_tradnl"/>
        </w:rPr>
      </w:pPr>
    </w:p>
    <w:p w14:paraId="5B2A1BAD" w14:textId="79E42AA8" w:rsidR="00596F14" w:rsidRPr="001148B4" w:rsidRDefault="00B4675D" w:rsidP="00A00DA8">
      <w:pPr>
        <w:spacing w:line="360" w:lineRule="auto"/>
        <w:jc w:val="both"/>
      </w:pPr>
      <w:r w:rsidRPr="001148B4">
        <w:t xml:space="preserve">El </w:t>
      </w:r>
      <w:r w:rsidR="00100FE3" w:rsidRPr="001148B4">
        <w:t>procedimiento</w:t>
      </w:r>
      <w:r w:rsidRPr="001148B4">
        <w:t xml:space="preserve"> que será utilizado</w:t>
      </w:r>
      <w:r w:rsidR="00730F20" w:rsidRPr="001148B4">
        <w:t xml:space="preserve"> en el desarrollo de é</w:t>
      </w:r>
      <w:r w:rsidR="001F2138" w:rsidRPr="001148B4">
        <w:t xml:space="preserve">ste </w:t>
      </w:r>
      <w:r w:rsidRPr="001148B4">
        <w:t>Proyecto</w:t>
      </w:r>
      <w:r w:rsidR="00133B8E" w:rsidRPr="001148B4">
        <w:t xml:space="preserve"> de </w:t>
      </w:r>
      <w:r w:rsidR="001F2138" w:rsidRPr="001148B4">
        <w:t>Tesis</w:t>
      </w:r>
      <w:r w:rsidR="00596F14" w:rsidRPr="001148B4">
        <w:t xml:space="preserve"> es de tipo </w:t>
      </w:r>
      <w:r w:rsidR="00351523" w:rsidRPr="001148B4">
        <w:t>lógico</w:t>
      </w:r>
      <w:r w:rsidR="00133B8E" w:rsidRPr="001148B4">
        <w:t xml:space="preserve"> científico; debido a que el </w:t>
      </w:r>
      <w:r w:rsidR="001F2138" w:rsidRPr="001148B4">
        <w:t>considerado</w:t>
      </w:r>
      <w:r w:rsidR="0031184C" w:rsidRPr="001148B4">
        <w:t xml:space="preserve"> método </w:t>
      </w:r>
      <w:r w:rsidR="00AE6B61" w:rsidRPr="001148B4">
        <w:t>involucra un</w:t>
      </w:r>
      <w:r w:rsidR="0031184C" w:rsidRPr="001148B4">
        <w:t xml:space="preserve"> </w:t>
      </w:r>
      <w:r w:rsidR="00351523" w:rsidRPr="001148B4">
        <w:t xml:space="preserve">proceso ordenado y </w:t>
      </w:r>
      <w:r w:rsidR="007C627E" w:rsidRPr="001148B4">
        <w:t>legal</w:t>
      </w:r>
      <w:r w:rsidR="00351523" w:rsidRPr="001148B4">
        <w:t xml:space="preserve"> que ayudará a</w:t>
      </w:r>
      <w:r w:rsidR="00133B8E" w:rsidRPr="001148B4">
        <w:t xml:space="preserve"> determinar hechos y fenómenos, </w:t>
      </w:r>
      <w:r w:rsidR="00351523" w:rsidRPr="001148B4">
        <w:t>viabilizando</w:t>
      </w:r>
      <w:r w:rsidR="007C627E" w:rsidRPr="001148B4">
        <w:t xml:space="preserve"> </w:t>
      </w:r>
      <w:r w:rsidR="00133B8E" w:rsidRPr="001148B4">
        <w:t xml:space="preserve">el conocimiento </w:t>
      </w:r>
      <w:r w:rsidR="00100FE3" w:rsidRPr="001148B4">
        <w:t>equilibrado</w:t>
      </w:r>
      <w:r w:rsidR="00133B8E" w:rsidRPr="001148B4">
        <w:t xml:space="preserve"> de la real</w:t>
      </w:r>
      <w:r w:rsidR="000D5399" w:rsidRPr="001148B4">
        <w:t>idad,</w:t>
      </w:r>
      <w:r w:rsidR="00133B8E" w:rsidRPr="001148B4">
        <w:t xml:space="preserve"> contempla</w:t>
      </w:r>
      <w:r w:rsidR="000D5399" w:rsidRPr="001148B4">
        <w:t>ndo así</w:t>
      </w:r>
      <w:r w:rsidR="00C31AE6" w:rsidRPr="001148B4">
        <w:t>,</w:t>
      </w:r>
      <w:r w:rsidR="00133B8E" w:rsidRPr="001148B4">
        <w:t xml:space="preserve"> el planteamiento de la</w:t>
      </w:r>
      <w:r w:rsidR="00D64D6D" w:rsidRPr="001148B4">
        <w:t>s</w:t>
      </w:r>
      <w:r w:rsidR="00133B8E" w:rsidRPr="001148B4">
        <w:t xml:space="preserve"> hipótesis, </w:t>
      </w:r>
      <w:r w:rsidR="00C31AE6" w:rsidRPr="001148B4">
        <w:t>servirá además para compro</w:t>
      </w:r>
      <w:r w:rsidR="00133B8E" w:rsidRPr="001148B4">
        <w:t>ba</w:t>
      </w:r>
      <w:r w:rsidR="00C31AE6" w:rsidRPr="001148B4">
        <w:t>r</w:t>
      </w:r>
      <w:r w:rsidR="00596F14" w:rsidRPr="001148B4">
        <w:t xml:space="preserve"> las mismas y</w:t>
      </w:r>
      <w:r w:rsidR="00133B8E" w:rsidRPr="001148B4">
        <w:t xml:space="preserve"> explica</w:t>
      </w:r>
      <w:r w:rsidR="00596F14" w:rsidRPr="001148B4">
        <w:t>r</w:t>
      </w:r>
      <w:r w:rsidR="00133B8E" w:rsidRPr="001148B4">
        <w:t xml:space="preserve"> la realidad de los fenómenos. </w:t>
      </w:r>
    </w:p>
    <w:p w14:paraId="475AF643" w14:textId="0E0C7DD5" w:rsidR="00CE7ACA" w:rsidRPr="001148B4" w:rsidRDefault="00133B8E" w:rsidP="00A00DA8">
      <w:pPr>
        <w:spacing w:line="360" w:lineRule="auto"/>
        <w:jc w:val="both"/>
      </w:pPr>
      <w:r w:rsidRPr="001148B4">
        <w:t>L</w:t>
      </w:r>
      <w:r w:rsidR="00831EE7" w:rsidRPr="001148B4">
        <w:t>a observación inductiva ayudó</w:t>
      </w:r>
      <w:r w:rsidR="00913909" w:rsidRPr="001148B4">
        <w:t xml:space="preserve"> al inicio</w:t>
      </w:r>
      <w:r w:rsidRPr="001148B4">
        <w:t xml:space="preserve"> de la inves</w:t>
      </w:r>
      <w:r w:rsidR="00B708B2" w:rsidRPr="001148B4">
        <w:t>tigación</w:t>
      </w:r>
      <w:r w:rsidR="0090014E" w:rsidRPr="001148B4">
        <w:t xml:space="preserve"> para adquirir mayor información</w:t>
      </w:r>
      <w:r w:rsidR="00913909" w:rsidRPr="001148B4">
        <w:t>, a partir de é</w:t>
      </w:r>
      <w:r w:rsidR="00B708B2" w:rsidRPr="001148B4">
        <w:t>sta y</w:t>
      </w:r>
      <w:r w:rsidR="0090014E" w:rsidRPr="001148B4">
        <w:t xml:space="preserve"> descubriendo</w:t>
      </w:r>
      <w:r w:rsidR="00B708B2" w:rsidRPr="001148B4">
        <w:t xml:space="preserve"> diferentes hechos me </w:t>
      </w:r>
      <w:r w:rsidR="00AE6B61" w:rsidRPr="001148B4">
        <w:t>permitieron plantear</w:t>
      </w:r>
      <w:r w:rsidRPr="001148B4">
        <w:t xml:space="preserve"> el p</w:t>
      </w:r>
      <w:r w:rsidR="0071799D" w:rsidRPr="001148B4">
        <w:t xml:space="preserve">roblema a </w:t>
      </w:r>
      <w:r w:rsidR="00EC1E04" w:rsidRPr="001148B4">
        <w:t>i</w:t>
      </w:r>
      <w:r w:rsidR="0071799D" w:rsidRPr="001148B4">
        <w:t>nvestigar</w:t>
      </w:r>
      <w:r w:rsidR="004C5E96" w:rsidRPr="001148B4">
        <w:t>, posteriormente</w:t>
      </w:r>
      <w:r w:rsidR="00EC1E04" w:rsidRPr="001148B4">
        <w:t xml:space="preserve"> el</w:t>
      </w:r>
      <w:r w:rsidR="00274BC3" w:rsidRPr="001148B4">
        <w:t xml:space="preserve"> método deductivo </w:t>
      </w:r>
      <w:r w:rsidR="00C80291">
        <w:t>se u</w:t>
      </w:r>
      <w:r w:rsidR="006A14CC">
        <w:t>tilizó</w:t>
      </w:r>
      <w:r w:rsidRPr="001148B4">
        <w:t xml:space="preserve"> </w:t>
      </w:r>
      <w:r w:rsidR="00AE6B61" w:rsidRPr="001148B4">
        <w:t>en la</w:t>
      </w:r>
      <w:r w:rsidRPr="001148B4">
        <w:t xml:space="preserve"> interpretación de resultados para </w:t>
      </w:r>
      <w:r w:rsidR="00274BC3" w:rsidRPr="001148B4">
        <w:t>distinguir</w:t>
      </w:r>
      <w:r w:rsidRPr="001148B4">
        <w:t xml:space="preserve"> las variables de </w:t>
      </w:r>
      <w:r w:rsidR="00C80291">
        <w:t>nuestra</w:t>
      </w:r>
      <w:r w:rsidR="00F90561" w:rsidRPr="001148B4">
        <w:t xml:space="preserve"> </w:t>
      </w:r>
      <w:r w:rsidRPr="001148B4">
        <w:t>investigación.</w:t>
      </w:r>
    </w:p>
    <w:p w14:paraId="5AD4EAC4" w14:textId="415024BC" w:rsidR="009052EE" w:rsidRPr="001148B4" w:rsidRDefault="00133B8E" w:rsidP="00A00DA8">
      <w:pPr>
        <w:spacing w:line="360" w:lineRule="auto"/>
        <w:jc w:val="both"/>
      </w:pPr>
      <w:r w:rsidRPr="001148B4">
        <w:t xml:space="preserve">El método </w:t>
      </w:r>
      <w:r w:rsidR="00CE7ACA" w:rsidRPr="001148B4">
        <w:t>sintético fue útil para</w:t>
      </w:r>
      <w:r w:rsidRPr="001148B4">
        <w:t xml:space="preserve"> reunir varia</w:t>
      </w:r>
      <w:r w:rsidR="002D583C" w:rsidRPr="001148B4">
        <w:t>bles aparentemente aisladas,</w:t>
      </w:r>
      <w:r w:rsidRPr="001148B4">
        <w:t xml:space="preserve"> relacionarlas y unificarlas en una sola teoría, sintetizada </w:t>
      </w:r>
      <w:r w:rsidR="002D583C" w:rsidRPr="001148B4">
        <w:t>intrínsecamente</w:t>
      </w:r>
      <w:r w:rsidRPr="001148B4">
        <w:t xml:space="preserve"> en las posteriores conclusiones.</w:t>
      </w:r>
    </w:p>
    <w:p w14:paraId="48A78292" w14:textId="77777777" w:rsidR="001E5C15" w:rsidRDefault="001E5C15" w:rsidP="00A00DA8">
      <w:pPr>
        <w:pStyle w:val="Prrafodelista"/>
        <w:spacing w:line="360" w:lineRule="auto"/>
        <w:ind w:left="426"/>
        <w:jc w:val="both"/>
        <w:rPr>
          <w:lang w:val="es-ES_tradnl"/>
        </w:rPr>
      </w:pPr>
    </w:p>
    <w:p w14:paraId="5D490151" w14:textId="4010665F" w:rsidR="001E5C15" w:rsidRPr="00BE3059" w:rsidRDefault="001E5C15" w:rsidP="009073D7">
      <w:pPr>
        <w:pStyle w:val="Prrafodelista"/>
        <w:numPr>
          <w:ilvl w:val="2"/>
          <w:numId w:val="5"/>
        </w:numPr>
        <w:spacing w:line="360" w:lineRule="auto"/>
        <w:jc w:val="both"/>
        <w:outlineLvl w:val="2"/>
        <w:rPr>
          <w:b/>
          <w:lang w:val="es-ES_tradnl"/>
        </w:rPr>
      </w:pPr>
      <w:bookmarkStart w:id="58" w:name="_Toc475893506"/>
      <w:r w:rsidRPr="00BE3059">
        <w:rPr>
          <w:b/>
          <w:lang w:val="es-ES_tradnl"/>
        </w:rPr>
        <w:t xml:space="preserve">Método </w:t>
      </w:r>
      <w:r w:rsidR="00A56EFC" w:rsidRPr="00BE3059">
        <w:rPr>
          <w:b/>
          <w:lang w:val="es-ES_tradnl"/>
        </w:rPr>
        <w:t>Inductivo.</w:t>
      </w:r>
      <w:bookmarkEnd w:id="58"/>
    </w:p>
    <w:p w14:paraId="08D0C90F" w14:textId="77777777" w:rsidR="003C374C" w:rsidRPr="001148B4" w:rsidRDefault="003C374C" w:rsidP="00A00DA8">
      <w:pPr>
        <w:pStyle w:val="Prrafodelista"/>
        <w:spacing w:line="360" w:lineRule="auto"/>
        <w:jc w:val="both"/>
        <w:rPr>
          <w:b/>
          <w:lang w:val="es-ES_tradnl"/>
        </w:rPr>
      </w:pPr>
    </w:p>
    <w:p w14:paraId="3DC82331" w14:textId="316AF148" w:rsidR="001148B4" w:rsidRDefault="001148B4" w:rsidP="00A00DA8">
      <w:pPr>
        <w:spacing w:line="360" w:lineRule="auto"/>
        <w:jc w:val="both"/>
      </w:pPr>
      <w:r w:rsidRPr="001148B4">
        <w:t xml:space="preserve">El método inductivo o inductivismo </w:t>
      </w:r>
      <w:r w:rsidR="003211FC">
        <w:t>permite</w:t>
      </w:r>
      <w:r w:rsidRPr="001148B4">
        <w:t xml:space="preserve"> obtener conclusiones generales a p</w:t>
      </w:r>
      <w:r w:rsidR="00067DA2">
        <w:t>artir de premisas particulares, se distinguen</w:t>
      </w:r>
      <w:r w:rsidRPr="001148B4">
        <w:t xml:space="preserve"> cuatro paso</w:t>
      </w:r>
      <w:r w:rsidR="006C3F56">
        <w:t xml:space="preserve">s esenciales: la observación del bienestar psicológico </w:t>
      </w:r>
      <w:r w:rsidR="00D21C78">
        <w:t>de los trabajadores</w:t>
      </w:r>
      <w:r w:rsidR="006D24D9">
        <w:t xml:space="preserve"> </w:t>
      </w:r>
      <w:r w:rsidRPr="001148B4">
        <w:t>para su registro; la clasificación y el estudio de estos hechos; la derivación inductiva que parte de los hechos</w:t>
      </w:r>
      <w:r w:rsidR="006C3F56">
        <w:t xml:space="preserve"> antes </w:t>
      </w:r>
      <w:r w:rsidR="00AE6B61">
        <w:t xml:space="preserve">mencionados </w:t>
      </w:r>
      <w:r w:rsidR="00AE6B61" w:rsidRPr="001148B4">
        <w:t>y</w:t>
      </w:r>
      <w:r w:rsidRPr="001148B4">
        <w:t xml:space="preserve"> permite llegar a una gen</w:t>
      </w:r>
      <w:r w:rsidR="00252D3C">
        <w:t>eralización; y la contrastación</w:t>
      </w:r>
      <w:r w:rsidRPr="001148B4">
        <w:t>.</w:t>
      </w:r>
    </w:p>
    <w:p w14:paraId="0BDF6C60" w14:textId="77777777" w:rsidR="00C43574" w:rsidRPr="001148B4" w:rsidRDefault="00C43574" w:rsidP="00A00DA8">
      <w:pPr>
        <w:spacing w:line="360" w:lineRule="auto"/>
        <w:jc w:val="both"/>
      </w:pPr>
    </w:p>
    <w:p w14:paraId="3A5206FD" w14:textId="77777777" w:rsidR="00C11ED6" w:rsidRDefault="001148B4" w:rsidP="00A00DA8">
      <w:pPr>
        <w:spacing w:line="360" w:lineRule="auto"/>
        <w:jc w:val="both"/>
      </w:pPr>
      <w:r w:rsidRPr="001148B4">
        <w:t>Esto supone que, tras una primera etapa de observ</w:t>
      </w:r>
      <w:r w:rsidR="00374C93">
        <w:t xml:space="preserve">ación, análisis y clasificación </w:t>
      </w:r>
      <w:r w:rsidR="00252D3C">
        <w:t>se logró</w:t>
      </w:r>
      <w:r w:rsidRPr="001148B4">
        <w:t xml:space="preserve"> postular una hipótesis que brinda una solución al problema planteado. </w:t>
      </w:r>
    </w:p>
    <w:p w14:paraId="1266BB1A" w14:textId="621498B1" w:rsidR="00A56EFC" w:rsidRDefault="001148B4" w:rsidP="00A00DA8">
      <w:pPr>
        <w:spacing w:line="360" w:lineRule="auto"/>
        <w:jc w:val="both"/>
      </w:pPr>
      <w:r w:rsidRPr="001148B4">
        <w:t>Una forma de llevar a cabo el método inductivo es proponer, mediante diversas observaciones de los sucesos u objetos en estado natural, una conclusión que resulte gene</w:t>
      </w:r>
      <w:r w:rsidR="000B7AE5">
        <w:t>ral para todos los eventos de ésta</w:t>
      </w:r>
      <w:r w:rsidRPr="001148B4">
        <w:t xml:space="preserve"> misma clase.</w:t>
      </w:r>
    </w:p>
    <w:p w14:paraId="4B32A121" w14:textId="77777777" w:rsidR="00221E65" w:rsidRPr="00A56EFC" w:rsidRDefault="00221E65" w:rsidP="00A00DA8">
      <w:pPr>
        <w:spacing w:line="360" w:lineRule="auto"/>
        <w:jc w:val="both"/>
      </w:pPr>
    </w:p>
    <w:p w14:paraId="14C861BE" w14:textId="63719E23" w:rsidR="00A56EFC" w:rsidRPr="00BE3059" w:rsidRDefault="001148B4" w:rsidP="009073D7">
      <w:pPr>
        <w:pStyle w:val="Prrafodelista"/>
        <w:numPr>
          <w:ilvl w:val="2"/>
          <w:numId w:val="5"/>
        </w:numPr>
        <w:spacing w:line="360" w:lineRule="auto"/>
        <w:jc w:val="both"/>
        <w:outlineLvl w:val="2"/>
        <w:rPr>
          <w:b/>
          <w:lang w:val="es-ES_tradnl"/>
        </w:rPr>
      </w:pPr>
      <w:bookmarkStart w:id="59" w:name="_Toc475893507"/>
      <w:r w:rsidRPr="00BE3059">
        <w:rPr>
          <w:b/>
          <w:lang w:val="es-ES_tradnl"/>
        </w:rPr>
        <w:t>Método Deductivo</w:t>
      </w:r>
      <w:r w:rsidR="00A56EFC" w:rsidRPr="00BE3059">
        <w:rPr>
          <w:b/>
          <w:lang w:val="es-ES_tradnl"/>
        </w:rPr>
        <w:t>.</w:t>
      </w:r>
      <w:bookmarkEnd w:id="59"/>
    </w:p>
    <w:p w14:paraId="6E95EB1B" w14:textId="77777777" w:rsidR="001036DD" w:rsidRPr="001036DD" w:rsidRDefault="001036DD" w:rsidP="00A00DA8">
      <w:pPr>
        <w:spacing w:line="360" w:lineRule="auto"/>
        <w:jc w:val="both"/>
      </w:pPr>
    </w:p>
    <w:p w14:paraId="67BACDAB" w14:textId="20A587E7" w:rsidR="001468B8" w:rsidRPr="001468B8" w:rsidRDefault="001468B8" w:rsidP="00A00DA8">
      <w:pPr>
        <w:spacing w:line="360" w:lineRule="auto"/>
        <w:jc w:val="both"/>
      </w:pPr>
      <w:r w:rsidRPr="001468B8">
        <w:t>Mediante el método deductivo de investigación fue posible llegar a conclusi</w:t>
      </w:r>
      <w:r w:rsidR="00006BD5">
        <w:t xml:space="preserve">ones directas, </w:t>
      </w:r>
      <w:r w:rsidRPr="001468B8">
        <w:t xml:space="preserve">en la formulación o enunciación de sistemas de axiomas o </w:t>
      </w:r>
      <w:r w:rsidR="004F1021">
        <w:t>conjunto de tesis de partida como es</w:t>
      </w:r>
      <w:r w:rsidR="00F46D7A">
        <w:t>,</w:t>
      </w:r>
      <w:r w:rsidR="004F1021">
        <w:t xml:space="preserve"> </w:t>
      </w:r>
      <w:r w:rsidRPr="001468B8">
        <w:t>el bienestar psicológico de los trabajadores</w:t>
      </w:r>
      <w:r w:rsidR="00AA7577">
        <w:t xml:space="preserve"> del área de faenamiento ovino del Camal Municipal</w:t>
      </w:r>
      <w:r w:rsidRPr="001468B8">
        <w:t xml:space="preserve">. Ese conjunto de axiomas fue utilizado para deducir conclusiones a </w:t>
      </w:r>
      <w:r w:rsidRPr="001468B8">
        <w:lastRenderedPageBreak/>
        <w:t>través del empleo metódico de las reglas de la Lógica, esto es la incidencia de no contar con el apoyo psico</w:t>
      </w:r>
      <w:r w:rsidR="00A66F11">
        <w:t>lógico, para lo que se utilizó lo siguiente</w:t>
      </w:r>
      <w:r w:rsidRPr="001468B8">
        <w:t>:</w:t>
      </w:r>
    </w:p>
    <w:p w14:paraId="13D06FD2" w14:textId="77777777" w:rsidR="00FC0245" w:rsidRDefault="00FC0245" w:rsidP="00A00DA8">
      <w:pPr>
        <w:spacing w:line="360" w:lineRule="auto"/>
        <w:jc w:val="both"/>
      </w:pPr>
    </w:p>
    <w:p w14:paraId="5B475232" w14:textId="0C51CE5E" w:rsidR="00171993" w:rsidRDefault="00171993" w:rsidP="007C678C">
      <w:pPr>
        <w:pStyle w:val="Prrafodelista"/>
        <w:numPr>
          <w:ilvl w:val="0"/>
          <w:numId w:val="6"/>
        </w:numPr>
        <w:spacing w:line="360" w:lineRule="auto"/>
        <w:ind w:left="426" w:hanging="426"/>
        <w:jc w:val="both"/>
      </w:pPr>
      <w:r>
        <w:t>Planteo del problema</w:t>
      </w:r>
    </w:p>
    <w:p w14:paraId="3781DEEC" w14:textId="0BC3BC40" w:rsidR="00171993" w:rsidRDefault="00171993" w:rsidP="007C678C">
      <w:pPr>
        <w:pStyle w:val="Prrafodelista"/>
        <w:numPr>
          <w:ilvl w:val="0"/>
          <w:numId w:val="6"/>
        </w:numPr>
        <w:spacing w:line="360" w:lineRule="auto"/>
        <w:ind w:left="426" w:hanging="426"/>
        <w:jc w:val="both"/>
      </w:pPr>
      <w:r>
        <w:t>Revisión de bibliografía relacionada</w:t>
      </w:r>
    </w:p>
    <w:p w14:paraId="6F199812" w14:textId="2E1A20E2" w:rsidR="00171993" w:rsidRDefault="00171993" w:rsidP="007C678C">
      <w:pPr>
        <w:pStyle w:val="Prrafodelista"/>
        <w:numPr>
          <w:ilvl w:val="0"/>
          <w:numId w:val="6"/>
        </w:numPr>
        <w:spacing w:line="360" w:lineRule="auto"/>
        <w:ind w:left="426" w:hanging="426"/>
        <w:jc w:val="both"/>
      </w:pPr>
      <w:r>
        <w:t>Planteamiento de las Hipótesis de trabajo</w:t>
      </w:r>
    </w:p>
    <w:p w14:paraId="5272A259" w14:textId="77777777" w:rsidR="00171993" w:rsidRDefault="00171993" w:rsidP="007C678C">
      <w:pPr>
        <w:pStyle w:val="Prrafodelista"/>
        <w:numPr>
          <w:ilvl w:val="0"/>
          <w:numId w:val="6"/>
        </w:numPr>
        <w:spacing w:line="360" w:lineRule="auto"/>
        <w:ind w:left="426" w:hanging="426"/>
        <w:jc w:val="both"/>
      </w:pPr>
      <w:r>
        <w:t>Compilación de datos para el desarrollo del trabajo</w:t>
      </w:r>
    </w:p>
    <w:p w14:paraId="67BFF4DE" w14:textId="77777777" w:rsidR="00171993" w:rsidRDefault="00171993" w:rsidP="007C678C">
      <w:pPr>
        <w:pStyle w:val="Prrafodelista"/>
        <w:numPr>
          <w:ilvl w:val="0"/>
          <w:numId w:val="6"/>
        </w:numPr>
        <w:spacing w:line="360" w:lineRule="auto"/>
        <w:ind w:left="426" w:hanging="426"/>
        <w:jc w:val="both"/>
      </w:pPr>
      <w:r>
        <w:t>Análisis, interpretación de los datos obtenidos</w:t>
      </w:r>
    </w:p>
    <w:p w14:paraId="24174C73" w14:textId="403A5429" w:rsidR="00171993" w:rsidRDefault="00171993" w:rsidP="007C678C">
      <w:pPr>
        <w:pStyle w:val="Prrafodelista"/>
        <w:numPr>
          <w:ilvl w:val="0"/>
          <w:numId w:val="6"/>
        </w:numPr>
        <w:spacing w:line="360" w:lineRule="auto"/>
        <w:ind w:left="426" w:hanging="426"/>
        <w:jc w:val="both"/>
      </w:pPr>
      <w:r>
        <w:t>Pruebas de la hipótesis del trabajo mediante test estadísticos relacionados.</w:t>
      </w:r>
    </w:p>
    <w:p w14:paraId="63B56040" w14:textId="6FAA0CD1" w:rsidR="00171993" w:rsidRDefault="00171993" w:rsidP="007C678C">
      <w:pPr>
        <w:pStyle w:val="Prrafodelista"/>
        <w:numPr>
          <w:ilvl w:val="0"/>
          <w:numId w:val="6"/>
        </w:numPr>
        <w:spacing w:line="360" w:lineRule="auto"/>
        <w:ind w:left="426" w:hanging="426"/>
        <w:jc w:val="both"/>
      </w:pPr>
      <w:r>
        <w:t>Discusión de resultados</w:t>
      </w:r>
      <w:r w:rsidR="007C678C">
        <w:t>.</w:t>
      </w:r>
    </w:p>
    <w:p w14:paraId="0EA48AC3" w14:textId="596C2013" w:rsidR="00171993" w:rsidRDefault="00171993" w:rsidP="007C678C">
      <w:pPr>
        <w:pStyle w:val="Prrafodelista"/>
        <w:numPr>
          <w:ilvl w:val="0"/>
          <w:numId w:val="6"/>
        </w:numPr>
        <w:spacing w:line="360" w:lineRule="auto"/>
        <w:ind w:left="426" w:hanging="426"/>
        <w:jc w:val="both"/>
      </w:pPr>
      <w:r>
        <w:t>Conclusiones, recomendaciones</w:t>
      </w:r>
    </w:p>
    <w:p w14:paraId="34A4226A" w14:textId="77777777" w:rsidR="005571F3" w:rsidRPr="00133B8E" w:rsidRDefault="005571F3" w:rsidP="00A00DA8">
      <w:pPr>
        <w:spacing w:line="360" w:lineRule="auto"/>
        <w:jc w:val="both"/>
      </w:pPr>
    </w:p>
    <w:p w14:paraId="1F11B83F" w14:textId="117FDE7C" w:rsidR="009422C8" w:rsidRDefault="00B3000E" w:rsidP="00881C2D">
      <w:pPr>
        <w:pStyle w:val="Prrafodelista"/>
        <w:numPr>
          <w:ilvl w:val="1"/>
          <w:numId w:val="5"/>
        </w:numPr>
        <w:tabs>
          <w:tab w:val="left" w:pos="142"/>
        </w:tabs>
        <w:spacing w:line="360" w:lineRule="auto"/>
        <w:ind w:hanging="426"/>
        <w:jc w:val="both"/>
        <w:outlineLvl w:val="1"/>
        <w:rPr>
          <w:b/>
          <w:lang w:val="es-ES_tradnl"/>
        </w:rPr>
      </w:pPr>
      <w:r>
        <w:rPr>
          <w:b/>
          <w:lang w:val="es-ES_tradnl"/>
        </w:rPr>
        <w:t xml:space="preserve"> </w:t>
      </w:r>
      <w:bookmarkStart w:id="60" w:name="_Toc475893508"/>
      <w:r w:rsidR="000617E3">
        <w:rPr>
          <w:b/>
          <w:lang w:val="es-ES_tradnl"/>
        </w:rPr>
        <w:t>T</w:t>
      </w:r>
      <w:r w:rsidR="000617E3" w:rsidRPr="003047FD">
        <w:rPr>
          <w:b/>
          <w:lang w:val="es-ES_tradnl"/>
        </w:rPr>
        <w:t>écnicas e instrumentos para recolecc</w:t>
      </w:r>
      <w:r w:rsidR="000617E3">
        <w:rPr>
          <w:b/>
          <w:lang w:val="es-ES_tradnl"/>
        </w:rPr>
        <w:t>i</w:t>
      </w:r>
      <w:r w:rsidR="000617E3" w:rsidRPr="003047FD">
        <w:rPr>
          <w:b/>
          <w:lang w:val="es-ES_tradnl"/>
        </w:rPr>
        <w:t>ón de datos</w:t>
      </w:r>
      <w:r w:rsidR="000617E3">
        <w:rPr>
          <w:b/>
          <w:lang w:val="es-ES_tradnl"/>
        </w:rPr>
        <w:t>.</w:t>
      </w:r>
      <w:bookmarkEnd w:id="60"/>
    </w:p>
    <w:p w14:paraId="766811CD" w14:textId="77777777" w:rsidR="000617E3" w:rsidRPr="003047FD" w:rsidRDefault="000617E3" w:rsidP="000617E3">
      <w:pPr>
        <w:pStyle w:val="Prrafodelista"/>
        <w:spacing w:line="360" w:lineRule="auto"/>
        <w:ind w:left="426"/>
        <w:jc w:val="both"/>
        <w:outlineLvl w:val="1"/>
        <w:rPr>
          <w:b/>
          <w:lang w:val="es-ES_tradnl"/>
        </w:rPr>
      </w:pPr>
    </w:p>
    <w:p w14:paraId="506DAFC5" w14:textId="0EEAFD0D" w:rsidR="003047FD" w:rsidRPr="00171993" w:rsidRDefault="00E7658F" w:rsidP="00171993">
      <w:pPr>
        <w:spacing w:line="360" w:lineRule="auto"/>
        <w:jc w:val="both"/>
      </w:pPr>
      <w:r w:rsidRPr="00171993">
        <w:t>Para realizar la investigación se utilizará métodos como.</w:t>
      </w:r>
    </w:p>
    <w:p w14:paraId="03527F51" w14:textId="50F1A135" w:rsidR="00E7658F" w:rsidRDefault="00E7658F" w:rsidP="007C19D9">
      <w:pPr>
        <w:pStyle w:val="Prrafodelista"/>
        <w:numPr>
          <w:ilvl w:val="0"/>
          <w:numId w:val="7"/>
        </w:numPr>
        <w:spacing w:line="360" w:lineRule="auto"/>
        <w:ind w:left="284" w:hanging="284"/>
        <w:jc w:val="both"/>
        <w:rPr>
          <w:lang w:val="es-ES_tradnl"/>
        </w:rPr>
      </w:pPr>
      <w:r>
        <w:rPr>
          <w:lang w:val="es-ES_tradnl"/>
        </w:rPr>
        <w:t xml:space="preserve">Observación </w:t>
      </w:r>
      <w:r w:rsidR="00124263">
        <w:rPr>
          <w:lang w:val="es-ES_tradnl"/>
        </w:rPr>
        <w:t xml:space="preserve"> </w:t>
      </w:r>
      <w:r w:rsidR="00CD7D69">
        <w:rPr>
          <w:lang w:val="es-ES_tradnl"/>
        </w:rPr>
        <w:t xml:space="preserve">    </w:t>
      </w:r>
      <w:r w:rsidR="00124263">
        <w:rPr>
          <w:lang w:val="es-ES_tradnl"/>
        </w:rPr>
        <w:t xml:space="preserve"> </w:t>
      </w:r>
      <w:r w:rsidR="000B4696">
        <w:rPr>
          <w:lang w:val="es-ES_tradnl"/>
        </w:rPr>
        <w:t xml:space="preserve">                                                      </w:t>
      </w:r>
      <w:r w:rsidR="004A3FB2">
        <w:rPr>
          <w:lang w:val="es-ES_tradnl"/>
        </w:rPr>
        <w:t xml:space="preserve"> </w:t>
      </w:r>
      <w:r w:rsidR="000B4696">
        <w:rPr>
          <w:lang w:val="es-ES_tradnl"/>
        </w:rPr>
        <w:t xml:space="preserve"> </w:t>
      </w:r>
      <w:r w:rsidR="00582BEF">
        <w:rPr>
          <w:lang w:val="es-ES_tradnl"/>
        </w:rPr>
        <w:t>(Ver</w:t>
      </w:r>
      <w:r w:rsidR="00CD7D69">
        <w:rPr>
          <w:lang w:val="es-ES_tradnl"/>
        </w:rPr>
        <w:t xml:space="preserve"> anexo 1)</w:t>
      </w:r>
    </w:p>
    <w:p w14:paraId="2131ECE5" w14:textId="5ADF2653" w:rsidR="004556B8" w:rsidRDefault="00A529B1" w:rsidP="007C19D9">
      <w:pPr>
        <w:pStyle w:val="Prrafodelista"/>
        <w:numPr>
          <w:ilvl w:val="0"/>
          <w:numId w:val="7"/>
        </w:numPr>
        <w:spacing w:line="360" w:lineRule="auto"/>
        <w:ind w:left="284" w:hanging="284"/>
        <w:jc w:val="both"/>
        <w:rPr>
          <w:lang w:val="es-ES_tradnl"/>
        </w:rPr>
      </w:pPr>
      <w:r>
        <w:rPr>
          <w:lang w:val="es-ES_tradnl"/>
        </w:rPr>
        <w:t xml:space="preserve">Manual de </w:t>
      </w:r>
      <w:r w:rsidR="00124263">
        <w:rPr>
          <w:lang w:val="es-ES_tradnl"/>
        </w:rPr>
        <w:t xml:space="preserve">Pausas Activas </w:t>
      </w:r>
      <w:r w:rsidR="00CD7D69">
        <w:rPr>
          <w:lang w:val="es-ES_tradnl"/>
        </w:rPr>
        <w:t xml:space="preserve">  </w:t>
      </w:r>
      <w:r w:rsidR="000B4696">
        <w:rPr>
          <w:lang w:val="es-ES_tradnl"/>
        </w:rPr>
        <w:t xml:space="preserve">                      </w:t>
      </w:r>
      <w:r>
        <w:rPr>
          <w:lang w:val="es-ES_tradnl"/>
        </w:rPr>
        <w:t xml:space="preserve">              </w:t>
      </w:r>
      <w:r w:rsidR="000B4696">
        <w:rPr>
          <w:lang w:val="es-ES_tradnl"/>
        </w:rPr>
        <w:t xml:space="preserve"> </w:t>
      </w:r>
      <w:r w:rsidR="00A7116C">
        <w:rPr>
          <w:lang w:val="es-ES_tradnl"/>
        </w:rPr>
        <w:t xml:space="preserve"> (Ver Propuesta</w:t>
      </w:r>
      <w:r w:rsidR="004556B8">
        <w:rPr>
          <w:lang w:val="es-ES_tradnl"/>
        </w:rPr>
        <w:t>)</w:t>
      </w:r>
    </w:p>
    <w:p w14:paraId="20399269" w14:textId="29133F13" w:rsidR="000B4696" w:rsidRDefault="004556B8" w:rsidP="007C19D9">
      <w:pPr>
        <w:pStyle w:val="Prrafodelista"/>
        <w:numPr>
          <w:ilvl w:val="0"/>
          <w:numId w:val="7"/>
        </w:numPr>
        <w:spacing w:line="360" w:lineRule="auto"/>
        <w:ind w:left="284" w:hanging="284"/>
        <w:jc w:val="both"/>
        <w:rPr>
          <w:lang w:val="es-ES_tradnl"/>
        </w:rPr>
      </w:pPr>
      <w:r>
        <w:rPr>
          <w:lang w:val="es-ES_tradnl"/>
        </w:rPr>
        <w:t xml:space="preserve">Test de Maslach  </w:t>
      </w:r>
      <w:r w:rsidR="000B4696">
        <w:rPr>
          <w:lang w:val="es-ES_tradnl"/>
        </w:rPr>
        <w:t xml:space="preserve">                                                       </w:t>
      </w:r>
      <w:r w:rsidR="00A7116C">
        <w:rPr>
          <w:lang w:val="es-ES_tradnl"/>
        </w:rPr>
        <w:t>(Ver anexo 2</w:t>
      </w:r>
      <w:r>
        <w:rPr>
          <w:lang w:val="es-ES_tradnl"/>
        </w:rPr>
        <w:t>)</w:t>
      </w:r>
    </w:p>
    <w:p w14:paraId="191DEC93" w14:textId="60C247DE" w:rsidR="00E7658F" w:rsidRDefault="000B4696" w:rsidP="007C19D9">
      <w:pPr>
        <w:pStyle w:val="Prrafodelista"/>
        <w:numPr>
          <w:ilvl w:val="0"/>
          <w:numId w:val="7"/>
        </w:numPr>
        <w:spacing w:line="360" w:lineRule="auto"/>
        <w:ind w:left="284" w:hanging="284"/>
        <w:jc w:val="both"/>
        <w:rPr>
          <w:lang w:val="es-ES_tradnl"/>
        </w:rPr>
      </w:pPr>
      <w:r>
        <w:rPr>
          <w:lang w:val="es-ES_tradnl"/>
        </w:rPr>
        <w:t>Test para la medición del desempeñ</w:t>
      </w:r>
      <w:r w:rsidR="000748C3">
        <w:rPr>
          <w:lang w:val="es-ES_tradnl"/>
        </w:rPr>
        <w:t xml:space="preserve">o laboral          </w:t>
      </w:r>
      <w:r w:rsidR="004A3FB2">
        <w:rPr>
          <w:lang w:val="es-ES_tradnl"/>
        </w:rPr>
        <w:t xml:space="preserve"> </w:t>
      </w:r>
      <w:r w:rsidR="000748C3">
        <w:rPr>
          <w:lang w:val="es-ES_tradnl"/>
        </w:rPr>
        <w:t xml:space="preserve"> (Ver anexo 4</w:t>
      </w:r>
      <w:r>
        <w:rPr>
          <w:lang w:val="es-ES_tradnl"/>
        </w:rPr>
        <w:t>)</w:t>
      </w:r>
      <w:r w:rsidR="00E7658F">
        <w:rPr>
          <w:lang w:val="es-ES_tradnl"/>
        </w:rPr>
        <w:t xml:space="preserve"> </w:t>
      </w:r>
    </w:p>
    <w:p w14:paraId="1EAED34E" w14:textId="77777777" w:rsidR="00C065A5" w:rsidRDefault="00C065A5" w:rsidP="00A00DA8">
      <w:pPr>
        <w:spacing w:line="360" w:lineRule="auto"/>
        <w:jc w:val="both"/>
      </w:pPr>
    </w:p>
    <w:p w14:paraId="62A3B6F0" w14:textId="758124A7" w:rsidR="003C374C" w:rsidRDefault="00C065A5" w:rsidP="00881C2D">
      <w:pPr>
        <w:pStyle w:val="Ttulo2"/>
        <w:numPr>
          <w:ilvl w:val="1"/>
          <w:numId w:val="5"/>
        </w:numPr>
        <w:ind w:hanging="426"/>
      </w:pPr>
      <w:bookmarkStart w:id="61" w:name="_Toc416344552"/>
      <w:r>
        <w:t xml:space="preserve"> </w:t>
      </w:r>
      <w:bookmarkStart w:id="62" w:name="_Toc470106250"/>
      <w:bookmarkStart w:id="63" w:name="_Toc470107279"/>
      <w:bookmarkStart w:id="64" w:name="_Toc475893509"/>
      <w:r w:rsidR="000617E3">
        <w:t>P</w:t>
      </w:r>
      <w:r w:rsidR="000617E3" w:rsidRPr="00461F79">
        <w:t>oblación y muestra</w:t>
      </w:r>
      <w:r w:rsidR="000617E3">
        <w:t>.</w:t>
      </w:r>
      <w:bookmarkEnd w:id="61"/>
      <w:bookmarkEnd w:id="62"/>
      <w:bookmarkEnd w:id="63"/>
      <w:bookmarkEnd w:id="64"/>
    </w:p>
    <w:p w14:paraId="2D515532" w14:textId="77777777" w:rsidR="00C065A5" w:rsidRPr="00C065A5" w:rsidRDefault="00C065A5" w:rsidP="00C065A5"/>
    <w:p w14:paraId="3E4FC9E5" w14:textId="440D8B00" w:rsidR="00B7720A" w:rsidRPr="00BE3059" w:rsidRDefault="00B7720A" w:rsidP="006A6456">
      <w:pPr>
        <w:pStyle w:val="Ttulo3"/>
        <w:numPr>
          <w:ilvl w:val="2"/>
          <w:numId w:val="5"/>
        </w:numPr>
        <w:rPr>
          <w:sz w:val="28"/>
          <w:szCs w:val="28"/>
        </w:rPr>
      </w:pPr>
      <w:bookmarkStart w:id="65" w:name="_Toc416344553"/>
      <w:bookmarkStart w:id="66" w:name="_Toc470106251"/>
      <w:bookmarkStart w:id="67" w:name="_Toc470107280"/>
      <w:bookmarkStart w:id="68" w:name="_Toc475893510"/>
      <w:r w:rsidRPr="00BE3059">
        <w:t>Población</w:t>
      </w:r>
      <w:r w:rsidRPr="00BE3059">
        <w:rPr>
          <w:sz w:val="28"/>
          <w:szCs w:val="28"/>
        </w:rPr>
        <w:t>.</w:t>
      </w:r>
      <w:bookmarkEnd w:id="65"/>
      <w:bookmarkEnd w:id="66"/>
      <w:bookmarkEnd w:id="67"/>
      <w:bookmarkEnd w:id="68"/>
    </w:p>
    <w:p w14:paraId="589BB5ED" w14:textId="705C5F3A" w:rsidR="008104BB" w:rsidRDefault="008104BB" w:rsidP="00A00DA8">
      <w:pPr>
        <w:spacing w:line="360" w:lineRule="auto"/>
        <w:jc w:val="both"/>
      </w:pPr>
      <w:r>
        <w:t>La población es</w:t>
      </w:r>
      <w:r w:rsidR="00B7720A" w:rsidRPr="00625C4D">
        <w:t xml:space="preserve"> rep</w:t>
      </w:r>
      <w:r w:rsidR="00B7720A">
        <w:t xml:space="preserve">resentada por el Personal </w:t>
      </w:r>
      <w:r w:rsidR="00B35F7F">
        <w:t>Trabajador del</w:t>
      </w:r>
      <w:r w:rsidR="00C065A5">
        <w:t xml:space="preserve"> área de faenamiento ovino del Camal M</w:t>
      </w:r>
      <w:r w:rsidR="00B35F7F">
        <w:t>unicipal de Riobamba</w:t>
      </w:r>
      <w:r w:rsidR="0006736A">
        <w:t>.</w:t>
      </w:r>
    </w:p>
    <w:p w14:paraId="22BE3805" w14:textId="77777777" w:rsidR="00221E65" w:rsidRDefault="00221E65" w:rsidP="00A00DA8">
      <w:pPr>
        <w:spacing w:line="360" w:lineRule="auto"/>
        <w:jc w:val="both"/>
      </w:pPr>
    </w:p>
    <w:p w14:paraId="7F6097B2" w14:textId="13FC98B0" w:rsidR="00101186" w:rsidRPr="009A11C5" w:rsidRDefault="00526B2A" w:rsidP="00461517">
      <w:pPr>
        <w:pStyle w:val="Estilo2"/>
        <w:spacing w:line="360" w:lineRule="auto"/>
        <w:outlineLvl w:val="0"/>
        <w:rPr>
          <w:b w:val="0"/>
        </w:rPr>
      </w:pPr>
      <w:bookmarkStart w:id="69" w:name="_Toc416348145"/>
      <w:bookmarkStart w:id="70" w:name="_Toc475893511"/>
      <w:r>
        <w:rPr>
          <w:sz w:val="21"/>
        </w:rPr>
        <w:t>Tabla Nº2.</w:t>
      </w:r>
      <w:r w:rsidR="00AE6B61">
        <w:rPr>
          <w:sz w:val="21"/>
        </w:rPr>
        <w:t>1</w:t>
      </w:r>
      <w:r w:rsidR="00AE6B61" w:rsidRPr="009A11C5">
        <w:rPr>
          <w:sz w:val="21"/>
        </w:rPr>
        <w:t xml:space="preserve"> Población</w:t>
      </w:r>
      <w:r w:rsidR="00B7720A" w:rsidRPr="009A11C5">
        <w:rPr>
          <w:b w:val="0"/>
        </w:rPr>
        <w:t xml:space="preserve"> </w:t>
      </w:r>
      <w:bookmarkEnd w:id="69"/>
      <w:r w:rsidR="003E0ADF" w:rsidRPr="009A11C5">
        <w:rPr>
          <w:b w:val="0"/>
        </w:rPr>
        <w:t>del á</w:t>
      </w:r>
      <w:r w:rsidR="003A7D41" w:rsidRPr="009A11C5">
        <w:rPr>
          <w:b w:val="0"/>
        </w:rPr>
        <w:t>rea de faenamiento ovino Camal Municipal de R</w:t>
      </w:r>
      <w:r w:rsidR="003E0ADF" w:rsidRPr="009A11C5">
        <w:rPr>
          <w:b w:val="0"/>
        </w:rPr>
        <w:t>iobamba</w:t>
      </w:r>
      <w:bookmarkEnd w:id="70"/>
    </w:p>
    <w:tbl>
      <w:tblPr>
        <w:tblStyle w:val="Tabladecuadrcula1clara"/>
        <w:tblW w:w="4400" w:type="dxa"/>
        <w:tblInd w:w="-1" w:type="dxa"/>
        <w:tblLook w:val="0000" w:firstRow="0" w:lastRow="0" w:firstColumn="0" w:lastColumn="0" w:noHBand="0" w:noVBand="0"/>
      </w:tblPr>
      <w:tblGrid>
        <w:gridCol w:w="2272"/>
        <w:gridCol w:w="2128"/>
      </w:tblGrid>
      <w:tr w:rsidR="004D2190" w:rsidRPr="00FD5457" w14:paraId="08680703" w14:textId="77777777" w:rsidTr="00461517">
        <w:trPr>
          <w:trHeight w:val="330"/>
        </w:trPr>
        <w:tc>
          <w:tcPr>
            <w:tcW w:w="4400" w:type="dxa"/>
            <w:gridSpan w:val="2"/>
            <w:shd w:val="clear" w:color="auto" w:fill="D9D9D9" w:themeFill="background1" w:themeFillShade="D9"/>
            <w:noWrap/>
          </w:tcPr>
          <w:p w14:paraId="3E9C2C9B" w14:textId="301E530C" w:rsidR="00B7720A" w:rsidRPr="00FD5457" w:rsidRDefault="00EC055C" w:rsidP="008B7465">
            <w:pPr>
              <w:spacing w:line="360" w:lineRule="auto"/>
              <w:jc w:val="center"/>
              <w:rPr>
                <w:b/>
                <w:sz w:val="20"/>
                <w:szCs w:val="20"/>
                <w:lang w:val="es-EC" w:eastAsia="en-US"/>
              </w:rPr>
            </w:pPr>
            <w:r w:rsidRPr="00FD5457">
              <w:rPr>
                <w:b/>
                <w:sz w:val="20"/>
                <w:szCs w:val="20"/>
                <w:lang w:val="es-EC" w:eastAsia="en-US"/>
              </w:rPr>
              <w:t xml:space="preserve">PERSONAL </w:t>
            </w:r>
          </w:p>
        </w:tc>
      </w:tr>
      <w:tr w:rsidR="004D2190" w:rsidRPr="00FD5457" w14:paraId="51C7039B" w14:textId="77777777" w:rsidTr="00461517">
        <w:trPr>
          <w:trHeight w:val="330"/>
        </w:trPr>
        <w:tc>
          <w:tcPr>
            <w:tcW w:w="2272" w:type="dxa"/>
            <w:noWrap/>
          </w:tcPr>
          <w:p w14:paraId="19E1A342" w14:textId="77777777" w:rsidR="00B7720A" w:rsidRPr="00FD5457" w:rsidRDefault="00B7720A" w:rsidP="00A00DA8">
            <w:pPr>
              <w:spacing w:line="360" w:lineRule="auto"/>
              <w:rPr>
                <w:b/>
                <w:sz w:val="20"/>
                <w:szCs w:val="20"/>
                <w:lang w:eastAsia="en-US"/>
              </w:rPr>
            </w:pPr>
            <w:r w:rsidRPr="00FD5457">
              <w:rPr>
                <w:b/>
                <w:sz w:val="20"/>
                <w:szCs w:val="20"/>
                <w:lang w:eastAsia="en-US"/>
              </w:rPr>
              <w:t>Trabajadores</w:t>
            </w:r>
          </w:p>
        </w:tc>
        <w:tc>
          <w:tcPr>
            <w:tcW w:w="2128" w:type="dxa"/>
            <w:noWrap/>
          </w:tcPr>
          <w:p w14:paraId="0040D20E" w14:textId="77777777" w:rsidR="00B7720A" w:rsidRPr="00FD5457" w:rsidRDefault="00B7720A" w:rsidP="00A00DA8">
            <w:pPr>
              <w:spacing w:line="360" w:lineRule="auto"/>
              <w:jc w:val="center"/>
              <w:rPr>
                <w:b/>
                <w:sz w:val="20"/>
                <w:szCs w:val="20"/>
                <w:lang w:eastAsia="en-US"/>
              </w:rPr>
            </w:pPr>
            <w:r w:rsidRPr="00FD5457">
              <w:rPr>
                <w:b/>
                <w:sz w:val="20"/>
                <w:szCs w:val="20"/>
                <w:lang w:eastAsia="en-US"/>
              </w:rPr>
              <w:t>Número</w:t>
            </w:r>
          </w:p>
        </w:tc>
      </w:tr>
      <w:tr w:rsidR="004D2190" w:rsidRPr="00FD5457" w14:paraId="111DD049" w14:textId="77777777" w:rsidTr="00461517">
        <w:trPr>
          <w:trHeight w:val="330"/>
        </w:trPr>
        <w:tc>
          <w:tcPr>
            <w:tcW w:w="2272" w:type="dxa"/>
            <w:noWrap/>
          </w:tcPr>
          <w:p w14:paraId="5AE224B4" w14:textId="77777777" w:rsidR="00B7720A" w:rsidRPr="00FD5457" w:rsidRDefault="00B7720A" w:rsidP="00A00DA8">
            <w:pPr>
              <w:spacing w:line="360" w:lineRule="auto"/>
              <w:rPr>
                <w:sz w:val="20"/>
                <w:szCs w:val="20"/>
                <w:lang w:eastAsia="en-US"/>
              </w:rPr>
            </w:pPr>
            <w:r w:rsidRPr="00FD5457">
              <w:rPr>
                <w:sz w:val="20"/>
                <w:szCs w:val="20"/>
                <w:lang w:eastAsia="en-US"/>
              </w:rPr>
              <w:t>Hombres</w:t>
            </w:r>
          </w:p>
        </w:tc>
        <w:tc>
          <w:tcPr>
            <w:tcW w:w="2128" w:type="dxa"/>
            <w:noWrap/>
          </w:tcPr>
          <w:p w14:paraId="30A6FBFC" w14:textId="5121C7BD" w:rsidR="00B7720A" w:rsidRPr="00FD5457" w:rsidRDefault="00A30B8A" w:rsidP="00A00DA8">
            <w:pPr>
              <w:spacing w:line="360" w:lineRule="auto"/>
              <w:jc w:val="center"/>
              <w:rPr>
                <w:sz w:val="20"/>
                <w:szCs w:val="20"/>
                <w:lang w:eastAsia="en-US"/>
              </w:rPr>
            </w:pPr>
            <w:r w:rsidRPr="00FD5457">
              <w:rPr>
                <w:sz w:val="20"/>
                <w:szCs w:val="20"/>
                <w:lang w:eastAsia="en-US"/>
              </w:rPr>
              <w:t>18</w:t>
            </w:r>
          </w:p>
        </w:tc>
      </w:tr>
      <w:tr w:rsidR="004D2190" w:rsidRPr="00FD5457" w14:paraId="3888DC14" w14:textId="77777777" w:rsidTr="00461517">
        <w:trPr>
          <w:trHeight w:val="330"/>
        </w:trPr>
        <w:tc>
          <w:tcPr>
            <w:tcW w:w="2272" w:type="dxa"/>
            <w:noWrap/>
          </w:tcPr>
          <w:p w14:paraId="3FCC3CE9" w14:textId="77777777" w:rsidR="00B7720A" w:rsidRPr="00FD5457" w:rsidRDefault="00B7720A" w:rsidP="00A00DA8">
            <w:pPr>
              <w:spacing w:line="360" w:lineRule="auto"/>
              <w:rPr>
                <w:sz w:val="20"/>
                <w:szCs w:val="20"/>
                <w:lang w:eastAsia="en-US"/>
              </w:rPr>
            </w:pPr>
            <w:r w:rsidRPr="00FD5457">
              <w:rPr>
                <w:sz w:val="20"/>
                <w:szCs w:val="20"/>
                <w:lang w:eastAsia="en-US"/>
              </w:rPr>
              <w:t xml:space="preserve">Mujeres </w:t>
            </w:r>
          </w:p>
        </w:tc>
        <w:tc>
          <w:tcPr>
            <w:tcW w:w="2128" w:type="dxa"/>
            <w:noWrap/>
          </w:tcPr>
          <w:p w14:paraId="19499FEC" w14:textId="77777777" w:rsidR="00B7720A" w:rsidRPr="00FD5457" w:rsidRDefault="00B7720A" w:rsidP="00A00DA8">
            <w:pPr>
              <w:spacing w:line="360" w:lineRule="auto"/>
              <w:jc w:val="center"/>
              <w:rPr>
                <w:sz w:val="20"/>
                <w:szCs w:val="20"/>
                <w:lang w:eastAsia="en-US"/>
              </w:rPr>
            </w:pPr>
            <w:r w:rsidRPr="00FD5457">
              <w:rPr>
                <w:sz w:val="20"/>
                <w:szCs w:val="20"/>
                <w:lang w:eastAsia="en-US"/>
              </w:rPr>
              <w:t>1</w:t>
            </w:r>
          </w:p>
        </w:tc>
      </w:tr>
      <w:tr w:rsidR="004D2190" w:rsidRPr="00FD5457" w14:paraId="21727619" w14:textId="77777777" w:rsidTr="00461517">
        <w:trPr>
          <w:trHeight w:val="330"/>
        </w:trPr>
        <w:tc>
          <w:tcPr>
            <w:tcW w:w="2272" w:type="dxa"/>
            <w:noWrap/>
          </w:tcPr>
          <w:p w14:paraId="756FBFB5" w14:textId="77777777" w:rsidR="00B7720A" w:rsidRPr="00FD5457" w:rsidRDefault="00B7720A" w:rsidP="00A00DA8">
            <w:pPr>
              <w:spacing w:line="360" w:lineRule="auto"/>
              <w:rPr>
                <w:sz w:val="20"/>
                <w:szCs w:val="20"/>
                <w:lang w:eastAsia="en-US"/>
              </w:rPr>
            </w:pPr>
            <w:r w:rsidRPr="00FD5457">
              <w:rPr>
                <w:sz w:val="20"/>
                <w:szCs w:val="20"/>
                <w:lang w:eastAsia="en-US"/>
              </w:rPr>
              <w:t>Total</w:t>
            </w:r>
          </w:p>
        </w:tc>
        <w:tc>
          <w:tcPr>
            <w:tcW w:w="2128" w:type="dxa"/>
            <w:noWrap/>
          </w:tcPr>
          <w:p w14:paraId="5B1A77CA" w14:textId="34D33B3B" w:rsidR="00B7720A" w:rsidRPr="00FD5457" w:rsidRDefault="00A30B8A" w:rsidP="00A00DA8">
            <w:pPr>
              <w:spacing w:line="360" w:lineRule="auto"/>
              <w:jc w:val="center"/>
              <w:rPr>
                <w:sz w:val="20"/>
                <w:szCs w:val="20"/>
                <w:lang w:eastAsia="en-US"/>
              </w:rPr>
            </w:pPr>
            <w:r w:rsidRPr="00FD5457">
              <w:rPr>
                <w:sz w:val="20"/>
                <w:szCs w:val="20"/>
                <w:lang w:eastAsia="en-US"/>
              </w:rPr>
              <w:t>19</w:t>
            </w:r>
          </w:p>
        </w:tc>
      </w:tr>
    </w:tbl>
    <w:p w14:paraId="6E8F6BB1" w14:textId="77777777" w:rsidR="00461517" w:rsidRPr="00A90521" w:rsidRDefault="00B7720A" w:rsidP="00E633EA">
      <w:pPr>
        <w:tabs>
          <w:tab w:val="left" w:pos="0"/>
        </w:tabs>
        <w:jc w:val="both"/>
        <w:rPr>
          <w:sz w:val="20"/>
          <w:szCs w:val="20"/>
        </w:rPr>
      </w:pPr>
      <w:r w:rsidRPr="00A90521">
        <w:rPr>
          <w:sz w:val="20"/>
          <w:szCs w:val="20"/>
        </w:rPr>
        <w:t>Fuente</w:t>
      </w:r>
      <w:r w:rsidRPr="00A90521">
        <w:rPr>
          <w:b/>
          <w:sz w:val="20"/>
          <w:szCs w:val="20"/>
        </w:rPr>
        <w:t>:</w:t>
      </w:r>
      <w:r w:rsidRPr="00A90521">
        <w:rPr>
          <w:sz w:val="20"/>
          <w:szCs w:val="20"/>
        </w:rPr>
        <w:t xml:space="preserve"> Proyecto de tesis </w:t>
      </w:r>
      <w:r w:rsidR="00A30B8A" w:rsidRPr="00A90521">
        <w:rPr>
          <w:sz w:val="20"/>
          <w:szCs w:val="20"/>
        </w:rPr>
        <w:t>J. Mario Ruiz</w:t>
      </w:r>
      <w:r w:rsidRPr="00A90521">
        <w:rPr>
          <w:sz w:val="20"/>
          <w:szCs w:val="20"/>
        </w:rPr>
        <w:t>.</w:t>
      </w:r>
    </w:p>
    <w:p w14:paraId="45B6C596" w14:textId="71E9FA3D" w:rsidR="00101186" w:rsidRDefault="006D123B" w:rsidP="00E633EA">
      <w:pPr>
        <w:tabs>
          <w:tab w:val="left" w:pos="0"/>
        </w:tabs>
        <w:jc w:val="both"/>
        <w:rPr>
          <w:sz w:val="20"/>
          <w:szCs w:val="20"/>
        </w:rPr>
      </w:pPr>
      <w:r w:rsidRPr="00A90521">
        <w:rPr>
          <w:sz w:val="20"/>
          <w:szCs w:val="20"/>
        </w:rPr>
        <w:t>Elaborado por</w:t>
      </w:r>
      <w:r w:rsidR="00FF2CA8" w:rsidRPr="00A90521">
        <w:rPr>
          <w:b/>
          <w:sz w:val="20"/>
          <w:szCs w:val="20"/>
        </w:rPr>
        <w:t>:</w:t>
      </w:r>
      <w:r w:rsidR="00FF2CA8" w:rsidRPr="00A90521">
        <w:rPr>
          <w:sz w:val="20"/>
          <w:szCs w:val="20"/>
        </w:rPr>
        <w:t xml:space="preserve"> Mario Ruiz</w:t>
      </w:r>
    </w:p>
    <w:p w14:paraId="76F2CA49" w14:textId="77777777" w:rsidR="00171993" w:rsidRPr="00A90521" w:rsidRDefault="00171993" w:rsidP="00E633EA">
      <w:pPr>
        <w:tabs>
          <w:tab w:val="left" w:pos="0"/>
        </w:tabs>
        <w:jc w:val="both"/>
        <w:rPr>
          <w:sz w:val="20"/>
          <w:szCs w:val="20"/>
        </w:rPr>
      </w:pPr>
    </w:p>
    <w:p w14:paraId="64DB78DC" w14:textId="13B66ECB" w:rsidR="003D7B61" w:rsidRPr="003D7B61" w:rsidRDefault="00B7720A" w:rsidP="006A6456">
      <w:pPr>
        <w:pStyle w:val="Ttulo3"/>
        <w:numPr>
          <w:ilvl w:val="2"/>
          <w:numId w:val="5"/>
        </w:numPr>
      </w:pPr>
      <w:bookmarkStart w:id="71" w:name="_Toc416344554"/>
      <w:bookmarkStart w:id="72" w:name="_Toc470106252"/>
      <w:bookmarkStart w:id="73" w:name="_Toc470107281"/>
      <w:bookmarkStart w:id="74" w:name="_Toc475893512"/>
      <w:r>
        <w:lastRenderedPageBreak/>
        <w:t>Muestra.</w:t>
      </w:r>
      <w:bookmarkEnd w:id="71"/>
      <w:bookmarkEnd w:id="72"/>
      <w:bookmarkEnd w:id="73"/>
      <w:bookmarkEnd w:id="74"/>
    </w:p>
    <w:p w14:paraId="7F106144" w14:textId="77777777" w:rsidR="00B7720A" w:rsidRDefault="00B7720A" w:rsidP="00A00DA8">
      <w:pPr>
        <w:pStyle w:val="Sangradetextonormal"/>
        <w:spacing w:after="0" w:line="360" w:lineRule="auto"/>
        <w:ind w:left="0"/>
        <w:jc w:val="both"/>
        <w:rPr>
          <w:b/>
          <w:bCs/>
        </w:rPr>
      </w:pPr>
    </w:p>
    <w:p w14:paraId="1FD696D1" w14:textId="6E6F58A0" w:rsidR="00D6070A" w:rsidRDefault="002F2939" w:rsidP="00A00DA8">
      <w:pPr>
        <w:spacing w:line="360" w:lineRule="auto"/>
        <w:jc w:val="both"/>
      </w:pPr>
      <w:r>
        <w:t>En el</w:t>
      </w:r>
      <w:r w:rsidR="0065355C">
        <w:t xml:space="preserve"> área de Faenamiento</w:t>
      </w:r>
      <w:r w:rsidR="00805CE1">
        <w:t xml:space="preserve"> de</w:t>
      </w:r>
      <w:r w:rsidR="009A4B81">
        <w:t xml:space="preserve"> eviscerado ovino del Camal M</w:t>
      </w:r>
      <w:r w:rsidR="0065355C">
        <w:t>unicipal de Riobamba s</w:t>
      </w:r>
      <w:r w:rsidR="000D4400">
        <w:t>e trabajó</w:t>
      </w:r>
      <w:r w:rsidR="00321171">
        <w:t xml:space="preserve"> </w:t>
      </w:r>
      <w:r w:rsidR="00805CE1">
        <w:t>de la siguiente manera;</w:t>
      </w:r>
      <w:r w:rsidR="001F2165">
        <w:t xml:space="preserve"> una</w:t>
      </w:r>
      <w:r w:rsidR="00047ABC">
        <w:t xml:space="preserve"> persona</w:t>
      </w:r>
      <w:r w:rsidR="00321171">
        <w:t xml:space="preserve"> en</w:t>
      </w:r>
      <w:r w:rsidR="00E63474">
        <w:t xml:space="preserve"> insensibilización y noqueo</w:t>
      </w:r>
      <w:r w:rsidR="000904AA">
        <w:t>, con dos</w:t>
      </w:r>
      <w:r w:rsidR="002A462A">
        <w:t xml:space="preserve"> personas en </w:t>
      </w:r>
      <w:proofErr w:type="spellStart"/>
      <w:r w:rsidR="002A462A" w:rsidRPr="002A462A">
        <w:t>exanginado</w:t>
      </w:r>
      <w:proofErr w:type="spellEnd"/>
      <w:r w:rsidR="002A462A" w:rsidRPr="002A462A">
        <w:t xml:space="preserve">, </w:t>
      </w:r>
      <w:r w:rsidR="009F5E9D" w:rsidRPr="002A462A">
        <w:t>degüello</w:t>
      </w:r>
      <w:r w:rsidR="002A462A" w:rsidRPr="002A462A">
        <w:t xml:space="preserve">, </w:t>
      </w:r>
      <w:r w:rsidR="000904AA">
        <w:t>dos</w:t>
      </w:r>
      <w:r w:rsidR="00B0293E">
        <w:t xml:space="preserve"> persona</w:t>
      </w:r>
      <w:r w:rsidR="000D4400">
        <w:t>s,</w:t>
      </w:r>
      <w:r w:rsidR="00B0293E">
        <w:t xml:space="preserve"> </w:t>
      </w:r>
      <w:r w:rsidR="002A462A" w:rsidRPr="002A462A">
        <w:t>c</w:t>
      </w:r>
      <w:r w:rsidR="003F4D58">
        <w:t>orte de cabeza, patas</w:t>
      </w:r>
      <w:r w:rsidR="00B0293E">
        <w:t xml:space="preserve"> delanteras</w:t>
      </w:r>
      <w:r w:rsidR="00436F4A">
        <w:t>, con dos</w:t>
      </w:r>
      <w:r w:rsidR="002A462A">
        <w:t xml:space="preserve"> personas en </w:t>
      </w:r>
      <w:r w:rsidR="00321171">
        <w:t>colocación en separadores</w:t>
      </w:r>
      <w:r w:rsidR="003F4D58" w:rsidRPr="003F4D58">
        <w:rPr>
          <w:rFonts w:ascii="Calibri" w:eastAsia="Calibri" w:hAnsi="Calibri" w:cs="Calibri"/>
        </w:rPr>
        <w:t>‐</w:t>
      </w:r>
      <w:r w:rsidR="003F4D58" w:rsidRPr="003F4D58">
        <w:t>transferencia</w:t>
      </w:r>
      <w:r w:rsidR="00436F4A">
        <w:t>,  con una</w:t>
      </w:r>
      <w:r w:rsidR="00D6070A">
        <w:t xml:space="preserve"> persona en </w:t>
      </w:r>
      <w:r w:rsidR="00C71F6E">
        <w:t>inflado</w:t>
      </w:r>
      <w:r w:rsidR="00D6070A" w:rsidRPr="00D6070A">
        <w:rPr>
          <w:rFonts w:ascii="Calibri" w:eastAsia="Calibri" w:hAnsi="Calibri" w:cs="Calibri"/>
        </w:rPr>
        <w:t>‐</w:t>
      </w:r>
      <w:r w:rsidR="00D6070A" w:rsidRPr="00D6070A">
        <w:t>separación cuero piel</w:t>
      </w:r>
      <w:r w:rsidR="00D6070A">
        <w:t xml:space="preserve">, con </w:t>
      </w:r>
      <w:r w:rsidR="00436F4A">
        <w:t>dos</w:t>
      </w:r>
      <w:r w:rsidR="008C453D">
        <w:t xml:space="preserve"> pe</w:t>
      </w:r>
      <w:r w:rsidR="00436F4A">
        <w:t xml:space="preserve">rsonas en desolado manual, </w:t>
      </w:r>
      <w:r w:rsidR="00D83233">
        <w:t xml:space="preserve">en </w:t>
      </w:r>
      <w:r w:rsidR="00D83233" w:rsidRPr="00D83233">
        <w:t>eviscerado, corte de pene, testículos y escroto</w:t>
      </w:r>
      <w:r w:rsidR="00D83233">
        <w:t xml:space="preserve"> un</w:t>
      </w:r>
      <w:r w:rsidR="00A736AD">
        <w:t>a</w:t>
      </w:r>
      <w:r w:rsidR="00D83233">
        <w:t xml:space="preserve"> persona</w:t>
      </w:r>
      <w:r w:rsidR="004055C2">
        <w:t>,</w:t>
      </w:r>
      <w:r w:rsidR="00D83233">
        <w:t xml:space="preserve"> </w:t>
      </w:r>
      <w:r w:rsidR="00436F4A">
        <w:t>con una</w:t>
      </w:r>
      <w:r w:rsidR="008C453D">
        <w:t xml:space="preserve"> persona en </w:t>
      </w:r>
      <w:r w:rsidR="008C453D" w:rsidRPr="008C453D">
        <w:t>limpieza</w:t>
      </w:r>
      <w:r w:rsidR="008C453D">
        <w:t xml:space="preserve">, </w:t>
      </w:r>
      <w:r w:rsidR="001B32E0">
        <w:t xml:space="preserve">una persona en </w:t>
      </w:r>
      <w:r w:rsidR="001B32E0" w:rsidRPr="001B32E0">
        <w:t>corte de patas traseras</w:t>
      </w:r>
      <w:r w:rsidR="00436F4A">
        <w:t xml:space="preserve">, </w:t>
      </w:r>
      <w:r w:rsidR="007868B4">
        <w:t xml:space="preserve">una persona en la recolección de patas y cabeza, </w:t>
      </w:r>
      <w:r w:rsidR="00436F4A">
        <w:t xml:space="preserve">en </w:t>
      </w:r>
      <w:r w:rsidR="009F5E9D">
        <w:t>eviscerado</w:t>
      </w:r>
      <w:r w:rsidR="00436F4A">
        <w:t xml:space="preserve"> dos</w:t>
      </w:r>
      <w:r w:rsidR="00B0293E">
        <w:t xml:space="preserve"> p</w:t>
      </w:r>
      <w:r w:rsidR="003527F9">
        <w:t>ersona</w:t>
      </w:r>
      <w:r w:rsidR="00436F4A">
        <w:t>s</w:t>
      </w:r>
      <w:r w:rsidR="003527F9">
        <w:t xml:space="preserve">, en </w:t>
      </w:r>
      <w:r w:rsidR="00321171">
        <w:t>lavado</w:t>
      </w:r>
      <w:r w:rsidR="003527F9" w:rsidRPr="003527F9">
        <w:rPr>
          <w:rFonts w:ascii="Calibri" w:eastAsia="Calibri" w:hAnsi="Calibri" w:cs="Calibri"/>
        </w:rPr>
        <w:t>‐</w:t>
      </w:r>
      <w:r w:rsidR="003527F9" w:rsidRPr="003527F9">
        <w:t>limpieza del canal</w:t>
      </w:r>
      <w:r w:rsidR="003527F9">
        <w:t xml:space="preserve"> una persona, </w:t>
      </w:r>
      <w:r w:rsidR="00436F4A">
        <w:t xml:space="preserve">en inspección post mortem de </w:t>
      </w:r>
      <w:r w:rsidR="009F5E9D">
        <w:t>viseras</w:t>
      </w:r>
      <w:r w:rsidR="00436F4A">
        <w:t xml:space="preserve">  un </w:t>
      </w:r>
      <w:r w:rsidR="009F5E9D">
        <w:t>veterina</w:t>
      </w:r>
      <w:r w:rsidR="004055C2">
        <w:t xml:space="preserve">rio, dos personas en envío a </w:t>
      </w:r>
      <w:r w:rsidR="000B1282">
        <w:t>oreo</w:t>
      </w:r>
      <w:r w:rsidR="009F5E9D">
        <w:t xml:space="preserve"> y despacho.</w:t>
      </w:r>
    </w:p>
    <w:p w14:paraId="2D4361B2" w14:textId="77777777" w:rsidR="00787D21" w:rsidRDefault="00787D21" w:rsidP="00A00DA8">
      <w:pPr>
        <w:spacing w:line="360" w:lineRule="auto"/>
        <w:jc w:val="both"/>
      </w:pPr>
    </w:p>
    <w:p w14:paraId="003EAE3F" w14:textId="6C7F6760" w:rsidR="00141F22" w:rsidRDefault="00141F22" w:rsidP="006A6456">
      <w:pPr>
        <w:pStyle w:val="Ttulo2"/>
        <w:numPr>
          <w:ilvl w:val="1"/>
          <w:numId w:val="5"/>
        </w:numPr>
      </w:pPr>
      <w:bookmarkStart w:id="75" w:name="_Toc416344555"/>
      <w:r>
        <w:t xml:space="preserve"> </w:t>
      </w:r>
      <w:r w:rsidR="003D7B61">
        <w:t xml:space="preserve"> </w:t>
      </w:r>
      <w:bookmarkStart w:id="76" w:name="_Toc470106253"/>
      <w:bookmarkStart w:id="77" w:name="_Toc470107282"/>
      <w:bookmarkStart w:id="78" w:name="_Toc475893513"/>
      <w:r w:rsidR="00671E48">
        <w:t>P</w:t>
      </w:r>
      <w:r w:rsidR="00671E48" w:rsidRPr="00E825E4">
        <w:t>rocedimiento para el análisis e interpretación de resultados.</w:t>
      </w:r>
      <w:bookmarkEnd w:id="75"/>
      <w:bookmarkEnd w:id="76"/>
      <w:bookmarkEnd w:id="77"/>
      <w:bookmarkEnd w:id="78"/>
    </w:p>
    <w:p w14:paraId="7FAF47ED" w14:textId="77777777" w:rsidR="00141F22" w:rsidRDefault="00141F22" w:rsidP="00A00DA8">
      <w:pPr>
        <w:tabs>
          <w:tab w:val="left" w:pos="284"/>
        </w:tabs>
        <w:spacing w:line="360" w:lineRule="auto"/>
        <w:jc w:val="both"/>
        <w:rPr>
          <w:b/>
        </w:rPr>
      </w:pPr>
    </w:p>
    <w:p w14:paraId="504516B7" w14:textId="3207C2DC" w:rsidR="006D3AFA" w:rsidRDefault="00141F22" w:rsidP="00A00DA8">
      <w:pPr>
        <w:tabs>
          <w:tab w:val="left" w:pos="284"/>
        </w:tabs>
        <w:spacing w:line="360" w:lineRule="auto"/>
        <w:jc w:val="both"/>
      </w:pPr>
      <w:r>
        <w:t>En la implementación de procedimientos adecuados, s</w:t>
      </w:r>
      <w:r w:rsidR="00787D21">
        <w:t>e da un valor del 1 al 4</w:t>
      </w:r>
      <w:r>
        <w:t xml:space="preserve"> </w:t>
      </w:r>
      <w:r w:rsidR="003C374C">
        <w:t xml:space="preserve">(ver anexo 1) </w:t>
      </w:r>
      <w:r w:rsidR="00AF7A57">
        <w:t xml:space="preserve">en las observaciones </w:t>
      </w:r>
      <w:r w:rsidR="000B2D5B">
        <w:t xml:space="preserve">previas </w:t>
      </w:r>
      <w:r w:rsidR="00FD677C">
        <w:t>psicosociales</w:t>
      </w:r>
      <w:r w:rsidR="00AF7A57">
        <w:t xml:space="preserve"> </w:t>
      </w:r>
      <w:r w:rsidR="00311C9E">
        <w:t>a las diferentes actividades</w:t>
      </w:r>
      <w:r w:rsidR="000B2D5B">
        <w:t>, la</w:t>
      </w:r>
      <w:r w:rsidR="00712806">
        <w:t xml:space="preserve"> probabilidad de</w:t>
      </w:r>
      <w:r w:rsidR="002A3051">
        <w:t xml:space="preserve"> estrés</w:t>
      </w:r>
      <w:r w:rsidR="0042541C">
        <w:t>,</w:t>
      </w:r>
      <w:r w:rsidR="002A3051">
        <w:t xml:space="preserve"> malestar</w:t>
      </w:r>
      <w:r w:rsidR="0042541C">
        <w:t>,</w:t>
      </w:r>
      <w:r>
        <w:t xml:space="preserve"> trabajo forzoso</w:t>
      </w:r>
      <w:r w:rsidR="002A3051">
        <w:t xml:space="preserve"> y </w:t>
      </w:r>
      <w:r w:rsidR="00281729">
        <w:t>utilizando</w:t>
      </w:r>
      <w:r w:rsidR="002A3051">
        <w:t xml:space="preserve"> el </w:t>
      </w:r>
      <w:r w:rsidR="004A4C66">
        <w:t>MBI (Inventario de B</w:t>
      </w:r>
      <w:r w:rsidR="007145CF">
        <w:t>urnout de Maslach)</w:t>
      </w:r>
      <w:r>
        <w:t xml:space="preserve"> </w:t>
      </w:r>
      <w:r w:rsidR="00311C9E">
        <w:t>ayudó a</w:t>
      </w:r>
      <w:r w:rsidR="00281729">
        <w:t xml:space="preserve"> la</w:t>
      </w:r>
      <w:r w:rsidR="007145CF">
        <w:t xml:space="preserve"> verificaci</w:t>
      </w:r>
      <w:r w:rsidR="0042541C">
        <w:t>ó</w:t>
      </w:r>
      <w:r w:rsidR="003C374C">
        <w:t>n del síndrome antes y</w:t>
      </w:r>
      <w:r w:rsidR="007145CF">
        <w:t xml:space="preserve"> después</w:t>
      </w:r>
      <w:r w:rsidR="00DF4B93">
        <w:t xml:space="preserve">, </w:t>
      </w:r>
      <w:r>
        <w:t xml:space="preserve">las mismas que </w:t>
      </w:r>
      <w:r w:rsidR="003C374C">
        <w:t>se comparan entre dos variables</w:t>
      </w:r>
      <w:r w:rsidR="00AF7A57">
        <w:t xml:space="preserve">, </w:t>
      </w:r>
      <w:r w:rsidR="0030303D">
        <w:t>para este trabajo</w:t>
      </w:r>
      <w:r w:rsidR="00581D59">
        <w:t xml:space="preserve"> fue</w:t>
      </w:r>
      <w:r w:rsidR="00AF7A57">
        <w:t xml:space="preserve"> </w:t>
      </w:r>
      <w:r w:rsidR="00281729">
        <w:t xml:space="preserve">útil </w:t>
      </w:r>
      <w:r w:rsidR="00AF7A57">
        <w:t xml:space="preserve">el test-t </w:t>
      </w:r>
      <w:r w:rsidR="00A41380">
        <w:t>p</w:t>
      </w:r>
      <w:r w:rsidR="008439D6">
        <w:t>ara una muestra</w:t>
      </w:r>
      <w:r w:rsidR="00AF7A57">
        <w:t>.</w:t>
      </w:r>
    </w:p>
    <w:p w14:paraId="154D48B0" w14:textId="77777777" w:rsidR="00C43574" w:rsidRDefault="00C43574" w:rsidP="00A00DA8">
      <w:pPr>
        <w:tabs>
          <w:tab w:val="left" w:pos="284"/>
        </w:tabs>
        <w:spacing w:line="360" w:lineRule="auto"/>
        <w:jc w:val="both"/>
      </w:pPr>
    </w:p>
    <w:p w14:paraId="74390CDC" w14:textId="6F12457C" w:rsidR="00141F22" w:rsidRDefault="00845EE1" w:rsidP="00A00DA8">
      <w:pPr>
        <w:tabs>
          <w:tab w:val="left" w:pos="284"/>
        </w:tabs>
        <w:spacing w:line="360" w:lineRule="auto"/>
        <w:jc w:val="both"/>
      </w:pPr>
      <w:r w:rsidRPr="00845EE1">
        <w:t>Estos contrastes permiten comprobar si hay diferencias entre las d</w:t>
      </w:r>
      <w:r>
        <w:t>istribuciones de</w:t>
      </w:r>
      <w:r w:rsidR="00242F35">
        <w:t xml:space="preserve"> los trabajadores del área de</w:t>
      </w:r>
      <w:r>
        <w:t xml:space="preserve"> eviscerado del Camal Municipal </w:t>
      </w:r>
      <w:r w:rsidRPr="00845EE1">
        <w:t>a partir de dos muestra</w:t>
      </w:r>
      <w:r w:rsidR="00A22A71">
        <w:t>s dependientes o relacionadas;</w:t>
      </w:r>
      <w:r w:rsidR="003376B0">
        <w:t xml:space="preserve"> tales que los obreros que padecen el síndrome de burnout</w:t>
      </w:r>
      <w:r w:rsidR="00764B9E">
        <w:t xml:space="preserve">  con </w:t>
      </w:r>
      <w:r w:rsidR="00FB6D8D">
        <w:t>ayuda de</w:t>
      </w:r>
      <w:r w:rsidR="00764B9E">
        <w:t xml:space="preserve"> pa</w:t>
      </w:r>
      <w:r w:rsidR="00FE5C70">
        <w:t xml:space="preserve">usas activas ayudará a  mejorar </w:t>
      </w:r>
      <w:r w:rsidR="003C374C">
        <w:t>su salud</w:t>
      </w:r>
      <w:r w:rsidR="00D33A5C">
        <w:t>,</w:t>
      </w:r>
      <w:r w:rsidR="003C374C">
        <w:t xml:space="preserve"> </w:t>
      </w:r>
      <w:r w:rsidR="003376B0">
        <w:t xml:space="preserve"> </w:t>
      </w:r>
      <w:r w:rsidR="007151E5">
        <w:t xml:space="preserve">al ser esta muestra </w:t>
      </w:r>
      <w:r w:rsidR="00F9320E">
        <w:t xml:space="preserve"> equilibrada</w:t>
      </w:r>
      <w:r w:rsidRPr="00845EE1">
        <w:t xml:space="preserve"> </w:t>
      </w:r>
      <w:r w:rsidR="00F9320E">
        <w:t>con</w:t>
      </w:r>
      <w:r w:rsidR="0014630E">
        <w:t xml:space="preserve"> la otra</w:t>
      </w:r>
      <w:r w:rsidR="00D07A0C">
        <w:t>,</w:t>
      </w:r>
      <w:r w:rsidR="003C374C">
        <w:t xml:space="preserve"> antes </w:t>
      </w:r>
      <w:r w:rsidR="009A105A">
        <w:t xml:space="preserve">y después </w:t>
      </w:r>
      <w:r w:rsidR="003C374C">
        <w:t>de la imple</w:t>
      </w:r>
      <w:r w:rsidR="009A105A">
        <w:t>mentación del programa</w:t>
      </w:r>
      <w:r w:rsidR="00BA0BEA">
        <w:t>,</w:t>
      </w:r>
      <w:r w:rsidR="003C374C">
        <w:t xml:space="preserve"> se podrá verificar los resultados</w:t>
      </w:r>
      <w:r w:rsidR="00D07A0C">
        <w:t>,</w:t>
      </w:r>
      <w:r w:rsidR="003C374C">
        <w:t xml:space="preserve"> </w:t>
      </w:r>
      <w:r w:rsidRPr="00845EE1">
        <w:t>de tal forma</w:t>
      </w:r>
      <w:r w:rsidR="00D07A0C">
        <w:t>,</w:t>
      </w:r>
      <w:r w:rsidRPr="00845EE1">
        <w:t xml:space="preserve"> que los componentes </w:t>
      </w:r>
      <w:r w:rsidR="00787D21">
        <w:t>de cada uno</w:t>
      </w:r>
      <w:r w:rsidRPr="00845EE1">
        <w:t xml:space="preserve"> se parezcan entre sí lo más posible por lo que hace referencia a un conjunto de características que se consideran relevantes.</w:t>
      </w:r>
    </w:p>
    <w:p w14:paraId="50EA490D" w14:textId="77777777" w:rsidR="00C43574" w:rsidRDefault="00C43574" w:rsidP="00A00DA8">
      <w:pPr>
        <w:tabs>
          <w:tab w:val="left" w:pos="284"/>
        </w:tabs>
        <w:spacing w:line="360" w:lineRule="auto"/>
        <w:jc w:val="both"/>
      </w:pPr>
    </w:p>
    <w:p w14:paraId="1035769C" w14:textId="5E837647" w:rsidR="005D4BED" w:rsidRDefault="00A22A71" w:rsidP="00A00DA8">
      <w:pPr>
        <w:pStyle w:val="Encabezadodetda"/>
        <w:spacing w:line="360" w:lineRule="auto"/>
        <w:jc w:val="both"/>
        <w:rPr>
          <w:szCs w:val="24"/>
          <w:lang w:val="es-ES"/>
        </w:rPr>
      </w:pPr>
      <w:r>
        <w:rPr>
          <w:szCs w:val="24"/>
          <w:lang w:val="es-ES"/>
        </w:rPr>
        <w:t xml:space="preserve">Se tabula, se </w:t>
      </w:r>
      <w:r w:rsidR="00AE6B61">
        <w:rPr>
          <w:szCs w:val="24"/>
          <w:lang w:val="es-ES"/>
        </w:rPr>
        <w:t>gráfica</w:t>
      </w:r>
      <w:r w:rsidR="00141F22">
        <w:rPr>
          <w:szCs w:val="24"/>
          <w:lang w:val="es-ES"/>
        </w:rPr>
        <w:t xml:space="preserve"> y se </w:t>
      </w:r>
      <w:r w:rsidR="00AE6B61">
        <w:rPr>
          <w:szCs w:val="24"/>
          <w:lang w:val="es-ES"/>
        </w:rPr>
        <w:t>interpreta</w:t>
      </w:r>
      <w:r w:rsidR="00AE6B61" w:rsidRPr="00A419BC">
        <w:rPr>
          <w:szCs w:val="24"/>
          <w:lang w:val="es-ES"/>
        </w:rPr>
        <w:t xml:space="preserve"> con</w:t>
      </w:r>
      <w:r w:rsidR="00141F22" w:rsidRPr="00A419BC">
        <w:rPr>
          <w:szCs w:val="24"/>
          <w:lang w:val="es-ES"/>
        </w:rPr>
        <w:t xml:space="preserve"> la ayuda </w:t>
      </w:r>
      <w:r w:rsidR="00141F22">
        <w:rPr>
          <w:szCs w:val="24"/>
          <w:lang w:val="es-ES"/>
        </w:rPr>
        <w:t xml:space="preserve">de la </w:t>
      </w:r>
      <w:r w:rsidR="00141F22" w:rsidRPr="00A419BC">
        <w:rPr>
          <w:szCs w:val="24"/>
          <w:lang w:val="es-ES"/>
        </w:rPr>
        <w:t xml:space="preserve">estadística </w:t>
      </w:r>
      <w:r w:rsidR="00B052E5">
        <w:rPr>
          <w:szCs w:val="24"/>
          <w:lang w:val="es-ES"/>
        </w:rPr>
        <w:t>descriptiva</w:t>
      </w:r>
      <w:r w:rsidR="00141F22">
        <w:rPr>
          <w:szCs w:val="24"/>
          <w:lang w:val="es-ES"/>
        </w:rPr>
        <w:t xml:space="preserve"> </w:t>
      </w:r>
      <w:r w:rsidR="00141F22" w:rsidRPr="00A419BC">
        <w:rPr>
          <w:szCs w:val="24"/>
          <w:lang w:val="es-ES"/>
        </w:rPr>
        <w:t xml:space="preserve"> </w:t>
      </w:r>
      <w:r w:rsidR="00740857" w:rsidRPr="004F1E0D">
        <w:rPr>
          <w:i/>
          <w:szCs w:val="24"/>
          <w:lang w:val="es-ES"/>
        </w:rPr>
        <w:t>t-</w:t>
      </w:r>
      <w:proofErr w:type="spellStart"/>
      <w:r w:rsidR="00141F22" w:rsidRPr="004F1E0D">
        <w:rPr>
          <w:i/>
          <w:szCs w:val="24"/>
          <w:lang w:val="es-ES"/>
        </w:rPr>
        <w:t>student</w:t>
      </w:r>
      <w:proofErr w:type="spellEnd"/>
      <w:r w:rsidR="00141F22" w:rsidRPr="00A419BC">
        <w:rPr>
          <w:szCs w:val="24"/>
          <w:lang w:val="es-ES"/>
        </w:rPr>
        <w:t xml:space="preserve">, </w:t>
      </w:r>
      <w:r w:rsidR="00141F22">
        <w:rPr>
          <w:szCs w:val="24"/>
          <w:lang w:val="es-ES"/>
        </w:rPr>
        <w:t xml:space="preserve">después se </w:t>
      </w:r>
      <w:r w:rsidR="00FF22FD">
        <w:rPr>
          <w:szCs w:val="24"/>
          <w:lang w:val="es-ES"/>
        </w:rPr>
        <w:t>analiza</w:t>
      </w:r>
      <w:r w:rsidR="00141F22" w:rsidRPr="00A419BC">
        <w:rPr>
          <w:szCs w:val="24"/>
          <w:lang w:val="es-ES"/>
        </w:rPr>
        <w:t xml:space="preserve"> la hipótesis </w:t>
      </w:r>
      <w:r w:rsidR="00FE5C70">
        <w:rPr>
          <w:szCs w:val="24"/>
          <w:lang w:val="es-ES"/>
        </w:rPr>
        <w:t xml:space="preserve">y se verifica si </w:t>
      </w:r>
      <w:r w:rsidR="00141F22" w:rsidRPr="00A419BC">
        <w:rPr>
          <w:szCs w:val="24"/>
          <w:lang w:val="es-ES"/>
        </w:rPr>
        <w:t>es verdadera o falsa</w:t>
      </w:r>
      <w:r w:rsidR="00141F22">
        <w:rPr>
          <w:szCs w:val="24"/>
          <w:lang w:val="es-ES"/>
        </w:rPr>
        <w:t>.</w:t>
      </w:r>
    </w:p>
    <w:p w14:paraId="7677ECB5" w14:textId="77777777" w:rsidR="00221E65" w:rsidRDefault="00221E65" w:rsidP="00A00DA8">
      <w:pPr>
        <w:pStyle w:val="Encabezadodetda"/>
        <w:spacing w:line="360" w:lineRule="auto"/>
        <w:jc w:val="both"/>
        <w:rPr>
          <w:szCs w:val="24"/>
          <w:lang w:val="es-ES"/>
        </w:rPr>
      </w:pPr>
    </w:p>
    <w:p w14:paraId="6E140481" w14:textId="77777777" w:rsidR="005D4BED" w:rsidRDefault="005D4BED" w:rsidP="00A00DA8">
      <w:pPr>
        <w:pStyle w:val="Encabezadodetda"/>
        <w:spacing w:line="360" w:lineRule="auto"/>
        <w:jc w:val="both"/>
        <w:rPr>
          <w:szCs w:val="24"/>
          <w:lang w:val="es-ES"/>
        </w:rPr>
      </w:pPr>
    </w:p>
    <w:p w14:paraId="067200D4" w14:textId="26E310BC" w:rsidR="00051C46" w:rsidRPr="00051C46" w:rsidRDefault="000F5030" w:rsidP="009073D7">
      <w:pPr>
        <w:pStyle w:val="Prrafodelista"/>
        <w:numPr>
          <w:ilvl w:val="1"/>
          <w:numId w:val="5"/>
        </w:numPr>
        <w:spacing w:line="360" w:lineRule="auto"/>
        <w:jc w:val="both"/>
        <w:outlineLvl w:val="1"/>
        <w:rPr>
          <w:b/>
          <w:sz w:val="28"/>
        </w:rPr>
      </w:pPr>
      <w:bookmarkStart w:id="79" w:name="_Toc475893514"/>
      <w:r>
        <w:rPr>
          <w:b/>
          <w:sz w:val="28"/>
        </w:rPr>
        <w:lastRenderedPageBreak/>
        <w:t>Hipótesis</w:t>
      </w:r>
      <w:r w:rsidR="00051C46" w:rsidRPr="00051C46">
        <w:rPr>
          <w:b/>
          <w:sz w:val="28"/>
        </w:rPr>
        <w:t>:</w:t>
      </w:r>
      <w:bookmarkEnd w:id="79"/>
    </w:p>
    <w:p w14:paraId="00FF0138" w14:textId="77777777" w:rsidR="00051C46" w:rsidRPr="00625C4D" w:rsidRDefault="00051C46" w:rsidP="00A00DA8">
      <w:pPr>
        <w:spacing w:line="360" w:lineRule="auto"/>
        <w:jc w:val="both"/>
        <w:rPr>
          <w:b/>
        </w:rPr>
      </w:pPr>
    </w:p>
    <w:p w14:paraId="675A67F5" w14:textId="6AF0841D" w:rsidR="00051C46" w:rsidRPr="00051C46" w:rsidRDefault="00051C46" w:rsidP="009073D7">
      <w:pPr>
        <w:pStyle w:val="Prrafodelista"/>
        <w:numPr>
          <w:ilvl w:val="2"/>
          <w:numId w:val="5"/>
        </w:numPr>
        <w:spacing w:line="360" w:lineRule="auto"/>
        <w:jc w:val="both"/>
        <w:outlineLvl w:val="2"/>
        <w:rPr>
          <w:b/>
          <w:sz w:val="28"/>
        </w:rPr>
      </w:pPr>
      <w:bookmarkStart w:id="80" w:name="_Toc475893515"/>
      <w:r w:rsidRPr="00051C46">
        <w:rPr>
          <w:b/>
          <w:sz w:val="28"/>
        </w:rPr>
        <w:t>Hipótesis General:</w:t>
      </w:r>
      <w:bookmarkEnd w:id="80"/>
    </w:p>
    <w:p w14:paraId="6064F4BE" w14:textId="77777777" w:rsidR="00051C46" w:rsidRDefault="00051C46" w:rsidP="00A00DA8">
      <w:pPr>
        <w:pStyle w:val="Prrafodelista"/>
        <w:spacing w:line="360" w:lineRule="auto"/>
        <w:ind w:left="0"/>
        <w:jc w:val="both"/>
      </w:pPr>
    </w:p>
    <w:p w14:paraId="60B87774" w14:textId="3512E24E" w:rsidR="00051C46" w:rsidRDefault="009440DE" w:rsidP="000025F1">
      <w:pPr>
        <w:spacing w:line="360" w:lineRule="auto"/>
        <w:jc w:val="both"/>
      </w:pPr>
      <w:r>
        <w:t xml:space="preserve">La implementación de </w:t>
      </w:r>
      <w:r w:rsidR="00302184">
        <w:t>pausas activas</w:t>
      </w:r>
      <w:r>
        <w:t xml:space="preserve"> </w:t>
      </w:r>
      <w:r w:rsidR="00302184">
        <w:t xml:space="preserve">como una </w:t>
      </w:r>
      <w:r w:rsidR="008E151C">
        <w:t>alternativa</w:t>
      </w:r>
      <w:r w:rsidR="00302184">
        <w:t xml:space="preserve"> de </w:t>
      </w:r>
      <w:r w:rsidR="00680738">
        <w:t>resistencia</w:t>
      </w:r>
      <w:r w:rsidR="007C14F8">
        <w:t>,</w:t>
      </w:r>
      <w:r w:rsidR="00302184">
        <w:t xml:space="preserve"> </w:t>
      </w:r>
      <w:r w:rsidR="00EA1805">
        <w:t>disminuirá</w:t>
      </w:r>
      <w:r w:rsidR="000025F1">
        <w:t xml:space="preserve"> </w:t>
      </w:r>
      <w:r w:rsidR="0030061C">
        <w:t>el</w:t>
      </w:r>
      <w:r w:rsidR="00302184">
        <w:t xml:space="preserve"> </w:t>
      </w:r>
      <w:r w:rsidR="00311075">
        <w:t>síndrome</w:t>
      </w:r>
      <w:r w:rsidR="0030061C">
        <w:t xml:space="preserve"> de burnout, en el personal del área de </w:t>
      </w:r>
      <w:r w:rsidR="007C14F8">
        <w:t>faenamiento</w:t>
      </w:r>
      <w:r w:rsidR="0030061C">
        <w:t xml:space="preserve"> ovino del Camal Municipal de Riobamba</w:t>
      </w:r>
      <w:r w:rsidR="001642EE">
        <w:t>, evitando de esta manera que éste</w:t>
      </w:r>
      <w:r w:rsidR="001E6966">
        <w:t>,</w:t>
      </w:r>
      <w:r w:rsidR="001642EE">
        <w:t xml:space="preserve"> </w:t>
      </w:r>
      <w:r w:rsidR="001E6966">
        <w:t>alcance niveles críticos.</w:t>
      </w:r>
    </w:p>
    <w:p w14:paraId="4B313E74" w14:textId="77777777" w:rsidR="008E0945" w:rsidRPr="0035796E" w:rsidRDefault="008E0945" w:rsidP="00962835">
      <w:pPr>
        <w:spacing w:line="360" w:lineRule="auto"/>
        <w:ind w:left="426" w:hanging="426"/>
        <w:jc w:val="both"/>
      </w:pPr>
    </w:p>
    <w:p w14:paraId="20716CF8" w14:textId="1B82F69F" w:rsidR="00051C46" w:rsidRPr="00051C46" w:rsidRDefault="00051C46" w:rsidP="009073D7">
      <w:pPr>
        <w:pStyle w:val="Prrafodelista"/>
        <w:numPr>
          <w:ilvl w:val="2"/>
          <w:numId w:val="5"/>
        </w:numPr>
        <w:spacing w:line="360" w:lineRule="auto"/>
        <w:jc w:val="both"/>
        <w:outlineLvl w:val="2"/>
        <w:rPr>
          <w:b/>
          <w:sz w:val="28"/>
        </w:rPr>
      </w:pPr>
      <w:bookmarkStart w:id="81" w:name="_Toc475893516"/>
      <w:bookmarkStart w:id="82" w:name="OLE_LINK9"/>
      <w:bookmarkStart w:id="83" w:name="OLE_LINK10"/>
      <w:r w:rsidRPr="00051C46">
        <w:rPr>
          <w:b/>
          <w:sz w:val="28"/>
        </w:rPr>
        <w:t>Hipótesis Específicas:</w:t>
      </w:r>
      <w:bookmarkEnd w:id="81"/>
    </w:p>
    <w:p w14:paraId="5D553932" w14:textId="77777777" w:rsidR="00051C46" w:rsidRPr="008C51FF" w:rsidRDefault="00051C46" w:rsidP="00A00DA8">
      <w:pPr>
        <w:spacing w:line="360" w:lineRule="auto"/>
        <w:jc w:val="both"/>
      </w:pPr>
    </w:p>
    <w:p w14:paraId="393B0BDD" w14:textId="5E204355" w:rsidR="000A06CB" w:rsidRDefault="00E65C7B" w:rsidP="00041026">
      <w:pPr>
        <w:spacing w:line="360" w:lineRule="auto"/>
        <w:ind w:right="-8"/>
        <w:jc w:val="both"/>
      </w:pPr>
      <w:bookmarkStart w:id="84" w:name="OLE_LINK51"/>
      <w:bookmarkStart w:id="85" w:name="OLE_LINK52"/>
      <w:r>
        <w:t>-</w:t>
      </w:r>
      <w:r w:rsidR="000A06CB">
        <w:t xml:space="preserve">Mediante los niveles de burnout </w:t>
      </w:r>
      <w:r w:rsidR="00BC288B">
        <w:t>(MBI)</w:t>
      </w:r>
      <w:r w:rsidR="00863165">
        <w:t xml:space="preserve"> p</w:t>
      </w:r>
      <w:r w:rsidR="00BC288B">
        <w:t>ara diagnostico Psicológico Ocupacional</w:t>
      </w:r>
      <w:r w:rsidR="00041026">
        <w:t xml:space="preserve"> </w:t>
      </w:r>
      <w:r w:rsidR="00BC288B">
        <w:t xml:space="preserve">a los trabajadores </w:t>
      </w:r>
      <w:r w:rsidR="00556E6A">
        <w:t xml:space="preserve">del área de faenamiento ovino </w:t>
      </w:r>
      <w:r w:rsidR="00863165">
        <w:t>d</w:t>
      </w:r>
      <w:r w:rsidR="00744D86">
        <w:t>el Camal Municipal de Riobamba,</w:t>
      </w:r>
      <w:r w:rsidR="00041026">
        <w:t xml:space="preserve"> permitirá </w:t>
      </w:r>
      <w:r w:rsidR="00863165">
        <w:t>descubrir a aquellas personas que están en riesgo</w:t>
      </w:r>
      <w:r w:rsidR="00837634">
        <w:t xml:space="preserve"> leve, medio o grave.</w:t>
      </w:r>
    </w:p>
    <w:p w14:paraId="44DCD425" w14:textId="77777777" w:rsidR="005E3FE5" w:rsidRDefault="005E3FE5" w:rsidP="00041026">
      <w:pPr>
        <w:pStyle w:val="Prrafodelista"/>
        <w:spacing w:line="360" w:lineRule="auto"/>
        <w:ind w:left="284" w:right="-8" w:hanging="284"/>
        <w:jc w:val="both"/>
      </w:pPr>
    </w:p>
    <w:p w14:paraId="2ECF0A52" w14:textId="07A14191" w:rsidR="008E1379" w:rsidRDefault="00E65C7B" w:rsidP="00041026">
      <w:pPr>
        <w:spacing w:line="360" w:lineRule="auto"/>
        <w:ind w:right="-8"/>
        <w:jc w:val="both"/>
      </w:pPr>
      <w:r>
        <w:t>-</w:t>
      </w:r>
      <w:r w:rsidR="008E1379">
        <w:t xml:space="preserve">Mediante </w:t>
      </w:r>
      <w:r w:rsidR="00EB43BF">
        <w:t>l</w:t>
      </w:r>
      <w:r w:rsidR="008E1379">
        <w:t>a implementación</w:t>
      </w:r>
      <w:r w:rsidR="003C058B">
        <w:t xml:space="preserve"> de pausas</w:t>
      </w:r>
      <w:r w:rsidR="00744D86">
        <w:t xml:space="preserve"> activas a los trabajadores del</w:t>
      </w:r>
      <w:r w:rsidR="00B80C3A">
        <w:t xml:space="preserve"> </w:t>
      </w:r>
      <w:r w:rsidR="001F66CB">
        <w:t>área de</w:t>
      </w:r>
      <w:r w:rsidR="00CB4901">
        <w:t xml:space="preserve"> </w:t>
      </w:r>
      <w:r w:rsidR="008664B6">
        <w:t xml:space="preserve">faenamiento </w:t>
      </w:r>
      <w:r w:rsidR="007B244E">
        <w:t>ovino del Camal M</w:t>
      </w:r>
      <w:r w:rsidR="003C058B">
        <w:t>unicipal de Riobamba</w:t>
      </w:r>
      <w:r w:rsidR="00C93255">
        <w:t>,</w:t>
      </w:r>
      <w:r w:rsidR="003C058B">
        <w:t xml:space="preserve"> </w:t>
      </w:r>
      <w:r w:rsidR="009903FA">
        <w:t>aliviará la fatiga física,</w:t>
      </w:r>
      <w:r w:rsidR="006C1903">
        <w:t xml:space="preserve"> </w:t>
      </w:r>
      <w:r w:rsidR="009903FA">
        <w:t>mental</w:t>
      </w:r>
      <w:r w:rsidR="008664B6">
        <w:t xml:space="preserve"> en </w:t>
      </w:r>
      <w:r w:rsidR="009903FA">
        <w:t>la jornada laboral</w:t>
      </w:r>
      <w:r w:rsidR="00B80C3A">
        <w:t xml:space="preserve"> y </w:t>
      </w:r>
      <w:r w:rsidR="00C93255">
        <w:t>ayudará a reduci</w:t>
      </w:r>
      <w:r w:rsidR="00744D86">
        <w:t>r los</w:t>
      </w:r>
      <w:r w:rsidR="00B80C3A">
        <w:t xml:space="preserve"> </w:t>
      </w:r>
      <w:r w:rsidR="000B467B">
        <w:t>niveles de burnout</w:t>
      </w:r>
      <w:r w:rsidR="009F345D">
        <w:t>.</w:t>
      </w:r>
      <w:r w:rsidR="002A4185">
        <w:t xml:space="preserve"> </w:t>
      </w:r>
    </w:p>
    <w:p w14:paraId="12C8FC46" w14:textId="77777777" w:rsidR="00BD4C2F" w:rsidRDefault="00BD4C2F" w:rsidP="00041026">
      <w:pPr>
        <w:spacing w:line="360" w:lineRule="auto"/>
        <w:ind w:left="284" w:right="-8" w:hanging="284"/>
        <w:jc w:val="both"/>
      </w:pPr>
    </w:p>
    <w:p w14:paraId="71C6C9AE" w14:textId="43EDF54D" w:rsidR="00BD4C2F" w:rsidRDefault="00E65C7B" w:rsidP="00041026">
      <w:pPr>
        <w:spacing w:line="360" w:lineRule="auto"/>
        <w:ind w:right="-8"/>
        <w:jc w:val="both"/>
      </w:pPr>
      <w:r>
        <w:t>-</w:t>
      </w:r>
      <w:r w:rsidR="00BD4C2F">
        <w:t>Mediante la aplicación del test de desempeño laboral a los trabajadores del á</w:t>
      </w:r>
      <w:r w:rsidR="00744D86">
        <w:t>rea</w:t>
      </w:r>
      <w:r w:rsidR="00E521F2">
        <w:t xml:space="preserve"> de</w:t>
      </w:r>
      <w:r w:rsidR="00140154">
        <w:t xml:space="preserve"> </w:t>
      </w:r>
      <w:r w:rsidR="00BD4C2F">
        <w:t xml:space="preserve">faenamiento </w:t>
      </w:r>
      <w:r w:rsidR="003A2A75">
        <w:t xml:space="preserve">ovino del Camal Municipal de Riobamba, permitirá </w:t>
      </w:r>
      <w:r w:rsidR="001F5C95">
        <w:t>analizar</w:t>
      </w:r>
      <w:r w:rsidR="003A2A75">
        <w:t xml:space="preserve"> </w:t>
      </w:r>
      <w:r w:rsidR="00744D86">
        <w:t>su</w:t>
      </w:r>
      <w:r w:rsidR="00140154">
        <w:t xml:space="preserve"> </w:t>
      </w:r>
      <w:r w:rsidR="00837634">
        <w:t>re</w:t>
      </w:r>
      <w:r w:rsidR="00865510">
        <w:t>ndimiento laboral</w:t>
      </w:r>
    </w:p>
    <w:bookmarkEnd w:id="82"/>
    <w:bookmarkEnd w:id="83"/>
    <w:p w14:paraId="5823F33D" w14:textId="77777777" w:rsidR="007733AA" w:rsidRPr="00051C46" w:rsidRDefault="007733AA" w:rsidP="00B80C3A">
      <w:pPr>
        <w:spacing w:line="360" w:lineRule="auto"/>
        <w:rPr>
          <w:b/>
        </w:rPr>
      </w:pPr>
    </w:p>
    <w:p w14:paraId="494CFCA8" w14:textId="07483A5A" w:rsidR="00221E65" w:rsidRPr="00221E65" w:rsidRDefault="00051C46" w:rsidP="00221E65">
      <w:pPr>
        <w:pStyle w:val="Prrafodelista"/>
        <w:numPr>
          <w:ilvl w:val="2"/>
          <w:numId w:val="5"/>
        </w:numPr>
        <w:spacing w:line="360" w:lineRule="auto"/>
        <w:jc w:val="both"/>
        <w:outlineLvl w:val="2"/>
        <w:rPr>
          <w:b/>
        </w:rPr>
      </w:pPr>
      <w:bookmarkStart w:id="86" w:name="_Toc475893517"/>
      <w:bookmarkStart w:id="87" w:name="OLE_LINK11"/>
      <w:bookmarkStart w:id="88" w:name="OLE_LINK12"/>
      <w:bookmarkEnd w:id="84"/>
      <w:bookmarkEnd w:id="85"/>
      <w:r w:rsidRPr="004D5562">
        <w:rPr>
          <w:b/>
        </w:rPr>
        <w:t>Oper</w:t>
      </w:r>
      <w:r w:rsidR="00B03718" w:rsidRPr="004D5562">
        <w:rPr>
          <w:b/>
        </w:rPr>
        <w:t xml:space="preserve">acionalización de </w:t>
      </w:r>
      <w:r w:rsidR="002E5267" w:rsidRPr="004D5562">
        <w:rPr>
          <w:b/>
        </w:rPr>
        <w:t>la hipótesis</w:t>
      </w:r>
      <w:r w:rsidR="00B03718" w:rsidRPr="004D5562">
        <w:rPr>
          <w:b/>
        </w:rPr>
        <w:t>.</w:t>
      </w:r>
      <w:bookmarkEnd w:id="86"/>
    </w:p>
    <w:p w14:paraId="10674CE2" w14:textId="77777777" w:rsidR="00D6423C" w:rsidRPr="00D6423C" w:rsidRDefault="00D6423C" w:rsidP="00D6423C">
      <w:pPr>
        <w:spacing w:line="360" w:lineRule="auto"/>
        <w:jc w:val="both"/>
        <w:outlineLvl w:val="2"/>
        <w:rPr>
          <w:b/>
        </w:rPr>
      </w:pPr>
    </w:p>
    <w:p w14:paraId="68DF707A" w14:textId="7AA4309B" w:rsidR="00CC0E06" w:rsidRDefault="00877CD0" w:rsidP="00E93AE2">
      <w:pPr>
        <w:pStyle w:val="Prrafodelista"/>
        <w:numPr>
          <w:ilvl w:val="3"/>
          <w:numId w:val="5"/>
        </w:numPr>
        <w:spacing w:line="360" w:lineRule="auto"/>
        <w:jc w:val="both"/>
        <w:outlineLvl w:val="0"/>
        <w:rPr>
          <w:b/>
        </w:rPr>
      </w:pPr>
      <w:bookmarkStart w:id="89" w:name="_Toc475893518"/>
      <w:r w:rsidRPr="00F67568">
        <w:rPr>
          <w:b/>
        </w:rPr>
        <w:t>Operacionalizació</w:t>
      </w:r>
      <w:r w:rsidR="00D84C40">
        <w:rPr>
          <w:b/>
        </w:rPr>
        <w:t>n de la Hipótesis Específica</w:t>
      </w:r>
      <w:r w:rsidR="00BE0C0D">
        <w:rPr>
          <w:b/>
        </w:rPr>
        <w:t xml:space="preserve"> </w:t>
      </w:r>
      <w:r w:rsidR="00D6423C">
        <w:rPr>
          <w:b/>
        </w:rPr>
        <w:t>–</w:t>
      </w:r>
      <w:r w:rsidR="00BE0C0D">
        <w:rPr>
          <w:b/>
        </w:rPr>
        <w:t xml:space="preserve"> 1</w:t>
      </w:r>
      <w:bookmarkEnd w:id="89"/>
    </w:p>
    <w:p w14:paraId="02417703" w14:textId="77777777" w:rsidR="00EF4093" w:rsidRDefault="00EF4093" w:rsidP="00EF4093">
      <w:pPr>
        <w:pStyle w:val="Prrafodelista"/>
        <w:spacing w:line="360" w:lineRule="auto"/>
        <w:jc w:val="both"/>
        <w:outlineLvl w:val="0"/>
        <w:rPr>
          <w:b/>
        </w:rPr>
      </w:pPr>
    </w:p>
    <w:p w14:paraId="3F26CD75" w14:textId="6F3C64D6" w:rsidR="00D6423C" w:rsidRDefault="00237196" w:rsidP="00237196">
      <w:pPr>
        <w:spacing w:line="360" w:lineRule="auto"/>
        <w:ind w:right="-8"/>
        <w:jc w:val="both"/>
      </w:pPr>
      <w:r>
        <w:t>-Mediante los niveles de burnout (MBI) para diagnostico Psicológico Ocupacional a los trabajadores del área de faenamiento ovino del Camal Municipal de Riobamba, permitirá descubrir a aquellas personas que están en riesgo leve, medio o grave</w:t>
      </w:r>
      <w:r w:rsidR="00133513">
        <w:t>.</w:t>
      </w:r>
    </w:p>
    <w:p w14:paraId="71C0D43C" w14:textId="77777777" w:rsidR="00221E65" w:rsidRDefault="00221E65" w:rsidP="00237196">
      <w:pPr>
        <w:spacing w:line="360" w:lineRule="auto"/>
        <w:ind w:right="-8"/>
        <w:jc w:val="both"/>
      </w:pPr>
    </w:p>
    <w:p w14:paraId="0D9B0500" w14:textId="77777777" w:rsidR="00221E65" w:rsidRDefault="00221E65" w:rsidP="00237196">
      <w:pPr>
        <w:spacing w:line="360" w:lineRule="auto"/>
        <w:ind w:right="-8"/>
        <w:jc w:val="both"/>
      </w:pPr>
    </w:p>
    <w:p w14:paraId="0F1B8694" w14:textId="77777777" w:rsidR="00221E65" w:rsidRPr="00237196" w:rsidRDefault="00221E65" w:rsidP="00237196">
      <w:pPr>
        <w:spacing w:line="360" w:lineRule="auto"/>
        <w:ind w:right="-8"/>
        <w:jc w:val="both"/>
      </w:pPr>
    </w:p>
    <w:p w14:paraId="2C495803" w14:textId="77777777" w:rsidR="00B3081E" w:rsidRDefault="00B3081E" w:rsidP="00D6423C">
      <w:pPr>
        <w:spacing w:line="360" w:lineRule="auto"/>
        <w:jc w:val="both"/>
        <w:outlineLvl w:val="0"/>
        <w:rPr>
          <w:b/>
        </w:rPr>
      </w:pPr>
    </w:p>
    <w:p w14:paraId="226D903C" w14:textId="6CBB4CBB" w:rsidR="00D6423C" w:rsidRPr="00D6423C" w:rsidRDefault="00EF4093" w:rsidP="0039206A">
      <w:pPr>
        <w:spacing w:line="360" w:lineRule="auto"/>
        <w:jc w:val="both"/>
        <w:outlineLvl w:val="0"/>
        <w:rPr>
          <w:b/>
        </w:rPr>
      </w:pPr>
      <w:bookmarkStart w:id="90" w:name="_Toc475893519"/>
      <w:r w:rsidRPr="0039206A">
        <w:rPr>
          <w:sz w:val="22"/>
        </w:rPr>
        <w:lastRenderedPageBreak/>
        <w:t xml:space="preserve">Tabla Nº </w:t>
      </w:r>
      <w:r w:rsidR="00D72499" w:rsidRPr="0039206A">
        <w:rPr>
          <w:sz w:val="22"/>
        </w:rPr>
        <w:t>2.</w:t>
      </w:r>
      <w:r w:rsidR="00526B2A">
        <w:rPr>
          <w:sz w:val="22"/>
        </w:rPr>
        <w:t>2</w:t>
      </w:r>
      <w:r w:rsidR="00D72499" w:rsidRPr="0039206A">
        <w:rPr>
          <w:b/>
          <w:sz w:val="22"/>
        </w:rPr>
        <w:t xml:space="preserve"> </w:t>
      </w:r>
      <w:r w:rsidR="00D72499" w:rsidRPr="0039206A">
        <w:rPr>
          <w:sz w:val="20"/>
        </w:rPr>
        <w:t>Operacionalización de la Hipótesis Específica – 1</w:t>
      </w:r>
      <w:bookmarkEnd w:id="90"/>
    </w:p>
    <w:tbl>
      <w:tblPr>
        <w:tblpPr w:leftFromText="141" w:rightFromText="141" w:vertAnchor="text" w:horzAnchor="page" w:tblpX="2132" w:tblpY="188"/>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55"/>
        <w:gridCol w:w="1842"/>
        <w:gridCol w:w="1134"/>
        <w:gridCol w:w="1418"/>
        <w:gridCol w:w="1559"/>
      </w:tblGrid>
      <w:tr w:rsidR="00791F47" w:rsidRPr="00FD5457" w14:paraId="312B72E0" w14:textId="77777777" w:rsidTr="00791F47">
        <w:trPr>
          <w:trHeight w:val="256"/>
        </w:trPr>
        <w:tc>
          <w:tcPr>
            <w:tcW w:w="1555" w:type="dxa"/>
            <w:tcBorders>
              <w:bottom w:val="single" w:sz="4" w:space="0" w:color="000000" w:themeColor="text1"/>
            </w:tcBorders>
          </w:tcPr>
          <w:p w14:paraId="6AA2BC4F" w14:textId="5338ED73" w:rsidR="007C59BE" w:rsidRPr="00FD5457" w:rsidRDefault="00A1093B" w:rsidP="009F2D21">
            <w:pPr>
              <w:contextualSpacing/>
              <w:jc w:val="both"/>
              <w:rPr>
                <w:sz w:val="20"/>
                <w:szCs w:val="20"/>
              </w:rPr>
            </w:pPr>
            <w:bookmarkStart w:id="91" w:name="OLE_LINK53"/>
            <w:bookmarkStart w:id="92" w:name="OLE_LINK54"/>
            <w:bookmarkStart w:id="93" w:name="OLE_LINK68"/>
            <w:r w:rsidRPr="00FD5457">
              <w:rPr>
                <w:b/>
                <w:sz w:val="20"/>
                <w:szCs w:val="20"/>
              </w:rPr>
              <w:t>Variable</w:t>
            </w:r>
          </w:p>
        </w:tc>
        <w:tc>
          <w:tcPr>
            <w:tcW w:w="1842" w:type="dxa"/>
            <w:tcBorders>
              <w:bottom w:val="single" w:sz="4" w:space="0" w:color="000000" w:themeColor="text1"/>
            </w:tcBorders>
          </w:tcPr>
          <w:p w14:paraId="001F0010" w14:textId="77777777" w:rsidR="007C59BE" w:rsidRPr="00FD5457" w:rsidRDefault="007C59BE" w:rsidP="009F2D21">
            <w:pPr>
              <w:contextualSpacing/>
              <w:jc w:val="both"/>
              <w:rPr>
                <w:sz w:val="20"/>
                <w:szCs w:val="20"/>
              </w:rPr>
            </w:pPr>
            <w:r w:rsidRPr="00FD5457">
              <w:rPr>
                <w:b/>
                <w:sz w:val="20"/>
                <w:szCs w:val="20"/>
              </w:rPr>
              <w:t xml:space="preserve">Concepto </w:t>
            </w:r>
          </w:p>
        </w:tc>
        <w:tc>
          <w:tcPr>
            <w:tcW w:w="1134" w:type="dxa"/>
            <w:tcBorders>
              <w:bottom w:val="single" w:sz="4" w:space="0" w:color="000000" w:themeColor="text1"/>
              <w:right w:val="single" w:sz="4" w:space="0" w:color="000000" w:themeColor="text1"/>
            </w:tcBorders>
          </w:tcPr>
          <w:p w14:paraId="405225BA" w14:textId="5D05C898" w:rsidR="007C59BE" w:rsidRPr="00FD5457" w:rsidRDefault="00A1093B" w:rsidP="009F2D21">
            <w:pPr>
              <w:contextualSpacing/>
              <w:jc w:val="both"/>
              <w:rPr>
                <w:sz w:val="20"/>
                <w:szCs w:val="20"/>
              </w:rPr>
            </w:pPr>
            <w:r w:rsidRPr="00FD5457">
              <w:rPr>
                <w:b/>
                <w:sz w:val="20"/>
                <w:szCs w:val="20"/>
              </w:rPr>
              <w:t xml:space="preserve">Concepto </w:t>
            </w:r>
          </w:p>
        </w:tc>
        <w:tc>
          <w:tcPr>
            <w:tcW w:w="1418" w:type="dxa"/>
            <w:tcBorders>
              <w:left w:val="single" w:sz="4" w:space="0" w:color="000000" w:themeColor="text1"/>
              <w:bottom w:val="single" w:sz="4" w:space="0" w:color="000000" w:themeColor="text1"/>
            </w:tcBorders>
          </w:tcPr>
          <w:p w14:paraId="2A7E2817" w14:textId="77777777" w:rsidR="007C59BE" w:rsidRPr="00FD5457" w:rsidRDefault="007C59BE" w:rsidP="009F2D21">
            <w:pPr>
              <w:contextualSpacing/>
              <w:jc w:val="both"/>
              <w:rPr>
                <w:sz w:val="20"/>
                <w:szCs w:val="20"/>
              </w:rPr>
            </w:pPr>
            <w:r w:rsidRPr="00FD5457">
              <w:rPr>
                <w:b/>
                <w:sz w:val="20"/>
                <w:szCs w:val="20"/>
              </w:rPr>
              <w:t xml:space="preserve">Indicador </w:t>
            </w:r>
          </w:p>
        </w:tc>
        <w:tc>
          <w:tcPr>
            <w:tcW w:w="1559" w:type="dxa"/>
            <w:tcBorders>
              <w:bottom w:val="single" w:sz="4" w:space="0" w:color="000000" w:themeColor="text1"/>
            </w:tcBorders>
          </w:tcPr>
          <w:p w14:paraId="44D4C236" w14:textId="37DACB27" w:rsidR="007C59BE" w:rsidRPr="00FD5457" w:rsidRDefault="007C59BE" w:rsidP="009F2D21">
            <w:pPr>
              <w:contextualSpacing/>
              <w:rPr>
                <w:sz w:val="20"/>
                <w:szCs w:val="20"/>
              </w:rPr>
            </w:pPr>
            <w:r w:rsidRPr="00FD5457">
              <w:rPr>
                <w:b/>
                <w:sz w:val="20"/>
                <w:szCs w:val="20"/>
              </w:rPr>
              <w:t>Técnica</w:t>
            </w:r>
          </w:p>
        </w:tc>
      </w:tr>
      <w:tr w:rsidR="00791F47" w:rsidRPr="00FD5457" w14:paraId="48D14390" w14:textId="77777777" w:rsidTr="00791F47">
        <w:trPr>
          <w:trHeight w:val="3750"/>
        </w:trPr>
        <w:tc>
          <w:tcPr>
            <w:tcW w:w="1555" w:type="dxa"/>
            <w:tcBorders>
              <w:top w:val="single" w:sz="4" w:space="0" w:color="000000" w:themeColor="text1"/>
            </w:tcBorders>
          </w:tcPr>
          <w:p w14:paraId="6AE2CC5F" w14:textId="77777777" w:rsidR="007C59BE" w:rsidRPr="00FD5457" w:rsidRDefault="007C59BE" w:rsidP="009F2D21">
            <w:pPr>
              <w:contextualSpacing/>
              <w:jc w:val="both"/>
              <w:rPr>
                <w:sz w:val="20"/>
                <w:szCs w:val="20"/>
              </w:rPr>
            </w:pPr>
            <w:r w:rsidRPr="00FD5457">
              <w:rPr>
                <w:sz w:val="20"/>
                <w:szCs w:val="20"/>
              </w:rPr>
              <w:t>-Independiente</w:t>
            </w:r>
          </w:p>
          <w:p w14:paraId="19C73FEA" w14:textId="77777777" w:rsidR="007C59BE" w:rsidRPr="00FD5457" w:rsidRDefault="007C59BE" w:rsidP="009F2D21">
            <w:pPr>
              <w:contextualSpacing/>
              <w:jc w:val="both"/>
              <w:rPr>
                <w:sz w:val="20"/>
                <w:szCs w:val="20"/>
              </w:rPr>
            </w:pPr>
          </w:p>
          <w:p w14:paraId="0BEBC0F6" w14:textId="13DC93FC" w:rsidR="007C59BE" w:rsidRPr="00FD5457" w:rsidRDefault="007C59BE" w:rsidP="009F2D21">
            <w:pPr>
              <w:contextualSpacing/>
              <w:jc w:val="both"/>
              <w:rPr>
                <w:sz w:val="20"/>
                <w:szCs w:val="20"/>
              </w:rPr>
            </w:pPr>
            <w:r w:rsidRPr="00FD5457">
              <w:rPr>
                <w:sz w:val="20"/>
                <w:szCs w:val="20"/>
              </w:rPr>
              <w:t xml:space="preserve">Prueba psicológica </w:t>
            </w:r>
            <w:r w:rsidR="00AE6B61" w:rsidRPr="00FD5457">
              <w:rPr>
                <w:sz w:val="20"/>
                <w:szCs w:val="20"/>
              </w:rPr>
              <w:t>de evaluación MBI</w:t>
            </w:r>
          </w:p>
          <w:p w14:paraId="6E5665BF" w14:textId="77777777" w:rsidR="007C59BE" w:rsidRPr="00FD5457" w:rsidRDefault="007C59BE" w:rsidP="009F2D21">
            <w:pPr>
              <w:contextualSpacing/>
              <w:jc w:val="both"/>
              <w:rPr>
                <w:sz w:val="20"/>
                <w:szCs w:val="20"/>
              </w:rPr>
            </w:pPr>
          </w:p>
          <w:p w14:paraId="038A3C10" w14:textId="77777777" w:rsidR="007C59BE" w:rsidRPr="00FD5457" w:rsidRDefault="007C59BE" w:rsidP="009F2D21">
            <w:pPr>
              <w:contextualSpacing/>
              <w:jc w:val="both"/>
              <w:rPr>
                <w:sz w:val="20"/>
                <w:szCs w:val="20"/>
              </w:rPr>
            </w:pPr>
          </w:p>
          <w:p w14:paraId="5E66AFCD" w14:textId="77777777" w:rsidR="007C59BE" w:rsidRPr="00FD5457" w:rsidRDefault="007C59BE" w:rsidP="009F2D21">
            <w:pPr>
              <w:contextualSpacing/>
              <w:jc w:val="both"/>
              <w:rPr>
                <w:sz w:val="20"/>
                <w:szCs w:val="20"/>
              </w:rPr>
            </w:pPr>
          </w:p>
          <w:p w14:paraId="2504F7A7" w14:textId="77777777" w:rsidR="00B3081E" w:rsidRPr="00FD5457" w:rsidRDefault="00B3081E" w:rsidP="009F2D21">
            <w:pPr>
              <w:contextualSpacing/>
              <w:jc w:val="both"/>
              <w:rPr>
                <w:sz w:val="20"/>
                <w:szCs w:val="20"/>
              </w:rPr>
            </w:pPr>
          </w:p>
          <w:p w14:paraId="4A9D89AC" w14:textId="77777777" w:rsidR="00B3081E" w:rsidRPr="00FD5457" w:rsidRDefault="00B3081E" w:rsidP="009F2D21">
            <w:pPr>
              <w:contextualSpacing/>
              <w:jc w:val="both"/>
              <w:rPr>
                <w:sz w:val="20"/>
                <w:szCs w:val="20"/>
              </w:rPr>
            </w:pPr>
          </w:p>
          <w:p w14:paraId="18B77AAE" w14:textId="77777777" w:rsidR="00B3081E" w:rsidRPr="00FD5457" w:rsidRDefault="00B3081E" w:rsidP="009F2D21">
            <w:pPr>
              <w:contextualSpacing/>
              <w:jc w:val="both"/>
              <w:rPr>
                <w:sz w:val="20"/>
                <w:szCs w:val="20"/>
              </w:rPr>
            </w:pPr>
          </w:p>
          <w:p w14:paraId="24732F94" w14:textId="77777777" w:rsidR="007C59BE" w:rsidRPr="00FD5457" w:rsidRDefault="007C59BE" w:rsidP="009F2D21">
            <w:pPr>
              <w:contextualSpacing/>
              <w:jc w:val="both"/>
              <w:rPr>
                <w:sz w:val="20"/>
                <w:szCs w:val="20"/>
              </w:rPr>
            </w:pPr>
          </w:p>
          <w:p w14:paraId="71F50E04" w14:textId="77777777" w:rsidR="007C59BE" w:rsidRPr="00FD5457" w:rsidRDefault="007C59BE" w:rsidP="009F2D21">
            <w:pPr>
              <w:contextualSpacing/>
              <w:jc w:val="both"/>
              <w:rPr>
                <w:sz w:val="20"/>
                <w:szCs w:val="20"/>
              </w:rPr>
            </w:pPr>
            <w:r w:rsidRPr="00FD5457">
              <w:rPr>
                <w:sz w:val="20"/>
                <w:szCs w:val="20"/>
              </w:rPr>
              <w:t>-Dependiente</w:t>
            </w:r>
          </w:p>
          <w:p w14:paraId="612793B5" w14:textId="77777777" w:rsidR="007C59BE" w:rsidRPr="00FD5457" w:rsidRDefault="007C59BE" w:rsidP="009F2D21">
            <w:pPr>
              <w:contextualSpacing/>
              <w:jc w:val="both"/>
              <w:rPr>
                <w:sz w:val="20"/>
                <w:szCs w:val="20"/>
              </w:rPr>
            </w:pPr>
          </w:p>
          <w:p w14:paraId="465A6217" w14:textId="6106CC27" w:rsidR="007C59BE" w:rsidRPr="00FD5457" w:rsidRDefault="00C62727" w:rsidP="009F2D21">
            <w:pPr>
              <w:contextualSpacing/>
              <w:jc w:val="both"/>
              <w:rPr>
                <w:sz w:val="20"/>
                <w:szCs w:val="20"/>
              </w:rPr>
            </w:pPr>
            <w:r w:rsidRPr="00FD5457">
              <w:rPr>
                <w:sz w:val="20"/>
                <w:szCs w:val="20"/>
              </w:rPr>
              <w:t>Niveles de Burnout</w:t>
            </w:r>
            <w:r w:rsidR="007C59BE" w:rsidRPr="00FD5457">
              <w:rPr>
                <w:sz w:val="20"/>
                <w:szCs w:val="20"/>
              </w:rPr>
              <w:t xml:space="preserve"> </w:t>
            </w:r>
            <w:r w:rsidR="00714D4E">
              <w:rPr>
                <w:sz w:val="20"/>
                <w:szCs w:val="20"/>
              </w:rPr>
              <w:t>(Bajo, Medio, Alto)</w:t>
            </w:r>
          </w:p>
        </w:tc>
        <w:tc>
          <w:tcPr>
            <w:tcW w:w="1842" w:type="dxa"/>
            <w:tcBorders>
              <w:top w:val="single" w:sz="4" w:space="0" w:color="000000" w:themeColor="text1"/>
            </w:tcBorders>
          </w:tcPr>
          <w:p w14:paraId="1471F64F" w14:textId="77777777" w:rsidR="007C59BE" w:rsidRPr="00FD5457" w:rsidRDefault="007C59BE" w:rsidP="009F2D21">
            <w:pPr>
              <w:contextualSpacing/>
              <w:rPr>
                <w:sz w:val="20"/>
                <w:szCs w:val="20"/>
              </w:rPr>
            </w:pPr>
            <w:r w:rsidRPr="00FD5457">
              <w:rPr>
                <w:sz w:val="20"/>
                <w:szCs w:val="20"/>
              </w:rPr>
              <w:t>-Tienen la finalidad de </w:t>
            </w:r>
            <w:r w:rsidRPr="00FD5457">
              <w:rPr>
                <w:bCs/>
                <w:sz w:val="20"/>
                <w:szCs w:val="20"/>
              </w:rPr>
              <w:t>evaluar la salud mental de un individuo</w:t>
            </w:r>
            <w:r w:rsidRPr="00FD5457">
              <w:rPr>
                <w:sz w:val="20"/>
                <w:szCs w:val="20"/>
              </w:rPr>
              <w:t>.</w:t>
            </w:r>
          </w:p>
          <w:p w14:paraId="45443BDA" w14:textId="72B47CD7" w:rsidR="007C59BE" w:rsidRPr="00FD5457" w:rsidRDefault="007C59BE" w:rsidP="009F2D21">
            <w:pPr>
              <w:contextualSpacing/>
              <w:rPr>
                <w:sz w:val="20"/>
                <w:szCs w:val="20"/>
              </w:rPr>
            </w:pPr>
            <w:r w:rsidRPr="00FD5457">
              <w:rPr>
                <w:sz w:val="20"/>
                <w:szCs w:val="20"/>
              </w:rPr>
              <w:t xml:space="preserve"> </w:t>
            </w:r>
          </w:p>
          <w:p w14:paraId="48213302" w14:textId="043FBC11" w:rsidR="007C59BE" w:rsidRPr="00FD5457" w:rsidRDefault="007C59BE" w:rsidP="009F2D21">
            <w:pPr>
              <w:contextualSpacing/>
              <w:rPr>
                <w:sz w:val="20"/>
                <w:szCs w:val="20"/>
              </w:rPr>
            </w:pPr>
            <w:r w:rsidRPr="00FD5457">
              <w:rPr>
                <w:sz w:val="20"/>
                <w:szCs w:val="20"/>
              </w:rPr>
              <w:t xml:space="preserve">-Es un estado vivencial </w:t>
            </w:r>
            <w:proofErr w:type="spellStart"/>
            <w:r w:rsidRPr="00FD5457">
              <w:rPr>
                <w:sz w:val="20"/>
                <w:szCs w:val="20"/>
              </w:rPr>
              <w:t>displacentero</w:t>
            </w:r>
            <w:proofErr w:type="spellEnd"/>
            <w:r w:rsidRPr="00FD5457">
              <w:rPr>
                <w:sz w:val="20"/>
                <w:szCs w:val="20"/>
              </w:rPr>
              <w:t xml:space="preserve"> sostenido en el tiempo, acompañado en mayor o </w:t>
            </w:r>
            <w:r w:rsidR="0005795D" w:rsidRPr="00FD5457">
              <w:rPr>
                <w:sz w:val="20"/>
                <w:szCs w:val="20"/>
              </w:rPr>
              <w:t xml:space="preserve">menor medida de trastornos </w:t>
            </w:r>
            <w:r w:rsidRPr="00FD5457">
              <w:rPr>
                <w:sz w:val="20"/>
                <w:szCs w:val="20"/>
              </w:rPr>
              <w:t>psicofisiológicos que surgen</w:t>
            </w:r>
            <w:r w:rsidR="00E46619" w:rsidRPr="00FD5457">
              <w:rPr>
                <w:sz w:val="20"/>
                <w:szCs w:val="20"/>
              </w:rPr>
              <w:t xml:space="preserve"> como consecuencia del estilo de vida del empleado</w:t>
            </w:r>
            <w:r w:rsidR="0005795D" w:rsidRPr="00FD5457">
              <w:rPr>
                <w:sz w:val="20"/>
                <w:szCs w:val="20"/>
              </w:rPr>
              <w:t>.</w:t>
            </w:r>
          </w:p>
        </w:tc>
        <w:tc>
          <w:tcPr>
            <w:tcW w:w="1134" w:type="dxa"/>
            <w:tcBorders>
              <w:top w:val="single" w:sz="4" w:space="0" w:color="000000" w:themeColor="text1"/>
              <w:right w:val="single" w:sz="4" w:space="0" w:color="000000" w:themeColor="text1"/>
            </w:tcBorders>
          </w:tcPr>
          <w:p w14:paraId="492CC9F8" w14:textId="77777777" w:rsidR="00573849" w:rsidRPr="00FD5457" w:rsidRDefault="00573849" w:rsidP="009F2D21">
            <w:pPr>
              <w:contextualSpacing/>
              <w:jc w:val="both"/>
              <w:rPr>
                <w:sz w:val="20"/>
                <w:szCs w:val="20"/>
              </w:rPr>
            </w:pPr>
          </w:p>
          <w:p w14:paraId="13A8254E" w14:textId="0A9BAE14" w:rsidR="007C59BE" w:rsidRPr="00FD5457" w:rsidRDefault="00573849" w:rsidP="009F2D21">
            <w:pPr>
              <w:contextualSpacing/>
              <w:jc w:val="both"/>
              <w:rPr>
                <w:sz w:val="20"/>
                <w:szCs w:val="20"/>
              </w:rPr>
            </w:pPr>
            <w:r w:rsidRPr="00FD5457">
              <w:rPr>
                <w:sz w:val="20"/>
                <w:szCs w:val="20"/>
              </w:rPr>
              <w:t>Psicología Laboral</w:t>
            </w:r>
            <w:r w:rsidR="007C59BE" w:rsidRPr="00FD5457">
              <w:rPr>
                <w:sz w:val="20"/>
                <w:szCs w:val="20"/>
              </w:rPr>
              <w:t xml:space="preserve">. </w:t>
            </w:r>
          </w:p>
          <w:p w14:paraId="34ABEBBE" w14:textId="01D08092" w:rsidR="007C59BE" w:rsidRPr="00FD5457" w:rsidRDefault="00F16C2C" w:rsidP="009F2D21">
            <w:pPr>
              <w:contextualSpacing/>
              <w:jc w:val="both"/>
              <w:rPr>
                <w:sz w:val="20"/>
                <w:szCs w:val="20"/>
              </w:rPr>
            </w:pPr>
            <w:r w:rsidRPr="00FD5457">
              <w:rPr>
                <w:sz w:val="20"/>
                <w:szCs w:val="20"/>
              </w:rPr>
              <w:t>(Riesgo</w:t>
            </w:r>
            <w:r w:rsidR="007C59BE" w:rsidRPr="00FD5457">
              <w:rPr>
                <w:sz w:val="20"/>
                <w:szCs w:val="20"/>
              </w:rPr>
              <w:t xml:space="preserve"> Psicosocial)</w:t>
            </w:r>
          </w:p>
          <w:p w14:paraId="427F99A9" w14:textId="77777777" w:rsidR="007C59BE" w:rsidRPr="00FD5457" w:rsidRDefault="007C59BE" w:rsidP="009F2D21">
            <w:pPr>
              <w:contextualSpacing/>
              <w:jc w:val="both"/>
              <w:rPr>
                <w:sz w:val="20"/>
                <w:szCs w:val="20"/>
              </w:rPr>
            </w:pPr>
          </w:p>
          <w:p w14:paraId="3436C6BB" w14:textId="77777777" w:rsidR="007C59BE" w:rsidRPr="00FD5457" w:rsidRDefault="007C59BE" w:rsidP="009F2D21">
            <w:pPr>
              <w:contextualSpacing/>
              <w:jc w:val="both"/>
              <w:rPr>
                <w:sz w:val="20"/>
                <w:szCs w:val="20"/>
              </w:rPr>
            </w:pPr>
          </w:p>
          <w:p w14:paraId="3422B7D1" w14:textId="77777777" w:rsidR="007C59BE" w:rsidRPr="00FD5457" w:rsidRDefault="007C59BE" w:rsidP="009F2D21">
            <w:pPr>
              <w:contextualSpacing/>
              <w:jc w:val="both"/>
              <w:rPr>
                <w:sz w:val="20"/>
                <w:szCs w:val="20"/>
              </w:rPr>
            </w:pPr>
          </w:p>
          <w:p w14:paraId="1377295B" w14:textId="77777777" w:rsidR="00F16C2C" w:rsidRPr="00FD5457" w:rsidRDefault="00F16C2C" w:rsidP="009F2D21">
            <w:pPr>
              <w:contextualSpacing/>
              <w:jc w:val="both"/>
              <w:rPr>
                <w:sz w:val="20"/>
                <w:szCs w:val="20"/>
              </w:rPr>
            </w:pPr>
          </w:p>
          <w:p w14:paraId="1171E213" w14:textId="77777777" w:rsidR="00573849" w:rsidRPr="00FD5457" w:rsidRDefault="00573849" w:rsidP="009F2D21">
            <w:pPr>
              <w:contextualSpacing/>
              <w:jc w:val="both"/>
              <w:rPr>
                <w:sz w:val="20"/>
                <w:szCs w:val="20"/>
              </w:rPr>
            </w:pPr>
          </w:p>
          <w:p w14:paraId="5D7A33BE" w14:textId="77777777" w:rsidR="00F16C2C" w:rsidRPr="00FD5457" w:rsidRDefault="00F16C2C" w:rsidP="009F2D21">
            <w:pPr>
              <w:contextualSpacing/>
              <w:jc w:val="both"/>
              <w:rPr>
                <w:sz w:val="20"/>
                <w:szCs w:val="20"/>
              </w:rPr>
            </w:pPr>
          </w:p>
          <w:p w14:paraId="341FD5E4" w14:textId="77777777" w:rsidR="00F16C2C" w:rsidRPr="00FD5457" w:rsidRDefault="00F16C2C" w:rsidP="009F2D21">
            <w:pPr>
              <w:contextualSpacing/>
              <w:jc w:val="both"/>
              <w:rPr>
                <w:sz w:val="20"/>
                <w:szCs w:val="20"/>
              </w:rPr>
            </w:pPr>
          </w:p>
          <w:p w14:paraId="32F2A50B" w14:textId="77777777" w:rsidR="007C59BE" w:rsidRPr="00FD5457" w:rsidRDefault="007C59BE" w:rsidP="009F2D21">
            <w:pPr>
              <w:contextualSpacing/>
              <w:jc w:val="both"/>
              <w:rPr>
                <w:sz w:val="20"/>
                <w:szCs w:val="20"/>
              </w:rPr>
            </w:pPr>
          </w:p>
          <w:p w14:paraId="21B261DA" w14:textId="58FABE34" w:rsidR="007C59BE" w:rsidRPr="00FD5457" w:rsidRDefault="007C59BE" w:rsidP="009F2D21">
            <w:pPr>
              <w:contextualSpacing/>
              <w:jc w:val="both"/>
              <w:rPr>
                <w:sz w:val="20"/>
                <w:szCs w:val="20"/>
              </w:rPr>
            </w:pPr>
            <w:r w:rsidRPr="00FD5457">
              <w:rPr>
                <w:sz w:val="20"/>
                <w:szCs w:val="20"/>
              </w:rPr>
              <w:t>Enfermedad Profesional.</w:t>
            </w:r>
          </w:p>
          <w:p w14:paraId="5360AD47" w14:textId="435581BA" w:rsidR="00330E3F" w:rsidRPr="00FD5457" w:rsidRDefault="00330E3F" w:rsidP="009F2D21">
            <w:pPr>
              <w:ind w:left="720"/>
              <w:contextualSpacing/>
              <w:jc w:val="both"/>
              <w:rPr>
                <w:sz w:val="20"/>
                <w:szCs w:val="20"/>
              </w:rPr>
            </w:pPr>
          </w:p>
          <w:p w14:paraId="425E9450" w14:textId="21B22B25" w:rsidR="007C59BE" w:rsidRPr="00FD5457" w:rsidRDefault="007C59BE" w:rsidP="009F2D21">
            <w:pPr>
              <w:rPr>
                <w:sz w:val="20"/>
                <w:szCs w:val="20"/>
              </w:rPr>
            </w:pPr>
          </w:p>
        </w:tc>
        <w:tc>
          <w:tcPr>
            <w:tcW w:w="1418" w:type="dxa"/>
            <w:tcBorders>
              <w:top w:val="single" w:sz="4" w:space="0" w:color="000000" w:themeColor="text1"/>
              <w:left w:val="single" w:sz="4" w:space="0" w:color="000000" w:themeColor="text1"/>
            </w:tcBorders>
          </w:tcPr>
          <w:p w14:paraId="5B93F73A" w14:textId="77777777" w:rsidR="007C59BE" w:rsidRPr="00FD5457" w:rsidRDefault="007C59BE" w:rsidP="009F2D21">
            <w:pPr>
              <w:contextualSpacing/>
              <w:jc w:val="both"/>
              <w:rPr>
                <w:color w:val="000000"/>
                <w:sz w:val="20"/>
                <w:szCs w:val="20"/>
              </w:rPr>
            </w:pPr>
          </w:p>
          <w:p w14:paraId="5680459C" w14:textId="1AF3B920" w:rsidR="007C59BE" w:rsidRPr="00FD5457" w:rsidRDefault="004153CE" w:rsidP="009F2D21">
            <w:pPr>
              <w:jc w:val="both"/>
              <w:rPr>
                <w:color w:val="000000"/>
                <w:sz w:val="20"/>
                <w:szCs w:val="20"/>
              </w:rPr>
            </w:pPr>
            <w:r w:rsidRPr="00FD5457">
              <w:rPr>
                <w:color w:val="000000"/>
                <w:sz w:val="20"/>
                <w:szCs w:val="20"/>
              </w:rPr>
              <w:t>-Tr</w:t>
            </w:r>
            <w:r w:rsidR="007C59BE" w:rsidRPr="00FD5457">
              <w:rPr>
                <w:color w:val="000000"/>
                <w:sz w:val="20"/>
                <w:szCs w:val="20"/>
              </w:rPr>
              <w:t xml:space="preserve">abajadores </w:t>
            </w:r>
            <w:r w:rsidR="00AE6B61" w:rsidRPr="00FD5457">
              <w:rPr>
                <w:color w:val="000000"/>
                <w:sz w:val="20"/>
                <w:szCs w:val="20"/>
              </w:rPr>
              <w:t>padecen Síndrome</w:t>
            </w:r>
            <w:r w:rsidR="007C59BE" w:rsidRPr="00FD5457">
              <w:rPr>
                <w:color w:val="000000"/>
                <w:sz w:val="20"/>
                <w:szCs w:val="20"/>
              </w:rPr>
              <w:t xml:space="preserve"> de Burnout.</w:t>
            </w:r>
          </w:p>
          <w:p w14:paraId="11FB4DD6" w14:textId="77777777" w:rsidR="007C59BE" w:rsidRPr="00FD5457" w:rsidRDefault="007C59BE" w:rsidP="009F2D21">
            <w:pPr>
              <w:contextualSpacing/>
              <w:jc w:val="both"/>
              <w:rPr>
                <w:color w:val="000000"/>
                <w:sz w:val="20"/>
                <w:szCs w:val="20"/>
              </w:rPr>
            </w:pPr>
          </w:p>
          <w:p w14:paraId="70E5CE40" w14:textId="77777777" w:rsidR="007C59BE" w:rsidRPr="00FD5457" w:rsidRDefault="007C59BE" w:rsidP="009F2D21">
            <w:pPr>
              <w:contextualSpacing/>
              <w:jc w:val="both"/>
              <w:rPr>
                <w:color w:val="000000"/>
                <w:sz w:val="20"/>
                <w:szCs w:val="20"/>
              </w:rPr>
            </w:pPr>
          </w:p>
          <w:p w14:paraId="3B266057" w14:textId="77777777" w:rsidR="007C59BE" w:rsidRPr="00FD5457" w:rsidRDefault="007C59BE" w:rsidP="009F2D21">
            <w:pPr>
              <w:contextualSpacing/>
              <w:jc w:val="both"/>
              <w:rPr>
                <w:color w:val="000000"/>
                <w:sz w:val="20"/>
                <w:szCs w:val="20"/>
              </w:rPr>
            </w:pPr>
          </w:p>
          <w:p w14:paraId="4A4AC372" w14:textId="77777777" w:rsidR="007C59BE" w:rsidRPr="00FD5457" w:rsidRDefault="007C59BE" w:rsidP="009F2D21">
            <w:pPr>
              <w:contextualSpacing/>
              <w:jc w:val="both"/>
              <w:rPr>
                <w:color w:val="000000"/>
                <w:sz w:val="20"/>
                <w:szCs w:val="20"/>
              </w:rPr>
            </w:pPr>
          </w:p>
          <w:p w14:paraId="3138BE16" w14:textId="77777777" w:rsidR="007C59BE" w:rsidRPr="00FD5457" w:rsidRDefault="007C59BE" w:rsidP="009F2D21">
            <w:pPr>
              <w:contextualSpacing/>
              <w:jc w:val="both"/>
              <w:rPr>
                <w:color w:val="000000"/>
                <w:sz w:val="20"/>
                <w:szCs w:val="20"/>
              </w:rPr>
            </w:pPr>
          </w:p>
          <w:p w14:paraId="3611736A" w14:textId="77777777" w:rsidR="007C59BE" w:rsidRPr="00FD5457" w:rsidRDefault="007C59BE" w:rsidP="009F2D21">
            <w:pPr>
              <w:contextualSpacing/>
              <w:jc w:val="both"/>
              <w:rPr>
                <w:color w:val="000000"/>
                <w:sz w:val="20"/>
                <w:szCs w:val="20"/>
              </w:rPr>
            </w:pPr>
          </w:p>
          <w:p w14:paraId="56858A8A" w14:textId="77777777" w:rsidR="007C59BE" w:rsidRPr="00FD5457" w:rsidRDefault="007C59BE" w:rsidP="009F2D21">
            <w:pPr>
              <w:contextualSpacing/>
              <w:jc w:val="both"/>
              <w:rPr>
                <w:sz w:val="20"/>
                <w:szCs w:val="20"/>
              </w:rPr>
            </w:pPr>
            <w:r w:rsidRPr="00FD5457">
              <w:rPr>
                <w:color w:val="000000"/>
                <w:sz w:val="20"/>
                <w:szCs w:val="20"/>
              </w:rPr>
              <w:t xml:space="preserve">  </w:t>
            </w:r>
          </w:p>
          <w:p w14:paraId="36318400" w14:textId="03A60842" w:rsidR="007C59BE" w:rsidRPr="00FD5457" w:rsidRDefault="007C59BE" w:rsidP="009F2D21">
            <w:pPr>
              <w:ind w:left="48"/>
              <w:contextualSpacing/>
              <w:jc w:val="both"/>
              <w:rPr>
                <w:sz w:val="20"/>
                <w:szCs w:val="20"/>
              </w:rPr>
            </w:pPr>
            <w:r w:rsidRPr="00FD5457">
              <w:rPr>
                <w:sz w:val="20"/>
                <w:szCs w:val="20"/>
              </w:rPr>
              <w:t>-</w:t>
            </w:r>
            <w:r w:rsidR="00BF6B9E" w:rsidRPr="00FD5457">
              <w:rPr>
                <w:sz w:val="20"/>
                <w:szCs w:val="20"/>
              </w:rPr>
              <w:t>Cansancio</w:t>
            </w:r>
            <w:r w:rsidR="00DC2248" w:rsidRPr="00FD5457">
              <w:rPr>
                <w:sz w:val="20"/>
                <w:szCs w:val="20"/>
              </w:rPr>
              <w:t xml:space="preserve"> Emocional</w:t>
            </w:r>
          </w:p>
          <w:p w14:paraId="647423D2" w14:textId="77777777" w:rsidR="00DC2248" w:rsidRPr="00FD5457" w:rsidRDefault="00DC2248" w:rsidP="009F2D21">
            <w:pPr>
              <w:ind w:left="48"/>
              <w:contextualSpacing/>
              <w:jc w:val="both"/>
              <w:rPr>
                <w:sz w:val="20"/>
                <w:szCs w:val="20"/>
              </w:rPr>
            </w:pPr>
            <w:r w:rsidRPr="00FD5457">
              <w:rPr>
                <w:sz w:val="20"/>
                <w:szCs w:val="20"/>
              </w:rPr>
              <w:t>Despersonalización</w:t>
            </w:r>
          </w:p>
          <w:p w14:paraId="5C20B296" w14:textId="33B74276" w:rsidR="00DC2248" w:rsidRPr="00FD5457" w:rsidRDefault="00BF6B9E" w:rsidP="009F2D21">
            <w:pPr>
              <w:ind w:left="48"/>
              <w:contextualSpacing/>
              <w:jc w:val="both"/>
              <w:rPr>
                <w:sz w:val="20"/>
                <w:szCs w:val="20"/>
              </w:rPr>
            </w:pPr>
            <w:r w:rsidRPr="00FD5457">
              <w:rPr>
                <w:sz w:val="20"/>
                <w:szCs w:val="20"/>
              </w:rPr>
              <w:t>Realización personal</w:t>
            </w:r>
          </w:p>
        </w:tc>
        <w:tc>
          <w:tcPr>
            <w:tcW w:w="1559" w:type="dxa"/>
            <w:tcBorders>
              <w:top w:val="single" w:sz="4" w:space="0" w:color="000000" w:themeColor="text1"/>
            </w:tcBorders>
          </w:tcPr>
          <w:p w14:paraId="005F67CF" w14:textId="77777777" w:rsidR="007C59BE" w:rsidRPr="00FD5457" w:rsidRDefault="007C59BE" w:rsidP="009F2D21">
            <w:pPr>
              <w:contextualSpacing/>
              <w:jc w:val="both"/>
              <w:rPr>
                <w:sz w:val="20"/>
                <w:szCs w:val="20"/>
              </w:rPr>
            </w:pPr>
          </w:p>
          <w:p w14:paraId="671E1CC8" w14:textId="2BFA3B4E" w:rsidR="007C59BE" w:rsidRPr="00FD5457" w:rsidRDefault="007C59BE" w:rsidP="009F2D21">
            <w:pPr>
              <w:contextualSpacing/>
              <w:jc w:val="both"/>
              <w:rPr>
                <w:sz w:val="20"/>
                <w:szCs w:val="20"/>
              </w:rPr>
            </w:pPr>
            <w:r w:rsidRPr="00FD5457">
              <w:rPr>
                <w:sz w:val="20"/>
                <w:szCs w:val="20"/>
              </w:rPr>
              <w:t>-Evaluación del test psicológico,</w:t>
            </w:r>
            <w:r w:rsidRPr="00FD5457">
              <w:rPr>
                <w:color w:val="000000"/>
                <w:sz w:val="20"/>
                <w:szCs w:val="20"/>
              </w:rPr>
              <w:t xml:space="preserve"> </w:t>
            </w:r>
            <w:r w:rsidR="00182FD9" w:rsidRPr="00FD5457">
              <w:rPr>
                <w:color w:val="000000"/>
                <w:sz w:val="20"/>
                <w:szCs w:val="20"/>
              </w:rPr>
              <w:t>(</w:t>
            </w:r>
            <w:r w:rsidR="00AE6B61" w:rsidRPr="00FD5457">
              <w:rPr>
                <w:sz w:val="20"/>
                <w:szCs w:val="20"/>
              </w:rPr>
              <w:t>MBI)</w:t>
            </w:r>
            <w:r w:rsidRPr="00FD5457">
              <w:rPr>
                <w:sz w:val="20"/>
                <w:szCs w:val="20"/>
              </w:rPr>
              <w:t xml:space="preserve"> </w:t>
            </w:r>
          </w:p>
          <w:p w14:paraId="0943016C" w14:textId="77777777" w:rsidR="007C59BE" w:rsidRPr="00FD5457" w:rsidRDefault="007C59BE" w:rsidP="009F2D21">
            <w:pPr>
              <w:contextualSpacing/>
              <w:jc w:val="both"/>
              <w:rPr>
                <w:sz w:val="20"/>
                <w:szCs w:val="20"/>
              </w:rPr>
            </w:pPr>
          </w:p>
          <w:p w14:paraId="24F7ADB9" w14:textId="77777777" w:rsidR="007C59BE" w:rsidRPr="00FD5457" w:rsidRDefault="007C59BE" w:rsidP="009F2D21">
            <w:pPr>
              <w:contextualSpacing/>
              <w:jc w:val="both"/>
              <w:rPr>
                <w:sz w:val="20"/>
                <w:szCs w:val="20"/>
              </w:rPr>
            </w:pPr>
          </w:p>
          <w:p w14:paraId="4CD06048" w14:textId="77777777" w:rsidR="007C59BE" w:rsidRPr="00FD5457" w:rsidRDefault="007C59BE" w:rsidP="009F2D21">
            <w:pPr>
              <w:contextualSpacing/>
              <w:jc w:val="both"/>
              <w:rPr>
                <w:sz w:val="20"/>
                <w:szCs w:val="20"/>
              </w:rPr>
            </w:pPr>
            <w:r w:rsidRPr="00FD5457">
              <w:rPr>
                <w:sz w:val="20"/>
                <w:szCs w:val="20"/>
              </w:rPr>
              <w:t xml:space="preserve"> </w:t>
            </w:r>
          </w:p>
          <w:p w14:paraId="6969647C" w14:textId="77777777" w:rsidR="00917A32" w:rsidRPr="00FD5457" w:rsidRDefault="00917A32" w:rsidP="009F2D21">
            <w:pPr>
              <w:contextualSpacing/>
              <w:jc w:val="both"/>
              <w:rPr>
                <w:sz w:val="20"/>
                <w:szCs w:val="20"/>
              </w:rPr>
            </w:pPr>
          </w:p>
          <w:p w14:paraId="0B40DDF0" w14:textId="77777777" w:rsidR="00917A32" w:rsidRPr="00FD5457" w:rsidRDefault="00917A32" w:rsidP="009F2D21">
            <w:pPr>
              <w:contextualSpacing/>
              <w:jc w:val="both"/>
              <w:rPr>
                <w:sz w:val="20"/>
                <w:szCs w:val="20"/>
              </w:rPr>
            </w:pPr>
          </w:p>
          <w:p w14:paraId="13978A2C" w14:textId="77777777" w:rsidR="00BF6B9E" w:rsidRPr="00FD5457" w:rsidRDefault="00BF6B9E" w:rsidP="009F2D21">
            <w:pPr>
              <w:contextualSpacing/>
              <w:jc w:val="both"/>
              <w:rPr>
                <w:sz w:val="20"/>
                <w:szCs w:val="20"/>
              </w:rPr>
            </w:pPr>
          </w:p>
          <w:p w14:paraId="379C6452" w14:textId="77777777" w:rsidR="00BF6B9E" w:rsidRPr="00FD5457" w:rsidRDefault="00BF6B9E" w:rsidP="009F2D21">
            <w:pPr>
              <w:contextualSpacing/>
              <w:jc w:val="both"/>
              <w:rPr>
                <w:sz w:val="20"/>
                <w:szCs w:val="20"/>
              </w:rPr>
            </w:pPr>
          </w:p>
          <w:p w14:paraId="05C16952" w14:textId="77777777" w:rsidR="00BF6B9E" w:rsidRPr="00FD5457" w:rsidRDefault="00BF6B9E" w:rsidP="009F2D21">
            <w:pPr>
              <w:contextualSpacing/>
              <w:jc w:val="both"/>
              <w:rPr>
                <w:sz w:val="20"/>
                <w:szCs w:val="20"/>
              </w:rPr>
            </w:pPr>
          </w:p>
          <w:p w14:paraId="67F225DC" w14:textId="77777777" w:rsidR="00BF6B9E" w:rsidRPr="00FD5457" w:rsidRDefault="00BF6B9E" w:rsidP="009F2D21">
            <w:pPr>
              <w:contextualSpacing/>
              <w:jc w:val="both"/>
              <w:rPr>
                <w:sz w:val="20"/>
                <w:szCs w:val="20"/>
              </w:rPr>
            </w:pPr>
          </w:p>
          <w:p w14:paraId="528F0173" w14:textId="77777777" w:rsidR="00917A32" w:rsidRPr="00FD5457" w:rsidRDefault="00917A32" w:rsidP="009F2D21">
            <w:pPr>
              <w:contextualSpacing/>
              <w:jc w:val="both"/>
              <w:rPr>
                <w:sz w:val="20"/>
                <w:szCs w:val="20"/>
              </w:rPr>
            </w:pPr>
          </w:p>
          <w:p w14:paraId="42BF8800" w14:textId="150810AA" w:rsidR="00330E3F" w:rsidRPr="00FD5457" w:rsidRDefault="00BF6B9E" w:rsidP="009F2D21">
            <w:pPr>
              <w:contextualSpacing/>
              <w:jc w:val="both"/>
              <w:rPr>
                <w:sz w:val="20"/>
                <w:szCs w:val="20"/>
              </w:rPr>
            </w:pPr>
            <w:r w:rsidRPr="00FD5457">
              <w:rPr>
                <w:sz w:val="20"/>
                <w:szCs w:val="20"/>
              </w:rPr>
              <w:t xml:space="preserve"> </w:t>
            </w:r>
          </w:p>
          <w:p w14:paraId="17284BDC" w14:textId="77777777" w:rsidR="00330E3F" w:rsidRPr="00FD5457" w:rsidRDefault="00330E3F" w:rsidP="009F2D21">
            <w:pPr>
              <w:rPr>
                <w:sz w:val="20"/>
                <w:szCs w:val="20"/>
              </w:rPr>
            </w:pPr>
          </w:p>
          <w:p w14:paraId="48511D52" w14:textId="77777777" w:rsidR="007C59BE" w:rsidRPr="00FD5457" w:rsidRDefault="007C59BE" w:rsidP="009F2D21">
            <w:pPr>
              <w:rPr>
                <w:sz w:val="20"/>
                <w:szCs w:val="20"/>
              </w:rPr>
            </w:pPr>
          </w:p>
        </w:tc>
      </w:tr>
      <w:bookmarkEnd w:id="91"/>
      <w:bookmarkEnd w:id="92"/>
      <w:bookmarkEnd w:id="93"/>
    </w:tbl>
    <w:p w14:paraId="2E6DEB44" w14:textId="568F2A05" w:rsidR="00420D11" w:rsidRPr="00B03718" w:rsidRDefault="00420D11" w:rsidP="00A00DA8">
      <w:pPr>
        <w:spacing w:line="360" w:lineRule="auto"/>
      </w:pPr>
    </w:p>
    <w:p w14:paraId="60CC16D2" w14:textId="77777777" w:rsidR="0085553E" w:rsidRDefault="0085553E" w:rsidP="00F46B80">
      <w:pPr>
        <w:pStyle w:val="Prrafodelista"/>
        <w:spacing w:line="360" w:lineRule="auto"/>
        <w:jc w:val="both"/>
        <w:outlineLvl w:val="0"/>
        <w:rPr>
          <w:sz w:val="22"/>
        </w:rPr>
      </w:pPr>
    </w:p>
    <w:p w14:paraId="10945A3F" w14:textId="77777777" w:rsidR="0085553E" w:rsidRDefault="0085553E" w:rsidP="00F46B80">
      <w:pPr>
        <w:pStyle w:val="Prrafodelista"/>
        <w:spacing w:line="360" w:lineRule="auto"/>
        <w:jc w:val="both"/>
        <w:outlineLvl w:val="0"/>
        <w:rPr>
          <w:sz w:val="22"/>
        </w:rPr>
      </w:pPr>
    </w:p>
    <w:p w14:paraId="2656E234" w14:textId="77777777" w:rsidR="0085553E" w:rsidRDefault="0085553E" w:rsidP="00F46B80">
      <w:pPr>
        <w:pStyle w:val="Prrafodelista"/>
        <w:spacing w:line="360" w:lineRule="auto"/>
        <w:jc w:val="both"/>
        <w:outlineLvl w:val="0"/>
        <w:rPr>
          <w:sz w:val="22"/>
        </w:rPr>
      </w:pPr>
    </w:p>
    <w:p w14:paraId="6E30AB05" w14:textId="77777777" w:rsidR="0085553E" w:rsidRDefault="0085553E" w:rsidP="00F46B80">
      <w:pPr>
        <w:pStyle w:val="Prrafodelista"/>
        <w:spacing w:line="360" w:lineRule="auto"/>
        <w:jc w:val="both"/>
        <w:outlineLvl w:val="0"/>
        <w:rPr>
          <w:sz w:val="22"/>
        </w:rPr>
      </w:pPr>
    </w:p>
    <w:p w14:paraId="5C1DDF9E" w14:textId="77777777" w:rsidR="0085553E" w:rsidRDefault="0085553E" w:rsidP="00F46B80">
      <w:pPr>
        <w:pStyle w:val="Prrafodelista"/>
        <w:spacing w:line="360" w:lineRule="auto"/>
        <w:jc w:val="both"/>
        <w:outlineLvl w:val="0"/>
        <w:rPr>
          <w:sz w:val="22"/>
        </w:rPr>
      </w:pPr>
    </w:p>
    <w:p w14:paraId="01189388" w14:textId="77777777" w:rsidR="0085553E" w:rsidRDefault="0085553E" w:rsidP="00F46B80">
      <w:pPr>
        <w:pStyle w:val="Prrafodelista"/>
        <w:spacing w:line="360" w:lineRule="auto"/>
        <w:jc w:val="both"/>
        <w:outlineLvl w:val="0"/>
        <w:rPr>
          <w:sz w:val="22"/>
        </w:rPr>
      </w:pPr>
    </w:p>
    <w:p w14:paraId="26E087CC" w14:textId="77777777" w:rsidR="0085553E" w:rsidRDefault="0085553E" w:rsidP="00F46B80">
      <w:pPr>
        <w:pStyle w:val="Prrafodelista"/>
        <w:spacing w:line="360" w:lineRule="auto"/>
        <w:jc w:val="both"/>
        <w:outlineLvl w:val="0"/>
        <w:rPr>
          <w:sz w:val="22"/>
        </w:rPr>
      </w:pPr>
    </w:p>
    <w:p w14:paraId="0EC66A37" w14:textId="77777777" w:rsidR="0085553E" w:rsidRDefault="0085553E" w:rsidP="00F46B80">
      <w:pPr>
        <w:pStyle w:val="Prrafodelista"/>
        <w:spacing w:line="360" w:lineRule="auto"/>
        <w:jc w:val="both"/>
        <w:outlineLvl w:val="0"/>
        <w:rPr>
          <w:sz w:val="22"/>
        </w:rPr>
      </w:pPr>
    </w:p>
    <w:p w14:paraId="6CE57B6F" w14:textId="77777777" w:rsidR="0085553E" w:rsidRDefault="0085553E" w:rsidP="00F97D8D">
      <w:pPr>
        <w:pStyle w:val="Prrafodelista"/>
        <w:jc w:val="both"/>
        <w:outlineLvl w:val="0"/>
        <w:rPr>
          <w:sz w:val="22"/>
        </w:rPr>
      </w:pPr>
    </w:p>
    <w:p w14:paraId="3ABD4367" w14:textId="77777777" w:rsidR="0085553E" w:rsidRDefault="0085553E" w:rsidP="00F97D8D">
      <w:pPr>
        <w:pStyle w:val="Prrafodelista"/>
        <w:jc w:val="both"/>
        <w:outlineLvl w:val="0"/>
        <w:rPr>
          <w:sz w:val="22"/>
        </w:rPr>
      </w:pPr>
    </w:p>
    <w:p w14:paraId="0398E224" w14:textId="77777777" w:rsidR="00D571B0" w:rsidRDefault="00D571B0" w:rsidP="00F97D8D">
      <w:pPr>
        <w:jc w:val="both"/>
        <w:outlineLvl w:val="0"/>
        <w:rPr>
          <w:rFonts w:eastAsia="Times New Roman"/>
          <w:sz w:val="22"/>
          <w:lang w:val="es-ES" w:eastAsia="es-ES"/>
        </w:rPr>
      </w:pPr>
    </w:p>
    <w:p w14:paraId="5C1622DC" w14:textId="77777777" w:rsidR="00F97D8D" w:rsidRDefault="00F97D8D" w:rsidP="00F97D8D">
      <w:pPr>
        <w:jc w:val="both"/>
        <w:outlineLvl w:val="0"/>
        <w:rPr>
          <w:rFonts w:eastAsia="Times New Roman"/>
          <w:sz w:val="22"/>
          <w:lang w:val="es-ES" w:eastAsia="es-ES"/>
        </w:rPr>
      </w:pPr>
    </w:p>
    <w:p w14:paraId="2FE6B4E5" w14:textId="208F71B3" w:rsidR="0064527B" w:rsidRDefault="00D571B0" w:rsidP="00F97D8D">
      <w:pPr>
        <w:jc w:val="both"/>
        <w:outlineLvl w:val="0"/>
        <w:rPr>
          <w:sz w:val="22"/>
        </w:rPr>
      </w:pPr>
      <w:r>
        <w:rPr>
          <w:sz w:val="22"/>
        </w:rPr>
        <w:t xml:space="preserve">   </w:t>
      </w:r>
    </w:p>
    <w:p w14:paraId="096D6BF3" w14:textId="7AA3C2C6" w:rsidR="0085553E" w:rsidRPr="00A90521" w:rsidRDefault="0069098D" w:rsidP="00F97D8D">
      <w:pPr>
        <w:jc w:val="both"/>
        <w:outlineLvl w:val="0"/>
        <w:rPr>
          <w:sz w:val="20"/>
          <w:szCs w:val="20"/>
        </w:rPr>
      </w:pPr>
      <w:r>
        <w:rPr>
          <w:sz w:val="22"/>
        </w:rPr>
        <w:t xml:space="preserve">  </w:t>
      </w:r>
      <w:bookmarkStart w:id="94" w:name="_Toc475893520"/>
      <w:r w:rsidR="00B465E2" w:rsidRPr="00A90521">
        <w:rPr>
          <w:sz w:val="20"/>
          <w:szCs w:val="20"/>
        </w:rPr>
        <w:t>Elaborado por:</w:t>
      </w:r>
      <w:r w:rsidR="00B465E2" w:rsidRPr="00A90521">
        <w:rPr>
          <w:b/>
          <w:sz w:val="20"/>
          <w:szCs w:val="20"/>
        </w:rPr>
        <w:t xml:space="preserve"> </w:t>
      </w:r>
      <w:r w:rsidR="00B465E2" w:rsidRPr="00A90521">
        <w:rPr>
          <w:sz w:val="20"/>
          <w:szCs w:val="20"/>
        </w:rPr>
        <w:t>Mario Ruiz</w:t>
      </w:r>
      <w:r w:rsidR="0085553E" w:rsidRPr="00A90521">
        <w:rPr>
          <w:sz w:val="20"/>
          <w:szCs w:val="20"/>
        </w:rPr>
        <w:t>.</w:t>
      </w:r>
      <w:bookmarkEnd w:id="94"/>
    </w:p>
    <w:p w14:paraId="20922D63" w14:textId="77777777" w:rsidR="00D571B0" w:rsidRPr="00A90521" w:rsidRDefault="00D571B0" w:rsidP="00D571B0">
      <w:pPr>
        <w:spacing w:line="360" w:lineRule="auto"/>
        <w:jc w:val="both"/>
        <w:outlineLvl w:val="0"/>
        <w:rPr>
          <w:sz w:val="20"/>
          <w:szCs w:val="20"/>
        </w:rPr>
      </w:pPr>
    </w:p>
    <w:p w14:paraId="63540C05" w14:textId="72B3F327" w:rsidR="0085553E" w:rsidRPr="00D571B0" w:rsidRDefault="0085553E" w:rsidP="0085553E">
      <w:pPr>
        <w:pStyle w:val="Prrafodelista"/>
        <w:numPr>
          <w:ilvl w:val="3"/>
          <w:numId w:val="5"/>
        </w:numPr>
        <w:spacing w:line="360" w:lineRule="auto"/>
        <w:jc w:val="both"/>
        <w:outlineLvl w:val="0"/>
        <w:rPr>
          <w:b/>
        </w:rPr>
      </w:pPr>
      <w:r>
        <w:rPr>
          <w:b/>
          <w:sz w:val="28"/>
        </w:rPr>
        <w:t xml:space="preserve"> </w:t>
      </w:r>
      <w:bookmarkStart w:id="95" w:name="_Toc475893521"/>
      <w:r w:rsidRPr="00F67568">
        <w:rPr>
          <w:b/>
        </w:rPr>
        <w:t>Operacionalizació</w:t>
      </w:r>
      <w:r>
        <w:rPr>
          <w:b/>
        </w:rPr>
        <w:t>n de la Hipótesis Específica – 2</w:t>
      </w:r>
      <w:bookmarkEnd w:id="95"/>
    </w:p>
    <w:p w14:paraId="7C8418B3" w14:textId="77777777" w:rsidR="00D571B0" w:rsidRDefault="00D571B0" w:rsidP="00203808">
      <w:pPr>
        <w:spacing w:line="360" w:lineRule="auto"/>
        <w:ind w:right="-8"/>
        <w:jc w:val="both"/>
      </w:pPr>
    </w:p>
    <w:p w14:paraId="34009C0C" w14:textId="27DC7C8C" w:rsidR="00D571B0" w:rsidRDefault="0085553E" w:rsidP="00203808">
      <w:pPr>
        <w:spacing w:line="360" w:lineRule="auto"/>
        <w:ind w:right="-8"/>
        <w:jc w:val="both"/>
      </w:pPr>
      <w:r>
        <w:t xml:space="preserve">-Mediante la implementación de pausas activas a los trabajadores del área de faenamiento ovino del Camal Municipal de Riobamba, aliviará la fatiga física, mental en la jornada laboral y ayudará a reducir los niveles de burnout. </w:t>
      </w:r>
    </w:p>
    <w:p w14:paraId="50A2BD7B" w14:textId="77777777" w:rsidR="00221E65" w:rsidRPr="00203808" w:rsidRDefault="00221E65" w:rsidP="00203808">
      <w:pPr>
        <w:spacing w:line="360" w:lineRule="auto"/>
        <w:ind w:right="-8"/>
        <w:jc w:val="both"/>
      </w:pPr>
    </w:p>
    <w:p w14:paraId="360D9A31" w14:textId="68E87764" w:rsidR="00203808" w:rsidRPr="00D6423C" w:rsidRDefault="00203808" w:rsidP="00D4188F">
      <w:pPr>
        <w:spacing w:line="360" w:lineRule="auto"/>
        <w:jc w:val="both"/>
        <w:outlineLvl w:val="0"/>
        <w:rPr>
          <w:b/>
        </w:rPr>
      </w:pPr>
      <w:bookmarkStart w:id="96" w:name="_Toc475893522"/>
      <w:r w:rsidRPr="0039206A">
        <w:rPr>
          <w:sz w:val="22"/>
        </w:rPr>
        <w:t>Tabla Nº 2.</w:t>
      </w:r>
      <w:r w:rsidR="00526B2A">
        <w:rPr>
          <w:sz w:val="22"/>
        </w:rPr>
        <w:t>3</w:t>
      </w:r>
      <w:r w:rsidRPr="0039206A">
        <w:rPr>
          <w:b/>
          <w:sz w:val="22"/>
        </w:rPr>
        <w:t xml:space="preserve"> </w:t>
      </w:r>
      <w:r w:rsidRPr="0039206A">
        <w:rPr>
          <w:sz w:val="20"/>
        </w:rPr>
        <w:t xml:space="preserve">Operacionalización de la Hipótesis Específica – </w:t>
      </w:r>
      <w:r>
        <w:rPr>
          <w:sz w:val="20"/>
        </w:rPr>
        <w:t>2</w:t>
      </w:r>
      <w:bookmarkEnd w:id="96"/>
    </w:p>
    <w:p w14:paraId="28DA27B2" w14:textId="77777777" w:rsidR="00051C46" w:rsidRPr="004F7E51" w:rsidRDefault="00051C46" w:rsidP="00A00DA8">
      <w:pPr>
        <w:spacing w:line="360" w:lineRule="auto"/>
        <w:jc w:val="both"/>
        <w:rPr>
          <w:b/>
          <w:sz w:val="28"/>
        </w:rPr>
      </w:pPr>
    </w:p>
    <w:tbl>
      <w:tblPr>
        <w:tblpPr w:leftFromText="141" w:rightFromText="141" w:vertAnchor="text" w:horzAnchor="page" w:tblpX="2132" w:tblpY="-296"/>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55"/>
        <w:gridCol w:w="1984"/>
        <w:gridCol w:w="992"/>
        <w:gridCol w:w="1843"/>
        <w:gridCol w:w="1134"/>
      </w:tblGrid>
      <w:tr w:rsidR="0094715E" w:rsidRPr="00FD5457" w14:paraId="5A8CDADA" w14:textId="77777777" w:rsidTr="00791F47">
        <w:trPr>
          <w:trHeight w:val="252"/>
        </w:trPr>
        <w:tc>
          <w:tcPr>
            <w:tcW w:w="1555" w:type="dxa"/>
          </w:tcPr>
          <w:p w14:paraId="43CDAE75" w14:textId="77777777" w:rsidR="00BE0C0D" w:rsidRPr="00FD5457" w:rsidRDefault="00BE0C0D" w:rsidP="005A5538">
            <w:pPr>
              <w:rPr>
                <w:b/>
                <w:sz w:val="20"/>
                <w:szCs w:val="16"/>
              </w:rPr>
            </w:pPr>
            <w:bookmarkStart w:id="97" w:name="OLE_LINK55"/>
            <w:bookmarkStart w:id="98" w:name="OLE_LINK56"/>
            <w:r w:rsidRPr="00FD5457">
              <w:rPr>
                <w:b/>
                <w:sz w:val="20"/>
                <w:szCs w:val="16"/>
              </w:rPr>
              <w:t>Variable</w:t>
            </w:r>
          </w:p>
        </w:tc>
        <w:tc>
          <w:tcPr>
            <w:tcW w:w="1984" w:type="dxa"/>
          </w:tcPr>
          <w:p w14:paraId="44AA92E0" w14:textId="77777777" w:rsidR="00BE0C0D" w:rsidRPr="00FD5457" w:rsidRDefault="00BE0C0D" w:rsidP="005A5538">
            <w:pPr>
              <w:rPr>
                <w:b/>
                <w:sz w:val="20"/>
                <w:szCs w:val="16"/>
              </w:rPr>
            </w:pPr>
            <w:r w:rsidRPr="00FD5457">
              <w:rPr>
                <w:b/>
                <w:sz w:val="20"/>
                <w:szCs w:val="16"/>
              </w:rPr>
              <w:t xml:space="preserve">Concepto </w:t>
            </w:r>
          </w:p>
        </w:tc>
        <w:tc>
          <w:tcPr>
            <w:tcW w:w="992" w:type="dxa"/>
          </w:tcPr>
          <w:p w14:paraId="5ED17A15" w14:textId="77777777" w:rsidR="00BE0C0D" w:rsidRPr="00FD5457" w:rsidRDefault="00BE0C0D" w:rsidP="005A5538">
            <w:pPr>
              <w:rPr>
                <w:b/>
                <w:sz w:val="20"/>
                <w:szCs w:val="16"/>
              </w:rPr>
            </w:pPr>
            <w:r w:rsidRPr="00FD5457">
              <w:rPr>
                <w:b/>
                <w:sz w:val="20"/>
                <w:szCs w:val="16"/>
              </w:rPr>
              <w:t>Categoría</w:t>
            </w:r>
          </w:p>
        </w:tc>
        <w:tc>
          <w:tcPr>
            <w:tcW w:w="1843" w:type="dxa"/>
          </w:tcPr>
          <w:p w14:paraId="25456840" w14:textId="77777777" w:rsidR="00BE0C0D" w:rsidRPr="00FD5457" w:rsidRDefault="00BE0C0D" w:rsidP="005A5538">
            <w:pPr>
              <w:rPr>
                <w:b/>
                <w:sz w:val="20"/>
                <w:szCs w:val="16"/>
              </w:rPr>
            </w:pPr>
            <w:r w:rsidRPr="00FD5457">
              <w:rPr>
                <w:b/>
                <w:sz w:val="20"/>
                <w:szCs w:val="16"/>
              </w:rPr>
              <w:t xml:space="preserve">Indicador </w:t>
            </w:r>
          </w:p>
        </w:tc>
        <w:tc>
          <w:tcPr>
            <w:tcW w:w="1134" w:type="dxa"/>
          </w:tcPr>
          <w:p w14:paraId="72BD12F3" w14:textId="77777777" w:rsidR="00BE0C0D" w:rsidRPr="00FD5457" w:rsidRDefault="00BE0C0D" w:rsidP="005A5538">
            <w:pPr>
              <w:rPr>
                <w:b/>
                <w:sz w:val="20"/>
                <w:szCs w:val="16"/>
              </w:rPr>
            </w:pPr>
            <w:r w:rsidRPr="00FD5457">
              <w:rPr>
                <w:b/>
                <w:sz w:val="20"/>
                <w:szCs w:val="16"/>
              </w:rPr>
              <w:t>Técnica</w:t>
            </w:r>
          </w:p>
        </w:tc>
      </w:tr>
      <w:tr w:rsidR="0094715E" w:rsidRPr="00FD5457" w14:paraId="2B6A36B4" w14:textId="77777777" w:rsidTr="00791F47">
        <w:trPr>
          <w:trHeight w:val="3779"/>
        </w:trPr>
        <w:tc>
          <w:tcPr>
            <w:tcW w:w="1555" w:type="dxa"/>
          </w:tcPr>
          <w:p w14:paraId="68B4D0A8" w14:textId="77777777" w:rsidR="00BE0C0D" w:rsidRPr="00FD5457" w:rsidRDefault="00BE0C0D" w:rsidP="005A5538">
            <w:pPr>
              <w:rPr>
                <w:sz w:val="20"/>
                <w:szCs w:val="16"/>
              </w:rPr>
            </w:pPr>
          </w:p>
          <w:p w14:paraId="7BB5B9B5" w14:textId="77777777" w:rsidR="00BE0C0D" w:rsidRPr="00FD5457" w:rsidRDefault="00BE0C0D" w:rsidP="005A5538">
            <w:pPr>
              <w:rPr>
                <w:sz w:val="20"/>
                <w:szCs w:val="16"/>
              </w:rPr>
            </w:pPr>
          </w:p>
          <w:p w14:paraId="05A25E8D" w14:textId="0A585A6A" w:rsidR="00BE0C0D" w:rsidRPr="00FD5457" w:rsidRDefault="009F2D21" w:rsidP="005A5538">
            <w:pPr>
              <w:rPr>
                <w:sz w:val="20"/>
                <w:szCs w:val="16"/>
              </w:rPr>
            </w:pPr>
            <w:r>
              <w:rPr>
                <w:sz w:val="20"/>
                <w:szCs w:val="16"/>
              </w:rPr>
              <w:t>-</w:t>
            </w:r>
            <w:r w:rsidR="00BE0C0D" w:rsidRPr="00FD5457">
              <w:rPr>
                <w:sz w:val="20"/>
                <w:szCs w:val="16"/>
              </w:rPr>
              <w:t>Independiente</w:t>
            </w:r>
          </w:p>
          <w:p w14:paraId="4111FC32" w14:textId="33FAEA43" w:rsidR="00BE0C0D" w:rsidRPr="00FD5457" w:rsidRDefault="003C689B" w:rsidP="005A5538">
            <w:pPr>
              <w:rPr>
                <w:sz w:val="20"/>
                <w:szCs w:val="16"/>
              </w:rPr>
            </w:pPr>
            <w:r>
              <w:rPr>
                <w:sz w:val="20"/>
                <w:szCs w:val="16"/>
              </w:rPr>
              <w:t>Programa de</w:t>
            </w:r>
          </w:p>
          <w:p w14:paraId="6EE23D26" w14:textId="57FD1A85" w:rsidR="00BE0C0D" w:rsidRPr="00FD5457" w:rsidRDefault="00F25224" w:rsidP="005A5538">
            <w:pPr>
              <w:rPr>
                <w:sz w:val="20"/>
                <w:szCs w:val="16"/>
              </w:rPr>
            </w:pPr>
            <w:r w:rsidRPr="00FD5457">
              <w:rPr>
                <w:sz w:val="20"/>
                <w:szCs w:val="16"/>
              </w:rPr>
              <w:t>Bienestar Ocupacional (</w:t>
            </w:r>
            <w:r w:rsidR="00204DB5" w:rsidRPr="00FD5457">
              <w:rPr>
                <w:sz w:val="20"/>
                <w:szCs w:val="16"/>
              </w:rPr>
              <w:t>Pausas Activas</w:t>
            </w:r>
            <w:r w:rsidRPr="00FD5457">
              <w:rPr>
                <w:sz w:val="20"/>
                <w:szCs w:val="16"/>
              </w:rPr>
              <w:t>)</w:t>
            </w:r>
          </w:p>
          <w:p w14:paraId="7850D336" w14:textId="77777777" w:rsidR="00BE0C0D" w:rsidRPr="00FD5457" w:rsidRDefault="00BE0C0D" w:rsidP="005A5538">
            <w:pPr>
              <w:rPr>
                <w:sz w:val="20"/>
                <w:szCs w:val="16"/>
              </w:rPr>
            </w:pPr>
          </w:p>
          <w:p w14:paraId="7BBBE1F7" w14:textId="77777777" w:rsidR="003C5BFA" w:rsidRPr="00FD5457" w:rsidRDefault="003C5BFA" w:rsidP="005A5538">
            <w:pPr>
              <w:rPr>
                <w:sz w:val="20"/>
                <w:szCs w:val="16"/>
              </w:rPr>
            </w:pPr>
          </w:p>
          <w:p w14:paraId="1FF06AB8" w14:textId="77777777" w:rsidR="003C5BFA" w:rsidRPr="00FD5457" w:rsidRDefault="003C5BFA" w:rsidP="005A5538">
            <w:pPr>
              <w:rPr>
                <w:sz w:val="20"/>
                <w:szCs w:val="16"/>
              </w:rPr>
            </w:pPr>
          </w:p>
          <w:p w14:paraId="1E6A6B10" w14:textId="77777777" w:rsidR="00D609B8" w:rsidRPr="00FD5457" w:rsidRDefault="00D609B8" w:rsidP="005A5538">
            <w:pPr>
              <w:rPr>
                <w:sz w:val="20"/>
                <w:szCs w:val="16"/>
              </w:rPr>
            </w:pPr>
          </w:p>
          <w:p w14:paraId="22E6D6C3" w14:textId="77777777" w:rsidR="00BE0C0D" w:rsidRPr="00FD5457" w:rsidRDefault="00BE0C0D" w:rsidP="005A5538">
            <w:pPr>
              <w:rPr>
                <w:sz w:val="20"/>
                <w:szCs w:val="16"/>
              </w:rPr>
            </w:pPr>
            <w:r w:rsidRPr="00FD5457">
              <w:rPr>
                <w:sz w:val="20"/>
                <w:szCs w:val="16"/>
              </w:rPr>
              <w:t>-Dependiente</w:t>
            </w:r>
          </w:p>
          <w:p w14:paraId="0CC9C751" w14:textId="77777777" w:rsidR="00BE0C0D" w:rsidRPr="00FD5457" w:rsidRDefault="00BE0C0D" w:rsidP="005A5538">
            <w:pPr>
              <w:rPr>
                <w:sz w:val="20"/>
                <w:szCs w:val="16"/>
              </w:rPr>
            </w:pPr>
          </w:p>
          <w:p w14:paraId="1ECA2729" w14:textId="22B6A08A" w:rsidR="00BE0C0D" w:rsidRPr="00FD5457" w:rsidRDefault="00BC39C2" w:rsidP="005A5538">
            <w:pPr>
              <w:rPr>
                <w:sz w:val="20"/>
                <w:szCs w:val="16"/>
              </w:rPr>
            </w:pPr>
            <w:r w:rsidRPr="00FD5457">
              <w:rPr>
                <w:sz w:val="20"/>
                <w:szCs w:val="16"/>
              </w:rPr>
              <w:t>Niveles de Burnout</w:t>
            </w:r>
            <w:r w:rsidR="00714D4E">
              <w:rPr>
                <w:sz w:val="20"/>
                <w:szCs w:val="16"/>
              </w:rPr>
              <w:t xml:space="preserve"> (Bajo, Medio, Alto)</w:t>
            </w:r>
          </w:p>
        </w:tc>
        <w:tc>
          <w:tcPr>
            <w:tcW w:w="1984" w:type="dxa"/>
          </w:tcPr>
          <w:p w14:paraId="5ED9E937" w14:textId="727B5670" w:rsidR="002713DC" w:rsidRPr="00FD5457" w:rsidRDefault="00411D39" w:rsidP="005A5538">
            <w:pPr>
              <w:rPr>
                <w:sz w:val="20"/>
                <w:szCs w:val="16"/>
              </w:rPr>
            </w:pPr>
            <w:r w:rsidRPr="00FD5457">
              <w:rPr>
                <w:sz w:val="20"/>
                <w:szCs w:val="16"/>
              </w:rPr>
              <w:t>S</w:t>
            </w:r>
            <w:r w:rsidR="002713DC" w:rsidRPr="00FD5457">
              <w:rPr>
                <w:sz w:val="20"/>
                <w:szCs w:val="16"/>
              </w:rPr>
              <w:t>on breves descansos durante la jornada laboral que sirven par</w:t>
            </w:r>
            <w:r w:rsidR="00C84B3F" w:rsidRPr="00FD5457">
              <w:rPr>
                <w:sz w:val="20"/>
                <w:szCs w:val="16"/>
              </w:rPr>
              <w:t>a recuperar energía y</w:t>
            </w:r>
            <w:r w:rsidR="003E238B" w:rsidRPr="00FD5457">
              <w:rPr>
                <w:sz w:val="20"/>
                <w:szCs w:val="16"/>
              </w:rPr>
              <w:t xml:space="preserve"> mejorar la </w:t>
            </w:r>
            <w:r w:rsidR="002713DC" w:rsidRPr="00FD5457">
              <w:rPr>
                <w:sz w:val="20"/>
                <w:szCs w:val="16"/>
              </w:rPr>
              <w:t>eficiencia en el trabajo</w:t>
            </w:r>
          </w:p>
          <w:p w14:paraId="5E59F5EE" w14:textId="77777777" w:rsidR="00BE0C0D" w:rsidRPr="00FD5457" w:rsidRDefault="00BE0C0D" w:rsidP="005A5538">
            <w:pPr>
              <w:rPr>
                <w:sz w:val="20"/>
                <w:szCs w:val="16"/>
              </w:rPr>
            </w:pPr>
          </w:p>
          <w:p w14:paraId="3C3C8E4B" w14:textId="4390D34B" w:rsidR="00BE0C0D" w:rsidRPr="00FD5457" w:rsidRDefault="003E20B1" w:rsidP="005A5538">
            <w:pPr>
              <w:rPr>
                <w:sz w:val="20"/>
                <w:szCs w:val="16"/>
              </w:rPr>
            </w:pPr>
            <w:r>
              <w:rPr>
                <w:sz w:val="20"/>
                <w:szCs w:val="16"/>
              </w:rPr>
              <w:t>Síndrome de desgas</w:t>
            </w:r>
            <w:r w:rsidR="00C85E39">
              <w:rPr>
                <w:sz w:val="20"/>
                <w:szCs w:val="16"/>
              </w:rPr>
              <w:t xml:space="preserve">te físico, estrés </w:t>
            </w:r>
            <w:r>
              <w:rPr>
                <w:sz w:val="20"/>
                <w:szCs w:val="16"/>
              </w:rPr>
              <w:t xml:space="preserve">crónico a través del tiempo que se puede describir como agotamiento emocional, falta de realización personal y profesional, y despersonalización </w:t>
            </w:r>
          </w:p>
        </w:tc>
        <w:tc>
          <w:tcPr>
            <w:tcW w:w="992" w:type="dxa"/>
          </w:tcPr>
          <w:p w14:paraId="7A2B9D1F" w14:textId="77777777" w:rsidR="00BE0C0D" w:rsidRPr="00FD5457" w:rsidRDefault="00BE0C0D" w:rsidP="005A5538">
            <w:pPr>
              <w:ind w:left="720"/>
              <w:rPr>
                <w:sz w:val="20"/>
                <w:szCs w:val="16"/>
              </w:rPr>
            </w:pPr>
          </w:p>
          <w:p w14:paraId="18D68FD4" w14:textId="77C0DBB7" w:rsidR="00BE0C0D" w:rsidRPr="00FD5457" w:rsidRDefault="00BE0C0D" w:rsidP="005A5538">
            <w:pPr>
              <w:rPr>
                <w:sz w:val="20"/>
                <w:szCs w:val="16"/>
              </w:rPr>
            </w:pPr>
            <w:r w:rsidRPr="00FD5457">
              <w:rPr>
                <w:sz w:val="20"/>
                <w:szCs w:val="16"/>
              </w:rPr>
              <w:t>-</w:t>
            </w:r>
            <w:r w:rsidR="00411D39" w:rsidRPr="00FD5457">
              <w:rPr>
                <w:sz w:val="20"/>
                <w:szCs w:val="16"/>
              </w:rPr>
              <w:t>Programa de pausas activas</w:t>
            </w:r>
          </w:p>
          <w:p w14:paraId="7A586964" w14:textId="77777777" w:rsidR="00BE0C0D" w:rsidRPr="00FD5457" w:rsidRDefault="00BE0C0D" w:rsidP="005A5538">
            <w:pPr>
              <w:ind w:left="720"/>
              <w:rPr>
                <w:sz w:val="20"/>
                <w:szCs w:val="16"/>
              </w:rPr>
            </w:pPr>
          </w:p>
          <w:p w14:paraId="2CD01611" w14:textId="77777777" w:rsidR="00BE0C0D" w:rsidRPr="00FD5457" w:rsidRDefault="00BE0C0D" w:rsidP="005A5538">
            <w:pPr>
              <w:rPr>
                <w:sz w:val="20"/>
                <w:szCs w:val="16"/>
              </w:rPr>
            </w:pPr>
          </w:p>
          <w:p w14:paraId="45EB6404" w14:textId="77777777" w:rsidR="00BE0C0D" w:rsidRPr="00FD5457" w:rsidRDefault="00BE0C0D" w:rsidP="005A5538">
            <w:pPr>
              <w:rPr>
                <w:sz w:val="20"/>
                <w:szCs w:val="16"/>
              </w:rPr>
            </w:pPr>
          </w:p>
          <w:p w14:paraId="7268BF1F" w14:textId="77777777" w:rsidR="00BE0C0D" w:rsidRPr="00FD5457" w:rsidRDefault="00BE0C0D" w:rsidP="005A5538">
            <w:pPr>
              <w:rPr>
                <w:sz w:val="20"/>
                <w:szCs w:val="16"/>
              </w:rPr>
            </w:pPr>
          </w:p>
          <w:p w14:paraId="37790804" w14:textId="77777777" w:rsidR="00BE0C0D" w:rsidRPr="00FD5457" w:rsidRDefault="00BE0C0D" w:rsidP="005A5538">
            <w:pPr>
              <w:rPr>
                <w:sz w:val="20"/>
                <w:szCs w:val="16"/>
              </w:rPr>
            </w:pPr>
          </w:p>
          <w:p w14:paraId="739A0612" w14:textId="77777777" w:rsidR="00D609B8" w:rsidRPr="00FD5457" w:rsidRDefault="00D609B8" w:rsidP="005A5538">
            <w:pPr>
              <w:rPr>
                <w:sz w:val="20"/>
                <w:szCs w:val="16"/>
              </w:rPr>
            </w:pPr>
          </w:p>
          <w:p w14:paraId="6A735CD6" w14:textId="77777777" w:rsidR="00BE0C0D" w:rsidRPr="00FD5457" w:rsidRDefault="00BE0C0D" w:rsidP="005A5538">
            <w:pPr>
              <w:rPr>
                <w:sz w:val="20"/>
                <w:szCs w:val="16"/>
              </w:rPr>
            </w:pPr>
          </w:p>
        </w:tc>
        <w:tc>
          <w:tcPr>
            <w:tcW w:w="1843" w:type="dxa"/>
          </w:tcPr>
          <w:p w14:paraId="66BD751A" w14:textId="77777777" w:rsidR="00BE0C0D" w:rsidRPr="00FD5457" w:rsidRDefault="00BE0C0D" w:rsidP="005A5538">
            <w:pPr>
              <w:rPr>
                <w:sz w:val="20"/>
                <w:szCs w:val="16"/>
              </w:rPr>
            </w:pPr>
          </w:p>
          <w:p w14:paraId="6567FD70" w14:textId="72FDE12D" w:rsidR="00BC5C2D" w:rsidRPr="00FD5457" w:rsidRDefault="005F66B2" w:rsidP="005A5538">
            <w:pPr>
              <w:rPr>
                <w:sz w:val="20"/>
                <w:szCs w:val="16"/>
              </w:rPr>
            </w:pPr>
            <w:r w:rsidRPr="00FD5457">
              <w:rPr>
                <w:sz w:val="20"/>
                <w:szCs w:val="16"/>
              </w:rPr>
              <w:t>-</w:t>
            </w:r>
            <w:r w:rsidR="00BC5C2D" w:rsidRPr="00FD5457">
              <w:rPr>
                <w:rFonts w:eastAsia="Times New Roman"/>
                <w:sz w:val="20"/>
                <w:szCs w:val="16"/>
              </w:rPr>
              <w:t xml:space="preserve"> </w:t>
            </w:r>
            <w:r w:rsidR="00D60BB4">
              <w:rPr>
                <w:sz w:val="20"/>
                <w:szCs w:val="16"/>
              </w:rPr>
              <w:t>Es un ejercicio denominado gimnasia laboral, muy importante para quitar la tensión del trabajo, alivia el estrés y mejora la salud ocupacional del empleado, y del profesional.</w:t>
            </w:r>
          </w:p>
          <w:p w14:paraId="626A01C4" w14:textId="75DA30AD" w:rsidR="006F6E97" w:rsidRPr="00FD5457" w:rsidRDefault="006F6E97" w:rsidP="005A5538">
            <w:pPr>
              <w:rPr>
                <w:sz w:val="20"/>
                <w:szCs w:val="16"/>
              </w:rPr>
            </w:pPr>
          </w:p>
          <w:p w14:paraId="77ADF339" w14:textId="77777777" w:rsidR="006F6E97" w:rsidRPr="00FD5457" w:rsidRDefault="006F6E97" w:rsidP="005A5538">
            <w:pPr>
              <w:rPr>
                <w:sz w:val="20"/>
                <w:szCs w:val="16"/>
              </w:rPr>
            </w:pPr>
          </w:p>
          <w:p w14:paraId="0FE152B1" w14:textId="717A0A57" w:rsidR="00A20F3A" w:rsidRPr="00FD5457" w:rsidRDefault="00BE0C0D" w:rsidP="005A5538">
            <w:pPr>
              <w:ind w:left="48"/>
              <w:contextualSpacing/>
              <w:jc w:val="both"/>
              <w:rPr>
                <w:sz w:val="20"/>
                <w:szCs w:val="16"/>
              </w:rPr>
            </w:pPr>
            <w:r w:rsidRPr="00FD5457">
              <w:rPr>
                <w:color w:val="000000"/>
                <w:sz w:val="20"/>
                <w:szCs w:val="16"/>
              </w:rPr>
              <w:t>-</w:t>
            </w:r>
            <w:r w:rsidR="00A20F3A" w:rsidRPr="00FD5457">
              <w:rPr>
                <w:sz w:val="20"/>
                <w:szCs w:val="16"/>
              </w:rPr>
              <w:t>Cansancio Emocional</w:t>
            </w:r>
          </w:p>
          <w:p w14:paraId="522E1BAE" w14:textId="77777777" w:rsidR="00A20F3A" w:rsidRPr="00FD5457" w:rsidRDefault="00A20F3A" w:rsidP="005A5538">
            <w:pPr>
              <w:ind w:left="48"/>
              <w:contextualSpacing/>
              <w:jc w:val="both"/>
              <w:rPr>
                <w:sz w:val="20"/>
                <w:szCs w:val="16"/>
              </w:rPr>
            </w:pPr>
            <w:r w:rsidRPr="00FD5457">
              <w:rPr>
                <w:sz w:val="20"/>
                <w:szCs w:val="16"/>
              </w:rPr>
              <w:t>Despersonalización</w:t>
            </w:r>
          </w:p>
          <w:p w14:paraId="35D262A7" w14:textId="734B8A05" w:rsidR="00BE0C0D" w:rsidRPr="003C689B" w:rsidRDefault="00A20F3A" w:rsidP="005A5538">
            <w:pPr>
              <w:rPr>
                <w:sz w:val="20"/>
                <w:szCs w:val="16"/>
              </w:rPr>
            </w:pPr>
            <w:r w:rsidRPr="00FD5457">
              <w:rPr>
                <w:sz w:val="20"/>
                <w:szCs w:val="16"/>
              </w:rPr>
              <w:t>Realización personal</w:t>
            </w:r>
          </w:p>
        </w:tc>
        <w:tc>
          <w:tcPr>
            <w:tcW w:w="1134" w:type="dxa"/>
          </w:tcPr>
          <w:p w14:paraId="631F7B54" w14:textId="77777777" w:rsidR="00BE0C0D" w:rsidRPr="00FD5457" w:rsidRDefault="00BE0C0D" w:rsidP="005A5538">
            <w:pPr>
              <w:rPr>
                <w:sz w:val="20"/>
                <w:szCs w:val="16"/>
              </w:rPr>
            </w:pPr>
          </w:p>
          <w:p w14:paraId="0D8B1325" w14:textId="7AB54388" w:rsidR="00BE0C0D" w:rsidRPr="00FD5457" w:rsidRDefault="001F47BD" w:rsidP="005A5538">
            <w:pPr>
              <w:rPr>
                <w:sz w:val="20"/>
                <w:szCs w:val="16"/>
              </w:rPr>
            </w:pPr>
            <w:r w:rsidRPr="00FD5457">
              <w:rPr>
                <w:sz w:val="20"/>
                <w:szCs w:val="16"/>
              </w:rPr>
              <w:t xml:space="preserve">Manual </w:t>
            </w:r>
            <w:r w:rsidR="00203808" w:rsidRPr="00FD5457">
              <w:rPr>
                <w:sz w:val="20"/>
                <w:szCs w:val="16"/>
              </w:rPr>
              <w:t>de pausas a</w:t>
            </w:r>
            <w:r w:rsidRPr="00FD5457">
              <w:rPr>
                <w:sz w:val="20"/>
                <w:szCs w:val="16"/>
              </w:rPr>
              <w:t xml:space="preserve">ctivas </w:t>
            </w:r>
          </w:p>
        </w:tc>
      </w:tr>
      <w:bookmarkEnd w:id="97"/>
      <w:bookmarkEnd w:id="98"/>
    </w:tbl>
    <w:p w14:paraId="5810FC50" w14:textId="77777777" w:rsidR="00D17FA9" w:rsidRDefault="00D17FA9" w:rsidP="00A00DA8">
      <w:pPr>
        <w:spacing w:line="360" w:lineRule="auto"/>
        <w:jc w:val="both"/>
        <w:rPr>
          <w:b/>
          <w:sz w:val="28"/>
        </w:rPr>
      </w:pPr>
    </w:p>
    <w:p w14:paraId="72817858" w14:textId="77777777" w:rsidR="00CB17E8" w:rsidRDefault="00CB17E8" w:rsidP="00CB17E8">
      <w:pPr>
        <w:spacing w:line="360" w:lineRule="auto"/>
        <w:jc w:val="both"/>
        <w:outlineLvl w:val="0"/>
        <w:rPr>
          <w:b/>
          <w:sz w:val="28"/>
        </w:rPr>
      </w:pPr>
    </w:p>
    <w:p w14:paraId="6BF2B67C" w14:textId="77777777" w:rsidR="00CB17E8" w:rsidRDefault="00CB17E8" w:rsidP="00CB17E8">
      <w:pPr>
        <w:spacing w:line="360" w:lineRule="auto"/>
        <w:jc w:val="both"/>
        <w:outlineLvl w:val="0"/>
        <w:rPr>
          <w:b/>
          <w:sz w:val="28"/>
        </w:rPr>
      </w:pPr>
    </w:p>
    <w:p w14:paraId="594FB040" w14:textId="77777777" w:rsidR="00CB17E8" w:rsidRDefault="00CB17E8" w:rsidP="00CB17E8">
      <w:pPr>
        <w:spacing w:line="360" w:lineRule="auto"/>
        <w:jc w:val="both"/>
        <w:outlineLvl w:val="0"/>
        <w:rPr>
          <w:b/>
          <w:sz w:val="28"/>
        </w:rPr>
      </w:pPr>
    </w:p>
    <w:p w14:paraId="6129752B" w14:textId="77777777" w:rsidR="00CB17E8" w:rsidRDefault="00CB17E8" w:rsidP="00CB17E8">
      <w:pPr>
        <w:spacing w:line="360" w:lineRule="auto"/>
        <w:jc w:val="both"/>
        <w:outlineLvl w:val="0"/>
        <w:rPr>
          <w:b/>
          <w:sz w:val="28"/>
        </w:rPr>
      </w:pPr>
    </w:p>
    <w:p w14:paraId="0E80DE5F" w14:textId="77777777" w:rsidR="00CB17E8" w:rsidRDefault="00CB17E8" w:rsidP="00CB17E8">
      <w:pPr>
        <w:spacing w:line="360" w:lineRule="auto"/>
        <w:jc w:val="both"/>
        <w:outlineLvl w:val="0"/>
        <w:rPr>
          <w:b/>
          <w:sz w:val="28"/>
        </w:rPr>
      </w:pPr>
    </w:p>
    <w:p w14:paraId="00DF9DA2" w14:textId="77777777" w:rsidR="00CB17E8" w:rsidRDefault="00CB17E8" w:rsidP="00CB17E8">
      <w:pPr>
        <w:spacing w:line="360" w:lineRule="auto"/>
        <w:jc w:val="both"/>
        <w:outlineLvl w:val="0"/>
        <w:rPr>
          <w:b/>
          <w:sz w:val="28"/>
        </w:rPr>
      </w:pPr>
    </w:p>
    <w:p w14:paraId="05C58D09" w14:textId="77777777" w:rsidR="008950DE" w:rsidRDefault="008950DE" w:rsidP="00CB17E8">
      <w:pPr>
        <w:spacing w:line="360" w:lineRule="auto"/>
        <w:jc w:val="both"/>
        <w:outlineLvl w:val="0"/>
        <w:rPr>
          <w:b/>
          <w:sz w:val="28"/>
        </w:rPr>
      </w:pPr>
    </w:p>
    <w:p w14:paraId="1E7759AD" w14:textId="63B7F685" w:rsidR="00846018" w:rsidRDefault="00BE5F8F" w:rsidP="00CB17E8">
      <w:pPr>
        <w:spacing w:line="360" w:lineRule="auto"/>
        <w:jc w:val="both"/>
        <w:outlineLvl w:val="0"/>
        <w:rPr>
          <w:sz w:val="22"/>
        </w:rPr>
      </w:pPr>
      <w:r>
        <w:rPr>
          <w:sz w:val="22"/>
        </w:rPr>
        <w:t xml:space="preserve">  </w:t>
      </w:r>
    </w:p>
    <w:p w14:paraId="026D8D89" w14:textId="69A85A79" w:rsidR="00BE5F8F" w:rsidRDefault="0069098D" w:rsidP="00CB17E8">
      <w:pPr>
        <w:spacing w:line="360" w:lineRule="auto"/>
        <w:jc w:val="both"/>
        <w:outlineLvl w:val="0"/>
        <w:rPr>
          <w:sz w:val="20"/>
          <w:szCs w:val="20"/>
        </w:rPr>
      </w:pPr>
      <w:r>
        <w:rPr>
          <w:sz w:val="22"/>
        </w:rPr>
        <w:t xml:space="preserve">  </w:t>
      </w:r>
      <w:bookmarkStart w:id="99" w:name="_Toc475893523"/>
      <w:r w:rsidR="008950DE" w:rsidRPr="00A90521">
        <w:rPr>
          <w:sz w:val="20"/>
          <w:szCs w:val="20"/>
        </w:rPr>
        <w:t>Elaborado por:</w:t>
      </w:r>
      <w:r w:rsidR="008950DE" w:rsidRPr="00A90521">
        <w:rPr>
          <w:b/>
          <w:sz w:val="20"/>
          <w:szCs w:val="20"/>
        </w:rPr>
        <w:t xml:space="preserve"> </w:t>
      </w:r>
      <w:r w:rsidR="008950DE" w:rsidRPr="00A90521">
        <w:rPr>
          <w:sz w:val="20"/>
          <w:szCs w:val="20"/>
        </w:rPr>
        <w:t>Mario Ruiz.</w:t>
      </w:r>
      <w:bookmarkEnd w:id="99"/>
    </w:p>
    <w:p w14:paraId="237940C2" w14:textId="77777777" w:rsidR="00846018" w:rsidRPr="00A90521" w:rsidRDefault="00846018" w:rsidP="00CB17E8">
      <w:pPr>
        <w:spacing w:line="360" w:lineRule="auto"/>
        <w:jc w:val="both"/>
        <w:outlineLvl w:val="0"/>
        <w:rPr>
          <w:sz w:val="20"/>
          <w:szCs w:val="20"/>
        </w:rPr>
      </w:pPr>
    </w:p>
    <w:p w14:paraId="2E9150CF" w14:textId="3DC9F7E8" w:rsidR="008950DE" w:rsidRPr="008950DE" w:rsidRDefault="00051C46" w:rsidP="008950DE">
      <w:pPr>
        <w:pStyle w:val="Prrafodelista"/>
        <w:numPr>
          <w:ilvl w:val="3"/>
          <w:numId w:val="5"/>
        </w:numPr>
        <w:spacing w:line="360" w:lineRule="auto"/>
        <w:jc w:val="both"/>
        <w:outlineLvl w:val="0"/>
        <w:rPr>
          <w:b/>
          <w:sz w:val="28"/>
        </w:rPr>
      </w:pPr>
      <w:bookmarkStart w:id="100" w:name="_Toc475893524"/>
      <w:r w:rsidRPr="008950DE">
        <w:rPr>
          <w:b/>
          <w:sz w:val="28"/>
        </w:rPr>
        <w:lastRenderedPageBreak/>
        <w:t>Operacionalizac</w:t>
      </w:r>
      <w:r w:rsidR="0017715F" w:rsidRPr="008950DE">
        <w:rPr>
          <w:b/>
          <w:sz w:val="28"/>
        </w:rPr>
        <w:t>ión de la Hipótesis Específica-3</w:t>
      </w:r>
      <w:bookmarkEnd w:id="100"/>
    </w:p>
    <w:p w14:paraId="7AC2AA32" w14:textId="77777777" w:rsidR="00335F3B" w:rsidRDefault="00335F3B" w:rsidP="00335F3B">
      <w:pPr>
        <w:spacing w:line="360" w:lineRule="auto"/>
        <w:ind w:right="-8"/>
        <w:jc w:val="both"/>
      </w:pPr>
    </w:p>
    <w:p w14:paraId="5F0004A3" w14:textId="6313F0E3" w:rsidR="007804F5" w:rsidRDefault="00335F3B" w:rsidP="00335F3B">
      <w:pPr>
        <w:spacing w:line="360" w:lineRule="auto"/>
        <w:ind w:right="-8"/>
        <w:jc w:val="both"/>
      </w:pPr>
      <w:r>
        <w:t>-Mediante la aplicación del test de desempeño laboral a los trabajadores del área de faenamiento ovino del Camal Municipal de Riobamba, permitirá analizar su rendimiento laboral</w:t>
      </w:r>
      <w:r w:rsidR="007804F5">
        <w:t>.</w:t>
      </w:r>
    </w:p>
    <w:p w14:paraId="24C7AD41" w14:textId="6292D3E5" w:rsidR="00E15D5F" w:rsidRPr="007804F5" w:rsidRDefault="007804F5" w:rsidP="007804F5">
      <w:pPr>
        <w:spacing w:line="360" w:lineRule="auto"/>
        <w:jc w:val="both"/>
        <w:outlineLvl w:val="0"/>
        <w:rPr>
          <w:b/>
        </w:rPr>
      </w:pPr>
      <w:r>
        <w:rPr>
          <w:sz w:val="22"/>
        </w:rPr>
        <w:t xml:space="preserve">  </w:t>
      </w:r>
      <w:bookmarkStart w:id="101" w:name="_Toc475893525"/>
      <w:r w:rsidR="00EF1553" w:rsidRPr="0039206A">
        <w:rPr>
          <w:sz w:val="22"/>
        </w:rPr>
        <w:t>Tabla Nº 2.</w:t>
      </w:r>
      <w:r w:rsidR="00526B2A">
        <w:rPr>
          <w:sz w:val="22"/>
        </w:rPr>
        <w:t>4</w:t>
      </w:r>
      <w:r w:rsidR="00EF1553" w:rsidRPr="0039206A">
        <w:rPr>
          <w:b/>
          <w:sz w:val="22"/>
        </w:rPr>
        <w:t xml:space="preserve"> </w:t>
      </w:r>
      <w:r w:rsidR="00EF1553" w:rsidRPr="0039206A">
        <w:rPr>
          <w:sz w:val="20"/>
        </w:rPr>
        <w:t xml:space="preserve">Operacionalización de la Hipótesis Específica – </w:t>
      </w:r>
      <w:r w:rsidR="00EF1553">
        <w:rPr>
          <w:sz w:val="20"/>
        </w:rPr>
        <w:t>3</w:t>
      </w:r>
      <w:bookmarkEnd w:id="101"/>
    </w:p>
    <w:tbl>
      <w:tblPr>
        <w:tblpPr w:leftFromText="141" w:rightFromText="141" w:vertAnchor="text" w:horzAnchor="page" w:tblpX="2132" w:tblpY="102"/>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55"/>
        <w:gridCol w:w="1417"/>
        <w:gridCol w:w="1134"/>
        <w:gridCol w:w="1701"/>
        <w:gridCol w:w="1559"/>
      </w:tblGrid>
      <w:tr w:rsidR="005C632C" w:rsidRPr="0064527B" w14:paraId="5F92309E" w14:textId="77777777" w:rsidTr="005C632C">
        <w:trPr>
          <w:trHeight w:val="94"/>
        </w:trPr>
        <w:tc>
          <w:tcPr>
            <w:tcW w:w="1555" w:type="dxa"/>
          </w:tcPr>
          <w:p w14:paraId="356B7CF4" w14:textId="77777777" w:rsidR="00E15D5F" w:rsidRPr="0064527B" w:rsidRDefault="00E15D5F" w:rsidP="009F2D21">
            <w:pPr>
              <w:jc w:val="both"/>
              <w:rPr>
                <w:b/>
                <w:sz w:val="20"/>
                <w:szCs w:val="20"/>
              </w:rPr>
            </w:pPr>
            <w:bookmarkStart w:id="102" w:name="OLE_LINK57"/>
            <w:bookmarkStart w:id="103" w:name="OLE_LINK58"/>
            <w:r w:rsidRPr="0064527B">
              <w:rPr>
                <w:b/>
                <w:sz w:val="20"/>
                <w:szCs w:val="20"/>
              </w:rPr>
              <w:t>Variable</w:t>
            </w:r>
          </w:p>
        </w:tc>
        <w:tc>
          <w:tcPr>
            <w:tcW w:w="1417" w:type="dxa"/>
          </w:tcPr>
          <w:p w14:paraId="77A57354" w14:textId="77777777" w:rsidR="00E15D5F" w:rsidRPr="0064527B" w:rsidRDefault="00E15D5F" w:rsidP="009F2D21">
            <w:pPr>
              <w:jc w:val="both"/>
              <w:rPr>
                <w:b/>
                <w:sz w:val="20"/>
                <w:szCs w:val="20"/>
              </w:rPr>
            </w:pPr>
            <w:r w:rsidRPr="0064527B">
              <w:rPr>
                <w:b/>
                <w:sz w:val="20"/>
                <w:szCs w:val="20"/>
              </w:rPr>
              <w:t xml:space="preserve">Concepto </w:t>
            </w:r>
          </w:p>
        </w:tc>
        <w:tc>
          <w:tcPr>
            <w:tcW w:w="1134" w:type="dxa"/>
          </w:tcPr>
          <w:p w14:paraId="214663CA" w14:textId="77777777" w:rsidR="00E15D5F" w:rsidRPr="0064527B" w:rsidRDefault="00E15D5F" w:rsidP="009F2D21">
            <w:pPr>
              <w:jc w:val="both"/>
              <w:rPr>
                <w:b/>
                <w:sz w:val="20"/>
                <w:szCs w:val="20"/>
              </w:rPr>
            </w:pPr>
            <w:r w:rsidRPr="0064527B">
              <w:rPr>
                <w:b/>
                <w:sz w:val="20"/>
                <w:szCs w:val="20"/>
              </w:rPr>
              <w:t>Categoría</w:t>
            </w:r>
          </w:p>
        </w:tc>
        <w:tc>
          <w:tcPr>
            <w:tcW w:w="1701" w:type="dxa"/>
          </w:tcPr>
          <w:p w14:paraId="246F030B" w14:textId="77777777" w:rsidR="00E15D5F" w:rsidRPr="0064527B" w:rsidRDefault="00E15D5F" w:rsidP="009F2D21">
            <w:pPr>
              <w:jc w:val="both"/>
              <w:rPr>
                <w:b/>
                <w:sz w:val="20"/>
                <w:szCs w:val="20"/>
              </w:rPr>
            </w:pPr>
            <w:r w:rsidRPr="0064527B">
              <w:rPr>
                <w:b/>
                <w:sz w:val="20"/>
                <w:szCs w:val="20"/>
              </w:rPr>
              <w:t xml:space="preserve">Indicador </w:t>
            </w:r>
          </w:p>
        </w:tc>
        <w:tc>
          <w:tcPr>
            <w:tcW w:w="1559" w:type="dxa"/>
          </w:tcPr>
          <w:p w14:paraId="51D47B7C" w14:textId="77777777" w:rsidR="00E15D5F" w:rsidRPr="0064527B" w:rsidRDefault="00E15D5F" w:rsidP="009F2D21">
            <w:pPr>
              <w:jc w:val="both"/>
              <w:rPr>
                <w:b/>
                <w:sz w:val="20"/>
                <w:szCs w:val="20"/>
              </w:rPr>
            </w:pPr>
            <w:r w:rsidRPr="0064527B">
              <w:rPr>
                <w:b/>
                <w:sz w:val="20"/>
                <w:szCs w:val="20"/>
              </w:rPr>
              <w:t>Técnica</w:t>
            </w:r>
          </w:p>
        </w:tc>
      </w:tr>
      <w:tr w:rsidR="005C632C" w:rsidRPr="0064527B" w14:paraId="02C8AF7A" w14:textId="77777777" w:rsidTr="005C632C">
        <w:trPr>
          <w:trHeight w:val="2277"/>
        </w:trPr>
        <w:tc>
          <w:tcPr>
            <w:tcW w:w="1555" w:type="dxa"/>
          </w:tcPr>
          <w:p w14:paraId="065FFECF" w14:textId="77777777" w:rsidR="00E15D5F" w:rsidRPr="0064527B" w:rsidRDefault="00E15D5F" w:rsidP="009F2D21">
            <w:pPr>
              <w:jc w:val="both"/>
              <w:rPr>
                <w:b/>
                <w:sz w:val="20"/>
                <w:szCs w:val="20"/>
              </w:rPr>
            </w:pPr>
          </w:p>
          <w:p w14:paraId="2BBF03C6" w14:textId="77777777" w:rsidR="00E15D5F" w:rsidRPr="0064527B" w:rsidRDefault="00E15D5F" w:rsidP="009F2D21">
            <w:pPr>
              <w:jc w:val="both"/>
              <w:rPr>
                <w:sz w:val="20"/>
                <w:szCs w:val="20"/>
              </w:rPr>
            </w:pPr>
          </w:p>
          <w:p w14:paraId="4CBBAAC4" w14:textId="5FA4507F" w:rsidR="00E15D5F" w:rsidRPr="0064527B" w:rsidRDefault="00E15D5F" w:rsidP="009F2D21">
            <w:pPr>
              <w:jc w:val="both"/>
              <w:rPr>
                <w:sz w:val="20"/>
                <w:szCs w:val="20"/>
              </w:rPr>
            </w:pPr>
            <w:r w:rsidRPr="0064527B">
              <w:rPr>
                <w:sz w:val="20"/>
                <w:szCs w:val="20"/>
              </w:rPr>
              <w:t>-Independiente</w:t>
            </w:r>
            <w:r w:rsidR="00AF19D3" w:rsidRPr="0064527B">
              <w:rPr>
                <w:sz w:val="20"/>
                <w:szCs w:val="20"/>
              </w:rPr>
              <w:t>.</w:t>
            </w:r>
          </w:p>
          <w:p w14:paraId="56930A07" w14:textId="4734A280" w:rsidR="00E15D5F" w:rsidRPr="0064527B" w:rsidRDefault="00175D89" w:rsidP="009F2D21">
            <w:pPr>
              <w:jc w:val="both"/>
              <w:rPr>
                <w:sz w:val="20"/>
                <w:szCs w:val="20"/>
              </w:rPr>
            </w:pPr>
            <w:r w:rsidRPr="0064527B">
              <w:rPr>
                <w:sz w:val="20"/>
                <w:szCs w:val="20"/>
              </w:rPr>
              <w:t>Test de desempeño laboral</w:t>
            </w:r>
          </w:p>
          <w:p w14:paraId="61F48CCD" w14:textId="77777777" w:rsidR="00E15D5F" w:rsidRPr="0064527B" w:rsidRDefault="00E15D5F" w:rsidP="009F2D21">
            <w:pPr>
              <w:jc w:val="both"/>
              <w:rPr>
                <w:sz w:val="20"/>
                <w:szCs w:val="20"/>
              </w:rPr>
            </w:pPr>
          </w:p>
          <w:p w14:paraId="7DCA81A4" w14:textId="77777777" w:rsidR="00E15D5F" w:rsidRPr="0064527B" w:rsidRDefault="00E15D5F" w:rsidP="009F2D21">
            <w:pPr>
              <w:jc w:val="both"/>
              <w:rPr>
                <w:sz w:val="20"/>
                <w:szCs w:val="20"/>
              </w:rPr>
            </w:pPr>
          </w:p>
          <w:p w14:paraId="5CDC635E" w14:textId="77777777" w:rsidR="00E15D5F" w:rsidRPr="0064527B" w:rsidRDefault="00E15D5F" w:rsidP="009F2D21">
            <w:pPr>
              <w:jc w:val="both"/>
              <w:rPr>
                <w:sz w:val="20"/>
                <w:szCs w:val="20"/>
              </w:rPr>
            </w:pPr>
          </w:p>
          <w:p w14:paraId="0DDCF17B" w14:textId="77777777" w:rsidR="00E15D5F" w:rsidRPr="0064527B" w:rsidRDefault="00E15D5F" w:rsidP="009F2D21">
            <w:pPr>
              <w:jc w:val="both"/>
              <w:rPr>
                <w:sz w:val="20"/>
                <w:szCs w:val="20"/>
              </w:rPr>
            </w:pPr>
          </w:p>
          <w:p w14:paraId="7028B779" w14:textId="77777777" w:rsidR="00E15D5F" w:rsidRPr="0064527B" w:rsidRDefault="00E15D5F" w:rsidP="009F2D21">
            <w:pPr>
              <w:jc w:val="both"/>
              <w:rPr>
                <w:sz w:val="20"/>
                <w:szCs w:val="20"/>
              </w:rPr>
            </w:pPr>
          </w:p>
          <w:p w14:paraId="65139B36" w14:textId="77777777" w:rsidR="00E15D5F" w:rsidRPr="0064527B" w:rsidRDefault="00E15D5F" w:rsidP="009F2D21">
            <w:pPr>
              <w:jc w:val="both"/>
              <w:rPr>
                <w:sz w:val="20"/>
                <w:szCs w:val="20"/>
              </w:rPr>
            </w:pPr>
          </w:p>
          <w:p w14:paraId="3C364301" w14:textId="77777777" w:rsidR="00E15D5F" w:rsidRPr="0064527B" w:rsidRDefault="00E15D5F" w:rsidP="009F2D21">
            <w:pPr>
              <w:jc w:val="both"/>
              <w:rPr>
                <w:sz w:val="20"/>
                <w:szCs w:val="20"/>
              </w:rPr>
            </w:pPr>
          </w:p>
          <w:p w14:paraId="330BC8CB" w14:textId="77777777" w:rsidR="00E15D5F" w:rsidRPr="0064527B" w:rsidRDefault="00E15D5F" w:rsidP="009F2D21">
            <w:pPr>
              <w:jc w:val="both"/>
              <w:rPr>
                <w:sz w:val="20"/>
                <w:szCs w:val="20"/>
              </w:rPr>
            </w:pPr>
          </w:p>
          <w:p w14:paraId="6622F347" w14:textId="77777777" w:rsidR="00E15D5F" w:rsidRPr="0064527B" w:rsidRDefault="00E15D5F" w:rsidP="009F2D21">
            <w:pPr>
              <w:jc w:val="both"/>
              <w:rPr>
                <w:sz w:val="20"/>
                <w:szCs w:val="20"/>
              </w:rPr>
            </w:pPr>
          </w:p>
          <w:p w14:paraId="65DBDB55" w14:textId="3DB0EFE1" w:rsidR="00E15D5F" w:rsidRPr="0064527B" w:rsidRDefault="00E15D5F" w:rsidP="009F2D21">
            <w:pPr>
              <w:jc w:val="both"/>
              <w:rPr>
                <w:sz w:val="20"/>
                <w:szCs w:val="20"/>
              </w:rPr>
            </w:pPr>
            <w:r w:rsidRPr="0064527B">
              <w:rPr>
                <w:sz w:val="20"/>
                <w:szCs w:val="20"/>
              </w:rPr>
              <w:t>-Dependiente</w:t>
            </w:r>
            <w:r w:rsidR="00AF19D3" w:rsidRPr="0064527B">
              <w:rPr>
                <w:sz w:val="20"/>
                <w:szCs w:val="20"/>
              </w:rPr>
              <w:t>.</w:t>
            </w:r>
          </w:p>
          <w:p w14:paraId="68E989B9" w14:textId="58A269A1" w:rsidR="00AF19D3" w:rsidRPr="0064527B" w:rsidRDefault="00A565AE" w:rsidP="009F2D21">
            <w:pPr>
              <w:jc w:val="both"/>
              <w:rPr>
                <w:sz w:val="20"/>
                <w:szCs w:val="20"/>
              </w:rPr>
            </w:pPr>
            <w:r>
              <w:rPr>
                <w:sz w:val="20"/>
                <w:szCs w:val="20"/>
              </w:rPr>
              <w:t>Desempeño</w:t>
            </w:r>
            <w:r w:rsidR="00AF19D3" w:rsidRPr="0064527B">
              <w:rPr>
                <w:sz w:val="20"/>
                <w:szCs w:val="20"/>
              </w:rPr>
              <w:t xml:space="preserve"> laboral</w:t>
            </w:r>
          </w:p>
          <w:p w14:paraId="3E7A4557" w14:textId="3C1337CF" w:rsidR="00E15D5F" w:rsidRPr="0064527B" w:rsidRDefault="00E15D5F" w:rsidP="009F2D21">
            <w:pPr>
              <w:jc w:val="both"/>
              <w:rPr>
                <w:sz w:val="20"/>
                <w:szCs w:val="20"/>
              </w:rPr>
            </w:pPr>
          </w:p>
        </w:tc>
        <w:tc>
          <w:tcPr>
            <w:tcW w:w="1417" w:type="dxa"/>
          </w:tcPr>
          <w:p w14:paraId="32CF56E7" w14:textId="77777777" w:rsidR="00A73106" w:rsidRPr="0064527B" w:rsidRDefault="00A73106" w:rsidP="009F2D21">
            <w:pPr>
              <w:jc w:val="both"/>
              <w:rPr>
                <w:color w:val="000000"/>
                <w:sz w:val="20"/>
                <w:szCs w:val="20"/>
                <w:shd w:val="clear" w:color="auto" w:fill="FFFFFF"/>
              </w:rPr>
            </w:pPr>
          </w:p>
          <w:p w14:paraId="7BE2CCC5" w14:textId="108CF211" w:rsidR="00A73106" w:rsidRPr="0064527B" w:rsidRDefault="00A73106" w:rsidP="009F2D21">
            <w:pPr>
              <w:jc w:val="both"/>
              <w:rPr>
                <w:color w:val="000000"/>
                <w:sz w:val="20"/>
                <w:szCs w:val="20"/>
                <w:shd w:val="clear" w:color="auto" w:fill="FFFFFF"/>
              </w:rPr>
            </w:pPr>
            <w:r w:rsidRPr="0064527B">
              <w:rPr>
                <w:sz w:val="20"/>
                <w:szCs w:val="20"/>
              </w:rPr>
              <w:t>-</w:t>
            </w:r>
            <w:bookmarkStart w:id="104" w:name="OLE_LINK1"/>
            <w:bookmarkStart w:id="105" w:name="OLE_LINK2"/>
            <w:bookmarkStart w:id="106" w:name="OLE_LINK3"/>
            <w:bookmarkStart w:id="107" w:name="OLE_LINK4"/>
            <w:r w:rsidRPr="0064527B">
              <w:rPr>
                <w:sz w:val="20"/>
                <w:szCs w:val="20"/>
              </w:rPr>
              <w:t xml:space="preserve">Aptitud </w:t>
            </w:r>
            <w:r w:rsidR="00AE6B61" w:rsidRPr="0064527B">
              <w:rPr>
                <w:sz w:val="20"/>
                <w:szCs w:val="20"/>
              </w:rPr>
              <w:t xml:space="preserve">laboral, </w:t>
            </w:r>
            <w:r w:rsidR="00AE6B61" w:rsidRPr="0064527B">
              <w:rPr>
                <w:sz w:val="20"/>
                <w:szCs w:val="20"/>
                <w:shd w:val="clear" w:color="auto" w:fill="FFFFFF"/>
              </w:rPr>
              <w:t>es</w:t>
            </w:r>
            <w:r w:rsidRPr="0064527B">
              <w:rPr>
                <w:color w:val="000000"/>
                <w:sz w:val="20"/>
                <w:szCs w:val="20"/>
                <w:shd w:val="clear" w:color="auto" w:fill="FFFFFF"/>
              </w:rPr>
              <w:t xml:space="preserve"> la capacidad y calificación que posee una </w:t>
            </w:r>
            <w:r w:rsidR="00AE6B61" w:rsidRPr="0064527B">
              <w:rPr>
                <w:color w:val="000000"/>
                <w:sz w:val="20"/>
                <w:szCs w:val="20"/>
                <w:shd w:val="clear" w:color="auto" w:fill="FFFFFF"/>
              </w:rPr>
              <w:t>persona para</w:t>
            </w:r>
            <w:r w:rsidRPr="0064527B">
              <w:rPr>
                <w:color w:val="000000"/>
                <w:sz w:val="20"/>
                <w:szCs w:val="20"/>
                <w:shd w:val="clear" w:color="auto" w:fill="FFFFFF"/>
              </w:rPr>
              <w:t xml:space="preserve"> desempeñar una actividad y garantizar a una empresa resultados efectivos, lo </w:t>
            </w:r>
            <w:r w:rsidR="00AE6B61" w:rsidRPr="0064527B">
              <w:rPr>
                <w:color w:val="000000"/>
                <w:sz w:val="20"/>
                <w:szCs w:val="20"/>
                <w:shd w:val="clear" w:color="auto" w:fill="FFFFFF"/>
              </w:rPr>
              <w:t>más</w:t>
            </w:r>
            <w:r w:rsidRPr="0064527B">
              <w:rPr>
                <w:color w:val="000000"/>
                <w:sz w:val="20"/>
                <w:szCs w:val="20"/>
                <w:shd w:val="clear" w:color="auto" w:fill="FFFFFF"/>
              </w:rPr>
              <w:t xml:space="preserve"> importante es la habilidad para ejecutar bien el cargo que se le ha asignado.</w:t>
            </w:r>
            <w:bookmarkEnd w:id="104"/>
            <w:bookmarkEnd w:id="105"/>
          </w:p>
          <w:bookmarkEnd w:id="106"/>
          <w:bookmarkEnd w:id="107"/>
          <w:p w14:paraId="46D6A045" w14:textId="77777777" w:rsidR="00A73106" w:rsidRPr="0064527B" w:rsidRDefault="00A73106" w:rsidP="009F2D21">
            <w:pPr>
              <w:jc w:val="both"/>
              <w:rPr>
                <w:color w:val="000000"/>
                <w:sz w:val="20"/>
                <w:szCs w:val="20"/>
                <w:shd w:val="clear" w:color="auto" w:fill="FFFFFF"/>
              </w:rPr>
            </w:pPr>
          </w:p>
          <w:p w14:paraId="247F489A" w14:textId="77777777" w:rsidR="00E15D5F" w:rsidRPr="0064527B" w:rsidRDefault="00E15D5F" w:rsidP="009F2D21">
            <w:pPr>
              <w:jc w:val="both"/>
              <w:rPr>
                <w:color w:val="FF0000"/>
                <w:sz w:val="20"/>
                <w:szCs w:val="20"/>
              </w:rPr>
            </w:pPr>
          </w:p>
        </w:tc>
        <w:tc>
          <w:tcPr>
            <w:tcW w:w="1134" w:type="dxa"/>
          </w:tcPr>
          <w:p w14:paraId="4210F26B" w14:textId="77777777" w:rsidR="00E15D5F" w:rsidRPr="0064527B" w:rsidRDefault="00E15D5F" w:rsidP="009F2D21">
            <w:pPr>
              <w:ind w:left="720"/>
              <w:jc w:val="both"/>
              <w:rPr>
                <w:sz w:val="20"/>
                <w:szCs w:val="20"/>
              </w:rPr>
            </w:pPr>
          </w:p>
          <w:p w14:paraId="53948024" w14:textId="620083A0" w:rsidR="00CC170C" w:rsidRDefault="00E60167" w:rsidP="009F2D21">
            <w:pPr>
              <w:jc w:val="both"/>
              <w:rPr>
                <w:sz w:val="20"/>
                <w:szCs w:val="20"/>
              </w:rPr>
            </w:pPr>
            <w:r w:rsidRPr="0064527B">
              <w:rPr>
                <w:sz w:val="20"/>
                <w:szCs w:val="20"/>
              </w:rPr>
              <w:t>Desempeño laboral</w:t>
            </w:r>
          </w:p>
          <w:p w14:paraId="3EE29DF1" w14:textId="77777777" w:rsidR="00CC170C" w:rsidRPr="00CC170C" w:rsidRDefault="00CC170C" w:rsidP="00CC170C">
            <w:pPr>
              <w:rPr>
                <w:sz w:val="20"/>
                <w:szCs w:val="20"/>
              </w:rPr>
            </w:pPr>
          </w:p>
          <w:p w14:paraId="0F63509E" w14:textId="77777777" w:rsidR="00CC170C" w:rsidRPr="00CC170C" w:rsidRDefault="00CC170C" w:rsidP="00CC170C">
            <w:pPr>
              <w:rPr>
                <w:sz w:val="20"/>
                <w:szCs w:val="20"/>
              </w:rPr>
            </w:pPr>
          </w:p>
          <w:p w14:paraId="74BA9287" w14:textId="77777777" w:rsidR="00CC170C" w:rsidRPr="00CC170C" w:rsidRDefault="00CC170C" w:rsidP="00CC170C">
            <w:pPr>
              <w:rPr>
                <w:sz w:val="20"/>
                <w:szCs w:val="20"/>
              </w:rPr>
            </w:pPr>
          </w:p>
          <w:p w14:paraId="34AD709A" w14:textId="77777777" w:rsidR="00CC170C" w:rsidRPr="00CC170C" w:rsidRDefault="00CC170C" w:rsidP="00CC170C">
            <w:pPr>
              <w:rPr>
                <w:sz w:val="20"/>
                <w:szCs w:val="20"/>
              </w:rPr>
            </w:pPr>
          </w:p>
          <w:p w14:paraId="45990A4D" w14:textId="77777777" w:rsidR="00CC170C" w:rsidRPr="00CC170C" w:rsidRDefault="00CC170C" w:rsidP="00CC170C">
            <w:pPr>
              <w:rPr>
                <w:sz w:val="20"/>
                <w:szCs w:val="20"/>
              </w:rPr>
            </w:pPr>
          </w:p>
          <w:p w14:paraId="2A758087" w14:textId="77777777" w:rsidR="00CC170C" w:rsidRPr="00CC170C" w:rsidRDefault="00CC170C" w:rsidP="00CC170C">
            <w:pPr>
              <w:rPr>
                <w:sz w:val="20"/>
                <w:szCs w:val="20"/>
              </w:rPr>
            </w:pPr>
          </w:p>
          <w:p w14:paraId="72A20E27" w14:textId="77777777" w:rsidR="00CC170C" w:rsidRPr="00CC170C" w:rsidRDefault="00CC170C" w:rsidP="00CC170C">
            <w:pPr>
              <w:rPr>
                <w:sz w:val="20"/>
                <w:szCs w:val="20"/>
              </w:rPr>
            </w:pPr>
          </w:p>
          <w:p w14:paraId="540C8A77" w14:textId="77777777" w:rsidR="00CC170C" w:rsidRPr="00CC170C" w:rsidRDefault="00CC170C" w:rsidP="00CC170C">
            <w:pPr>
              <w:rPr>
                <w:sz w:val="20"/>
                <w:szCs w:val="20"/>
              </w:rPr>
            </w:pPr>
          </w:p>
          <w:p w14:paraId="3AC97B9D" w14:textId="77777777" w:rsidR="00CC170C" w:rsidRPr="00CC170C" w:rsidRDefault="00CC170C" w:rsidP="00CC170C">
            <w:pPr>
              <w:rPr>
                <w:sz w:val="20"/>
                <w:szCs w:val="20"/>
              </w:rPr>
            </w:pPr>
          </w:p>
          <w:p w14:paraId="0AEDC134" w14:textId="77777777" w:rsidR="00CC170C" w:rsidRPr="00CC170C" w:rsidRDefault="00CC170C" w:rsidP="00CC170C">
            <w:pPr>
              <w:rPr>
                <w:sz w:val="20"/>
                <w:szCs w:val="20"/>
              </w:rPr>
            </w:pPr>
          </w:p>
          <w:p w14:paraId="48C679F3" w14:textId="5E19A22F" w:rsidR="00CC170C" w:rsidRDefault="00CC170C" w:rsidP="00CC170C">
            <w:pPr>
              <w:rPr>
                <w:sz w:val="20"/>
                <w:szCs w:val="20"/>
              </w:rPr>
            </w:pPr>
          </w:p>
          <w:p w14:paraId="186FCB0E" w14:textId="06AB8706" w:rsidR="00E15D5F" w:rsidRPr="00CC170C" w:rsidRDefault="00CC170C" w:rsidP="00CC170C">
            <w:pPr>
              <w:rPr>
                <w:sz w:val="20"/>
                <w:szCs w:val="20"/>
              </w:rPr>
            </w:pPr>
            <w:r>
              <w:rPr>
                <w:sz w:val="20"/>
                <w:szCs w:val="20"/>
              </w:rPr>
              <w:t>Satisfacción laboral</w:t>
            </w:r>
          </w:p>
        </w:tc>
        <w:tc>
          <w:tcPr>
            <w:tcW w:w="1701" w:type="dxa"/>
          </w:tcPr>
          <w:p w14:paraId="26F572A8" w14:textId="2E41B6AB" w:rsidR="005D1BF0" w:rsidRPr="0064527B" w:rsidRDefault="005D1BF0" w:rsidP="009F2D21">
            <w:pPr>
              <w:rPr>
                <w:sz w:val="20"/>
                <w:szCs w:val="20"/>
              </w:rPr>
            </w:pPr>
          </w:p>
          <w:p w14:paraId="31814490" w14:textId="4D70A608" w:rsidR="005D1BF0" w:rsidRPr="0064527B" w:rsidRDefault="00F70D22" w:rsidP="009F2D21">
            <w:pPr>
              <w:rPr>
                <w:sz w:val="20"/>
                <w:szCs w:val="20"/>
              </w:rPr>
            </w:pPr>
            <w:r w:rsidRPr="0064527B">
              <w:rPr>
                <w:sz w:val="20"/>
                <w:szCs w:val="20"/>
              </w:rPr>
              <w:t>H</w:t>
            </w:r>
            <w:r w:rsidR="005D1BF0" w:rsidRPr="0064527B">
              <w:rPr>
                <w:sz w:val="20"/>
                <w:szCs w:val="20"/>
              </w:rPr>
              <w:t xml:space="preserve">erramienta que entrega información cuantitativa </w:t>
            </w:r>
          </w:p>
          <w:p w14:paraId="47301D5B" w14:textId="77777777" w:rsidR="005D1BF0" w:rsidRPr="0064527B" w:rsidRDefault="005D1BF0" w:rsidP="009F2D21">
            <w:pPr>
              <w:rPr>
                <w:sz w:val="20"/>
                <w:szCs w:val="20"/>
              </w:rPr>
            </w:pPr>
            <w:r w:rsidRPr="0064527B">
              <w:rPr>
                <w:sz w:val="20"/>
                <w:szCs w:val="20"/>
              </w:rPr>
              <w:t xml:space="preserve">respecto al logro o resultado en la entrega de los </w:t>
            </w:r>
          </w:p>
          <w:p w14:paraId="748809EB" w14:textId="01310EF0" w:rsidR="005D1BF0" w:rsidRPr="0064527B" w:rsidRDefault="000E2F4C" w:rsidP="009F2D21">
            <w:pPr>
              <w:rPr>
                <w:sz w:val="20"/>
                <w:szCs w:val="20"/>
              </w:rPr>
            </w:pPr>
            <w:r w:rsidRPr="0064527B">
              <w:rPr>
                <w:sz w:val="20"/>
                <w:szCs w:val="20"/>
              </w:rPr>
              <w:t>productos bienes o servicios</w:t>
            </w:r>
            <w:r w:rsidR="00F70D22" w:rsidRPr="0064527B">
              <w:rPr>
                <w:sz w:val="20"/>
                <w:szCs w:val="20"/>
              </w:rPr>
              <w:t xml:space="preserve">, </w:t>
            </w:r>
            <w:r w:rsidR="005D1BF0" w:rsidRPr="0064527B">
              <w:rPr>
                <w:sz w:val="20"/>
                <w:szCs w:val="20"/>
              </w:rPr>
              <w:t xml:space="preserve">pudiendo cubrir aspectos cuantitativos o </w:t>
            </w:r>
          </w:p>
          <w:p w14:paraId="21F17D2D" w14:textId="77777777" w:rsidR="005D1BF0" w:rsidRPr="0064527B" w:rsidRDefault="005D1BF0" w:rsidP="009F2D21">
            <w:pPr>
              <w:rPr>
                <w:sz w:val="20"/>
                <w:szCs w:val="20"/>
              </w:rPr>
            </w:pPr>
            <w:r w:rsidRPr="0064527B">
              <w:rPr>
                <w:sz w:val="20"/>
                <w:szCs w:val="20"/>
              </w:rPr>
              <w:t xml:space="preserve">cualitativos de este logro. </w:t>
            </w:r>
          </w:p>
          <w:p w14:paraId="61EB6416" w14:textId="3B3571B2" w:rsidR="00E15D5F" w:rsidRPr="0064527B" w:rsidRDefault="00E15D5F" w:rsidP="009F2D21">
            <w:pPr>
              <w:jc w:val="both"/>
              <w:rPr>
                <w:sz w:val="20"/>
                <w:szCs w:val="20"/>
              </w:rPr>
            </w:pPr>
          </w:p>
        </w:tc>
        <w:tc>
          <w:tcPr>
            <w:tcW w:w="1559" w:type="dxa"/>
          </w:tcPr>
          <w:p w14:paraId="66BDBE92" w14:textId="77777777" w:rsidR="00E15D5F" w:rsidRPr="0064527B" w:rsidRDefault="00E15D5F" w:rsidP="009F2D21">
            <w:pPr>
              <w:jc w:val="both"/>
              <w:rPr>
                <w:sz w:val="20"/>
                <w:szCs w:val="20"/>
              </w:rPr>
            </w:pPr>
          </w:p>
          <w:p w14:paraId="1844C2FB" w14:textId="77777777" w:rsidR="00E15D5F" w:rsidRPr="0064527B" w:rsidRDefault="00E15D5F" w:rsidP="009F2D21">
            <w:pPr>
              <w:jc w:val="both"/>
              <w:rPr>
                <w:sz w:val="20"/>
                <w:szCs w:val="20"/>
              </w:rPr>
            </w:pPr>
          </w:p>
          <w:p w14:paraId="4B6C1985" w14:textId="5BAB6F0F" w:rsidR="00430E1B" w:rsidRPr="0064527B" w:rsidRDefault="00530719" w:rsidP="009F2D21">
            <w:pPr>
              <w:jc w:val="both"/>
              <w:rPr>
                <w:sz w:val="20"/>
                <w:szCs w:val="20"/>
              </w:rPr>
            </w:pPr>
            <w:r w:rsidRPr="0064527B">
              <w:rPr>
                <w:sz w:val="20"/>
                <w:szCs w:val="20"/>
              </w:rPr>
              <w:t>-Evaluaci</w:t>
            </w:r>
            <w:r w:rsidR="005C632C">
              <w:rPr>
                <w:sz w:val="20"/>
                <w:szCs w:val="20"/>
              </w:rPr>
              <w:t>ón del test de desempeño</w:t>
            </w:r>
            <w:r w:rsidRPr="0064527B">
              <w:rPr>
                <w:sz w:val="20"/>
                <w:szCs w:val="20"/>
              </w:rPr>
              <w:t xml:space="preserve"> laboral</w:t>
            </w:r>
            <w:r w:rsidR="00430E1B" w:rsidRPr="0064527B">
              <w:rPr>
                <w:sz w:val="20"/>
                <w:szCs w:val="20"/>
              </w:rPr>
              <w:t>.</w:t>
            </w:r>
          </w:p>
          <w:p w14:paraId="3084D90B" w14:textId="77777777" w:rsidR="00547586" w:rsidRPr="0064527B" w:rsidRDefault="00547586" w:rsidP="009F2D21">
            <w:pPr>
              <w:jc w:val="both"/>
              <w:rPr>
                <w:sz w:val="20"/>
                <w:szCs w:val="20"/>
              </w:rPr>
            </w:pPr>
          </w:p>
          <w:p w14:paraId="20F8C5CB" w14:textId="0CB42978" w:rsidR="00E15D5F" w:rsidRPr="0064527B" w:rsidRDefault="00E15D5F" w:rsidP="009F2D21">
            <w:pPr>
              <w:jc w:val="both"/>
              <w:rPr>
                <w:sz w:val="20"/>
                <w:szCs w:val="20"/>
              </w:rPr>
            </w:pPr>
          </w:p>
        </w:tc>
      </w:tr>
      <w:bookmarkEnd w:id="102"/>
      <w:bookmarkEnd w:id="103"/>
    </w:tbl>
    <w:p w14:paraId="308BFE31" w14:textId="0D1BEE2B" w:rsidR="00E15D5F" w:rsidRDefault="00E15D5F" w:rsidP="00E15D5F">
      <w:pPr>
        <w:spacing w:line="360" w:lineRule="auto"/>
        <w:jc w:val="both"/>
        <w:rPr>
          <w:b/>
          <w:sz w:val="28"/>
        </w:rPr>
      </w:pPr>
    </w:p>
    <w:p w14:paraId="05A35AA5" w14:textId="77777777" w:rsidR="00E15D5F" w:rsidRDefault="00E15D5F" w:rsidP="00E15D5F">
      <w:pPr>
        <w:spacing w:line="360" w:lineRule="auto"/>
        <w:jc w:val="both"/>
        <w:rPr>
          <w:b/>
          <w:sz w:val="28"/>
        </w:rPr>
      </w:pPr>
    </w:p>
    <w:p w14:paraId="66D9324C" w14:textId="77777777" w:rsidR="00E15D5F" w:rsidRPr="00E15D5F" w:rsidRDefault="00E15D5F" w:rsidP="00E15D5F">
      <w:pPr>
        <w:spacing w:line="360" w:lineRule="auto"/>
        <w:jc w:val="both"/>
        <w:rPr>
          <w:b/>
          <w:sz w:val="28"/>
        </w:rPr>
      </w:pPr>
    </w:p>
    <w:p w14:paraId="260E26DC" w14:textId="77777777" w:rsidR="00051C46" w:rsidRDefault="00051C46" w:rsidP="00A00DA8">
      <w:pPr>
        <w:spacing w:line="360" w:lineRule="auto"/>
        <w:jc w:val="both"/>
        <w:rPr>
          <w:b/>
        </w:rPr>
      </w:pPr>
    </w:p>
    <w:p w14:paraId="07F59294" w14:textId="77777777" w:rsidR="00051C46" w:rsidRDefault="00051C46" w:rsidP="00A00DA8">
      <w:pPr>
        <w:spacing w:line="360" w:lineRule="auto"/>
        <w:jc w:val="both"/>
        <w:rPr>
          <w:b/>
        </w:rPr>
      </w:pPr>
    </w:p>
    <w:bookmarkEnd w:id="87"/>
    <w:bookmarkEnd w:id="88"/>
    <w:p w14:paraId="7304E445" w14:textId="77777777" w:rsidR="00051C46" w:rsidRDefault="00051C46" w:rsidP="00A00DA8">
      <w:pPr>
        <w:spacing w:line="360" w:lineRule="auto"/>
        <w:jc w:val="both"/>
        <w:rPr>
          <w:b/>
        </w:rPr>
      </w:pPr>
    </w:p>
    <w:p w14:paraId="544298C5" w14:textId="77777777" w:rsidR="00051C46" w:rsidRPr="00A419BC" w:rsidRDefault="00051C46" w:rsidP="00A00DA8">
      <w:pPr>
        <w:pStyle w:val="Encabezadodetda"/>
        <w:spacing w:line="360" w:lineRule="auto"/>
        <w:jc w:val="both"/>
        <w:rPr>
          <w:szCs w:val="24"/>
          <w:lang w:val="es-ES"/>
        </w:rPr>
      </w:pPr>
    </w:p>
    <w:p w14:paraId="1CD1543A" w14:textId="77777777" w:rsidR="00141F22" w:rsidRDefault="00141F22" w:rsidP="00A00DA8">
      <w:pPr>
        <w:spacing w:line="360" w:lineRule="auto"/>
        <w:rPr>
          <w:sz w:val="20"/>
          <w:szCs w:val="20"/>
        </w:rPr>
      </w:pPr>
    </w:p>
    <w:p w14:paraId="056F55B9" w14:textId="77777777" w:rsidR="00B73504" w:rsidRDefault="00B73504" w:rsidP="00530D13">
      <w:pPr>
        <w:contextualSpacing/>
        <w:jc w:val="both"/>
      </w:pPr>
    </w:p>
    <w:p w14:paraId="40B687B0" w14:textId="77777777" w:rsidR="0064527B" w:rsidRDefault="00530D13" w:rsidP="00530D13">
      <w:pPr>
        <w:contextualSpacing/>
        <w:jc w:val="both"/>
        <w:outlineLvl w:val="0"/>
        <w:rPr>
          <w:sz w:val="22"/>
        </w:rPr>
      </w:pPr>
      <w:r>
        <w:rPr>
          <w:sz w:val="22"/>
        </w:rPr>
        <w:t xml:space="preserve">   </w:t>
      </w:r>
    </w:p>
    <w:p w14:paraId="14C738E0" w14:textId="77777777" w:rsidR="0064527B" w:rsidRDefault="0064527B" w:rsidP="00530D13">
      <w:pPr>
        <w:contextualSpacing/>
        <w:jc w:val="both"/>
        <w:outlineLvl w:val="0"/>
        <w:rPr>
          <w:sz w:val="22"/>
        </w:rPr>
      </w:pPr>
    </w:p>
    <w:p w14:paraId="39DD92E3" w14:textId="77777777" w:rsidR="0064527B" w:rsidRDefault="0064527B" w:rsidP="00530D13">
      <w:pPr>
        <w:contextualSpacing/>
        <w:jc w:val="both"/>
        <w:outlineLvl w:val="0"/>
        <w:rPr>
          <w:sz w:val="22"/>
        </w:rPr>
      </w:pPr>
    </w:p>
    <w:p w14:paraId="0458DA12" w14:textId="77777777" w:rsidR="0064527B" w:rsidRDefault="0064527B" w:rsidP="00530D13">
      <w:pPr>
        <w:contextualSpacing/>
        <w:jc w:val="both"/>
        <w:outlineLvl w:val="0"/>
        <w:rPr>
          <w:sz w:val="22"/>
        </w:rPr>
      </w:pPr>
    </w:p>
    <w:p w14:paraId="5FB2A294" w14:textId="77777777" w:rsidR="0064527B" w:rsidRDefault="0064527B" w:rsidP="00530D13">
      <w:pPr>
        <w:contextualSpacing/>
        <w:jc w:val="both"/>
        <w:outlineLvl w:val="0"/>
        <w:rPr>
          <w:sz w:val="22"/>
        </w:rPr>
      </w:pPr>
    </w:p>
    <w:p w14:paraId="0F0D2E9A" w14:textId="77777777" w:rsidR="0064527B" w:rsidRDefault="0064527B" w:rsidP="00530D13">
      <w:pPr>
        <w:contextualSpacing/>
        <w:jc w:val="both"/>
        <w:outlineLvl w:val="0"/>
        <w:rPr>
          <w:sz w:val="22"/>
        </w:rPr>
      </w:pPr>
    </w:p>
    <w:p w14:paraId="1AA07763" w14:textId="77777777" w:rsidR="009B0A86" w:rsidRDefault="009B0A86" w:rsidP="00530D13">
      <w:pPr>
        <w:contextualSpacing/>
        <w:jc w:val="both"/>
        <w:outlineLvl w:val="0"/>
        <w:rPr>
          <w:sz w:val="22"/>
        </w:rPr>
      </w:pPr>
    </w:p>
    <w:p w14:paraId="6E99D8EA" w14:textId="77741891" w:rsidR="00530D13" w:rsidRPr="00A90521" w:rsidRDefault="0069098D" w:rsidP="00530D13">
      <w:pPr>
        <w:contextualSpacing/>
        <w:jc w:val="both"/>
        <w:outlineLvl w:val="0"/>
        <w:rPr>
          <w:b/>
          <w:sz w:val="20"/>
          <w:szCs w:val="20"/>
        </w:rPr>
      </w:pPr>
      <w:r>
        <w:rPr>
          <w:sz w:val="22"/>
        </w:rPr>
        <w:t xml:space="preserve">  </w:t>
      </w:r>
      <w:bookmarkStart w:id="108" w:name="_Toc475893526"/>
      <w:r w:rsidR="00530D13" w:rsidRPr="00A90521">
        <w:rPr>
          <w:sz w:val="20"/>
          <w:szCs w:val="20"/>
        </w:rPr>
        <w:t>Elaborado por:</w:t>
      </w:r>
      <w:r w:rsidR="00530D13" w:rsidRPr="00A90521">
        <w:rPr>
          <w:b/>
          <w:sz w:val="20"/>
          <w:szCs w:val="20"/>
        </w:rPr>
        <w:t xml:space="preserve"> </w:t>
      </w:r>
      <w:r w:rsidR="00530D13" w:rsidRPr="00A90521">
        <w:rPr>
          <w:sz w:val="20"/>
          <w:szCs w:val="20"/>
        </w:rPr>
        <w:t>Mario Ruiz.</w:t>
      </w:r>
      <w:bookmarkEnd w:id="108"/>
    </w:p>
    <w:p w14:paraId="45FDDFE9" w14:textId="77777777" w:rsidR="00B73504" w:rsidRDefault="00B73504" w:rsidP="00530D13">
      <w:pPr>
        <w:contextualSpacing/>
        <w:jc w:val="both"/>
      </w:pPr>
    </w:p>
    <w:p w14:paraId="3783D053" w14:textId="77777777" w:rsidR="00B73504" w:rsidRDefault="00B73504" w:rsidP="00A00DA8">
      <w:pPr>
        <w:spacing w:line="360" w:lineRule="auto"/>
        <w:jc w:val="both"/>
      </w:pPr>
    </w:p>
    <w:p w14:paraId="26D920AA" w14:textId="77777777" w:rsidR="007804F5" w:rsidRDefault="007804F5" w:rsidP="00A00DA8">
      <w:pPr>
        <w:spacing w:line="360" w:lineRule="auto"/>
        <w:jc w:val="both"/>
      </w:pPr>
    </w:p>
    <w:p w14:paraId="2C37B744" w14:textId="77777777" w:rsidR="007804F5" w:rsidRDefault="007804F5" w:rsidP="00A00DA8">
      <w:pPr>
        <w:spacing w:line="360" w:lineRule="auto"/>
        <w:jc w:val="both"/>
      </w:pPr>
    </w:p>
    <w:p w14:paraId="707E8610" w14:textId="77777777" w:rsidR="007804F5" w:rsidRDefault="007804F5" w:rsidP="00A00DA8">
      <w:pPr>
        <w:spacing w:line="360" w:lineRule="auto"/>
        <w:jc w:val="both"/>
      </w:pPr>
    </w:p>
    <w:p w14:paraId="40EA1643" w14:textId="77777777" w:rsidR="007804F5" w:rsidRDefault="007804F5" w:rsidP="00A00DA8">
      <w:pPr>
        <w:spacing w:line="360" w:lineRule="auto"/>
        <w:jc w:val="both"/>
      </w:pPr>
    </w:p>
    <w:p w14:paraId="6F64EB51" w14:textId="77777777" w:rsidR="007804F5" w:rsidRDefault="007804F5" w:rsidP="00A00DA8">
      <w:pPr>
        <w:spacing w:line="360" w:lineRule="auto"/>
        <w:jc w:val="both"/>
      </w:pPr>
    </w:p>
    <w:p w14:paraId="0DA4809C" w14:textId="77777777" w:rsidR="007804F5" w:rsidRDefault="007804F5" w:rsidP="00A00DA8">
      <w:pPr>
        <w:spacing w:line="360" w:lineRule="auto"/>
        <w:jc w:val="both"/>
      </w:pPr>
    </w:p>
    <w:p w14:paraId="7AE68FA6" w14:textId="77777777" w:rsidR="007804F5" w:rsidRDefault="007804F5" w:rsidP="00A00DA8">
      <w:pPr>
        <w:spacing w:line="360" w:lineRule="auto"/>
        <w:jc w:val="both"/>
      </w:pPr>
    </w:p>
    <w:p w14:paraId="7A21CF3C" w14:textId="77777777" w:rsidR="007804F5" w:rsidRDefault="007804F5" w:rsidP="00A00DA8">
      <w:pPr>
        <w:spacing w:line="360" w:lineRule="auto"/>
        <w:jc w:val="both"/>
      </w:pPr>
    </w:p>
    <w:p w14:paraId="7E181B6B" w14:textId="77777777" w:rsidR="007804F5" w:rsidRDefault="007804F5" w:rsidP="00A00DA8">
      <w:pPr>
        <w:spacing w:line="360" w:lineRule="auto"/>
        <w:jc w:val="both"/>
      </w:pPr>
    </w:p>
    <w:p w14:paraId="7DE0C3FD" w14:textId="77777777" w:rsidR="007804F5" w:rsidRDefault="007804F5" w:rsidP="00A00DA8">
      <w:pPr>
        <w:spacing w:line="360" w:lineRule="auto"/>
        <w:jc w:val="both"/>
      </w:pPr>
    </w:p>
    <w:p w14:paraId="3FDB6689" w14:textId="77777777" w:rsidR="00BE5F8F" w:rsidRDefault="00BE5F8F" w:rsidP="00A00DA8">
      <w:pPr>
        <w:spacing w:line="360" w:lineRule="auto"/>
        <w:jc w:val="both"/>
      </w:pPr>
    </w:p>
    <w:p w14:paraId="7F238F36" w14:textId="77777777" w:rsidR="00530D13" w:rsidRDefault="00530D13" w:rsidP="00A00DA8">
      <w:pPr>
        <w:spacing w:line="360" w:lineRule="auto"/>
        <w:jc w:val="both"/>
      </w:pPr>
    </w:p>
    <w:p w14:paraId="41F970B0" w14:textId="47CF84B9" w:rsidR="00B73504" w:rsidRDefault="00530D13" w:rsidP="00A00DA8">
      <w:pPr>
        <w:spacing w:line="360" w:lineRule="auto"/>
        <w:jc w:val="both"/>
        <w:rPr>
          <w:b/>
        </w:rPr>
      </w:pPr>
      <w:r w:rsidRPr="00530D13">
        <w:rPr>
          <w:b/>
        </w:rPr>
        <w:lastRenderedPageBreak/>
        <w:t>Capítulo III</w:t>
      </w:r>
    </w:p>
    <w:p w14:paraId="1239FAF0" w14:textId="77777777" w:rsidR="00530D13" w:rsidRPr="00530D13" w:rsidRDefault="00530D13" w:rsidP="00A00DA8">
      <w:pPr>
        <w:spacing w:line="360" w:lineRule="auto"/>
        <w:jc w:val="both"/>
        <w:rPr>
          <w:b/>
        </w:rPr>
      </w:pPr>
    </w:p>
    <w:p w14:paraId="1964EBA7" w14:textId="5077ED2F" w:rsidR="00B73504" w:rsidRPr="00DD05A8" w:rsidRDefault="0093311A" w:rsidP="00530D13">
      <w:pPr>
        <w:pStyle w:val="Prrafodelista"/>
        <w:numPr>
          <w:ilvl w:val="0"/>
          <w:numId w:val="5"/>
        </w:numPr>
        <w:spacing w:line="360" w:lineRule="auto"/>
        <w:ind w:hanging="502"/>
        <w:jc w:val="both"/>
        <w:outlineLvl w:val="0"/>
        <w:rPr>
          <w:b/>
          <w:lang w:val="es-ES_tradnl"/>
        </w:rPr>
      </w:pPr>
      <w:bookmarkStart w:id="109" w:name="_Toc475893527"/>
      <w:r>
        <w:rPr>
          <w:b/>
          <w:lang w:val="es-ES_tradnl"/>
        </w:rPr>
        <w:t>L</w:t>
      </w:r>
      <w:r w:rsidRPr="00DD05A8">
        <w:rPr>
          <w:b/>
          <w:lang w:val="es-ES_tradnl"/>
        </w:rPr>
        <w:t>ineamientos alternativos</w:t>
      </w:r>
      <w:bookmarkEnd w:id="109"/>
      <w:r w:rsidRPr="00DD05A8">
        <w:rPr>
          <w:b/>
          <w:lang w:val="es-ES_tradnl"/>
        </w:rPr>
        <w:t xml:space="preserve"> </w:t>
      </w:r>
    </w:p>
    <w:p w14:paraId="308E8208" w14:textId="77777777" w:rsidR="00DD05A8" w:rsidRPr="00DD05A8" w:rsidRDefault="00DD05A8" w:rsidP="00DD05A8">
      <w:pPr>
        <w:pStyle w:val="Prrafodelista"/>
        <w:spacing w:line="360" w:lineRule="auto"/>
        <w:ind w:left="502"/>
        <w:jc w:val="both"/>
        <w:rPr>
          <w:b/>
          <w:lang w:val="es-ES_tradnl"/>
        </w:rPr>
      </w:pPr>
    </w:p>
    <w:p w14:paraId="5054A9A7" w14:textId="282D821D" w:rsidR="002D5987" w:rsidRDefault="00442E82" w:rsidP="00530D13">
      <w:pPr>
        <w:pStyle w:val="Prrafodelista"/>
        <w:numPr>
          <w:ilvl w:val="1"/>
          <w:numId w:val="5"/>
        </w:numPr>
        <w:spacing w:line="360" w:lineRule="auto"/>
        <w:ind w:hanging="426"/>
        <w:jc w:val="both"/>
        <w:outlineLvl w:val="1"/>
        <w:rPr>
          <w:b/>
          <w:lang w:val="es-ES_tradnl"/>
        </w:rPr>
      </w:pPr>
      <w:r>
        <w:rPr>
          <w:b/>
          <w:lang w:val="es-ES_tradnl"/>
        </w:rPr>
        <w:t xml:space="preserve"> </w:t>
      </w:r>
      <w:bookmarkStart w:id="110" w:name="_Toc475893528"/>
      <w:r w:rsidR="0093311A">
        <w:rPr>
          <w:b/>
          <w:lang w:val="es-ES_tradnl"/>
        </w:rPr>
        <w:t>T</w:t>
      </w:r>
      <w:r w:rsidR="0093311A" w:rsidRPr="00DD05A8">
        <w:rPr>
          <w:b/>
          <w:lang w:val="es-ES_tradnl"/>
        </w:rPr>
        <w:t>ema</w:t>
      </w:r>
      <w:r w:rsidR="00DD05A8">
        <w:rPr>
          <w:b/>
          <w:lang w:val="es-ES_tradnl"/>
        </w:rPr>
        <w:t>.</w:t>
      </w:r>
      <w:bookmarkEnd w:id="110"/>
    </w:p>
    <w:p w14:paraId="3CF91A81" w14:textId="77777777" w:rsidR="00DD05A8" w:rsidRPr="00DD05A8" w:rsidRDefault="00DD05A8" w:rsidP="00DD05A8">
      <w:pPr>
        <w:pStyle w:val="Prrafodelista"/>
        <w:spacing w:line="360" w:lineRule="auto"/>
        <w:ind w:left="426"/>
        <w:jc w:val="both"/>
        <w:rPr>
          <w:b/>
          <w:lang w:val="es-ES_tradnl"/>
        </w:rPr>
      </w:pPr>
    </w:p>
    <w:p w14:paraId="661F2CF8" w14:textId="2435F1B2" w:rsidR="00DD05A8" w:rsidRDefault="00DD05A8" w:rsidP="00DD05A8">
      <w:pPr>
        <w:spacing w:line="360" w:lineRule="auto"/>
        <w:ind w:left="66"/>
        <w:jc w:val="both"/>
      </w:pPr>
      <w:r>
        <w:t>Implementación de</w:t>
      </w:r>
      <w:r w:rsidR="00C05217">
        <w:t xml:space="preserve"> alternativa</w:t>
      </w:r>
      <w:r w:rsidR="003159A7">
        <w:t>s</w:t>
      </w:r>
      <w:r w:rsidRPr="008C51FF">
        <w:t xml:space="preserve"> par</w:t>
      </w:r>
      <w:r>
        <w:t>a prevenir el agotamiento</w:t>
      </w:r>
      <w:r w:rsidR="0046068A">
        <w:t xml:space="preserve"> físico</w:t>
      </w:r>
      <w:r w:rsidR="004E2D44">
        <w:t xml:space="preserve"> </w:t>
      </w:r>
      <w:r w:rsidRPr="008C51FF">
        <w:t>(Síndrome de Burnout) de los trabajadores del área de faenamiento ovino del Camal Munici</w:t>
      </w:r>
      <w:r w:rsidR="00F622CF">
        <w:t>pal de Riobamba.</w:t>
      </w:r>
    </w:p>
    <w:p w14:paraId="5875DF01" w14:textId="77777777" w:rsidR="00DD05A8" w:rsidRPr="00DD05A8" w:rsidRDefault="00DD05A8" w:rsidP="00DD05A8">
      <w:pPr>
        <w:spacing w:line="360" w:lineRule="auto"/>
        <w:ind w:left="66"/>
        <w:jc w:val="both"/>
      </w:pPr>
    </w:p>
    <w:p w14:paraId="5E2830B5" w14:textId="4653AFB5" w:rsidR="002D5987" w:rsidRPr="00DD05A8" w:rsidRDefault="00442E82" w:rsidP="003746E9">
      <w:pPr>
        <w:pStyle w:val="Prrafodelista"/>
        <w:numPr>
          <w:ilvl w:val="1"/>
          <w:numId w:val="5"/>
        </w:numPr>
        <w:spacing w:line="360" w:lineRule="auto"/>
        <w:jc w:val="both"/>
        <w:outlineLvl w:val="1"/>
        <w:rPr>
          <w:b/>
          <w:lang w:val="es-ES_tradnl"/>
        </w:rPr>
      </w:pPr>
      <w:r>
        <w:rPr>
          <w:b/>
          <w:lang w:val="es-ES_tradnl"/>
        </w:rPr>
        <w:t xml:space="preserve"> </w:t>
      </w:r>
      <w:bookmarkStart w:id="111" w:name="_Toc475893529"/>
      <w:r w:rsidR="0093311A">
        <w:rPr>
          <w:b/>
          <w:lang w:val="es-ES_tradnl"/>
        </w:rPr>
        <w:t>P</w:t>
      </w:r>
      <w:r w:rsidR="0093311A" w:rsidRPr="00DD05A8">
        <w:rPr>
          <w:b/>
          <w:lang w:val="es-ES_tradnl"/>
        </w:rPr>
        <w:t>resentación</w:t>
      </w:r>
      <w:bookmarkEnd w:id="111"/>
    </w:p>
    <w:p w14:paraId="7080D173" w14:textId="77777777" w:rsidR="00DD05A8" w:rsidRPr="00DD05A8" w:rsidRDefault="00DD05A8" w:rsidP="00DD05A8">
      <w:pPr>
        <w:spacing w:line="360" w:lineRule="auto"/>
        <w:jc w:val="both"/>
        <w:rPr>
          <w:b/>
        </w:rPr>
      </w:pPr>
    </w:p>
    <w:p w14:paraId="525D5DCD" w14:textId="0A3687EE" w:rsidR="00723072" w:rsidRDefault="00723072" w:rsidP="00723072">
      <w:pPr>
        <w:spacing w:line="360" w:lineRule="auto"/>
        <w:jc w:val="both"/>
      </w:pPr>
      <w:r>
        <w:t>Hoy en día se reconoce como factor de vital importancia, el propiciar al personal</w:t>
      </w:r>
      <w:r w:rsidR="00E81999">
        <w:t xml:space="preserve"> de una empresa</w:t>
      </w:r>
      <w:r>
        <w:t xml:space="preserve"> un ambiente de trabajo agradable, ya que este influye en la calidad de trabajo que el colaborador pueda proporcionar en su área laboral. Brindar condiciones de trabajo adecuadas, donde la persona pueda desarrollar su a</w:t>
      </w:r>
      <w:r w:rsidR="0043240E">
        <w:t>ctividad</w:t>
      </w:r>
      <w:r w:rsidR="006C0104">
        <w:t xml:space="preserve"> saludablemente</w:t>
      </w:r>
      <w:r>
        <w:t>. Es importante, ya</w:t>
      </w:r>
      <w:r w:rsidR="006C0104">
        <w:t xml:space="preserve"> que esto incide</w:t>
      </w:r>
      <w:r>
        <w:t xml:space="preserve"> directamente </w:t>
      </w:r>
      <w:r w:rsidR="00DE21C2">
        <w:t>sobre</w:t>
      </w:r>
      <w:r>
        <w:t xml:space="preserve"> la salud, el bienestar psicológico, y por ende la satisfacción con el trabajo que realiza.</w:t>
      </w:r>
    </w:p>
    <w:p w14:paraId="3BCF9BBB" w14:textId="77777777" w:rsidR="006421AA" w:rsidRDefault="006421AA" w:rsidP="00723072">
      <w:pPr>
        <w:spacing w:line="360" w:lineRule="auto"/>
        <w:jc w:val="both"/>
      </w:pPr>
    </w:p>
    <w:p w14:paraId="62E45DC8" w14:textId="1CE9FDF7" w:rsidR="00723072" w:rsidRDefault="00F956EF" w:rsidP="00723072">
      <w:pPr>
        <w:spacing w:line="360" w:lineRule="auto"/>
        <w:jc w:val="both"/>
      </w:pPr>
      <w:r>
        <w:t>Por otro lado, también</w:t>
      </w:r>
      <w:r w:rsidR="00723072">
        <w:t xml:space="preserve">, las empresas han olvidado la importancia de la estabilidad del </w:t>
      </w:r>
      <w:r w:rsidR="00CC3E07">
        <w:t>empleado</w:t>
      </w:r>
      <w:r w:rsidR="00723072">
        <w:t xml:space="preserve">, únicamente se han preocupado por exigir más trabajo y sobrecarga de actividades, generando un </w:t>
      </w:r>
      <w:r w:rsidR="000A6B7A">
        <w:t>estado de agotamiento integral físico, mental y emocional</w:t>
      </w:r>
      <w:r w:rsidR="00723072">
        <w:t>.</w:t>
      </w:r>
    </w:p>
    <w:p w14:paraId="6DEEB977" w14:textId="7FDF2CCA" w:rsidR="00723072" w:rsidRDefault="00723072" w:rsidP="00723072">
      <w:pPr>
        <w:spacing w:line="360" w:lineRule="auto"/>
        <w:jc w:val="both"/>
      </w:pPr>
      <w:r>
        <w:t>Esto se identifica cuando las exigencias laborales superan la capacidad de la persona, dando lugar a ocasionar el estrés laboral</w:t>
      </w:r>
      <w:r w:rsidR="000A6B7A">
        <w:t>, miedo a</w:t>
      </w:r>
      <w:r>
        <w:t xml:space="preserve"> perder su empleo</w:t>
      </w:r>
      <w:r w:rsidR="000A6B7A">
        <w:t xml:space="preserve">, que para muchos </w:t>
      </w:r>
      <w:r w:rsidR="00E56EBE">
        <w:t>ciudadanos</w:t>
      </w:r>
      <w:r w:rsidR="000A6B7A">
        <w:t xml:space="preserve"> es su ú</w:t>
      </w:r>
      <w:r w:rsidR="00E56EBE">
        <w:t>nico sustento</w:t>
      </w:r>
      <w:r>
        <w:t>, y en ocasiones desencadenando, El Síndrome de Burnout.</w:t>
      </w:r>
    </w:p>
    <w:p w14:paraId="26961F1D" w14:textId="77777777" w:rsidR="006421AA" w:rsidRDefault="006421AA" w:rsidP="00723072">
      <w:pPr>
        <w:spacing w:line="360" w:lineRule="auto"/>
        <w:jc w:val="both"/>
      </w:pPr>
    </w:p>
    <w:p w14:paraId="7A4DF513" w14:textId="4B5BF3D4" w:rsidR="00723072" w:rsidRDefault="00723072" w:rsidP="00723072">
      <w:pPr>
        <w:spacing w:line="360" w:lineRule="auto"/>
        <w:jc w:val="both"/>
      </w:pPr>
      <w:r>
        <w:t>El término Síndrome de Burnout pasó de ser una expresión poco conocida, a un fenómeno común, que trae consecuencias sobre la pers</w:t>
      </w:r>
      <w:r w:rsidR="00D32A1B">
        <w:t xml:space="preserve">ona, </w:t>
      </w:r>
      <w:r w:rsidR="00A40D9B">
        <w:t xml:space="preserve">su salud, el progreso de la empresa y lo más importante </w:t>
      </w:r>
      <w:r w:rsidR="00B07CCE">
        <w:t xml:space="preserve">sobre la </w:t>
      </w:r>
      <w:r w:rsidR="00D32A1B">
        <w:t>familia</w:t>
      </w:r>
      <w:r>
        <w:t>.</w:t>
      </w:r>
    </w:p>
    <w:p w14:paraId="246CA460" w14:textId="77777777" w:rsidR="00723072" w:rsidRPr="00D16EF0" w:rsidRDefault="00723072" w:rsidP="00723072">
      <w:pPr>
        <w:spacing w:line="360" w:lineRule="auto"/>
        <w:jc w:val="both"/>
      </w:pPr>
    </w:p>
    <w:p w14:paraId="76EAAE3E" w14:textId="712D61C9" w:rsidR="00723072" w:rsidRPr="009E1B36" w:rsidRDefault="00460A16" w:rsidP="00723072">
      <w:pPr>
        <w:spacing w:line="360" w:lineRule="auto"/>
        <w:jc w:val="both"/>
      </w:pPr>
      <w:r>
        <w:t>Este proyecto de tesis ha sido</w:t>
      </w:r>
      <w:r w:rsidR="00723072" w:rsidRPr="009E1B36">
        <w:t xml:space="preserve"> posible realizarlo</w:t>
      </w:r>
      <w:r>
        <w:t>,</w:t>
      </w:r>
      <w:r w:rsidR="00723072" w:rsidRPr="009E1B36">
        <w:t xml:space="preserve"> en vista que el Director </w:t>
      </w:r>
      <w:r w:rsidR="00FC082C">
        <w:t xml:space="preserve">de </w:t>
      </w:r>
      <w:r w:rsidR="00723072" w:rsidRPr="009E1B36">
        <w:t xml:space="preserve">Gestión de Riesgos del </w:t>
      </w:r>
      <w:r w:rsidR="006E27EA">
        <w:t xml:space="preserve">Ilustre </w:t>
      </w:r>
      <w:r w:rsidR="00723072" w:rsidRPr="009E1B36">
        <w:t xml:space="preserve">Municipio </w:t>
      </w:r>
      <w:r w:rsidR="00AE6B61" w:rsidRPr="009E1B36">
        <w:t>de Riobamba</w:t>
      </w:r>
      <w:r w:rsidR="00723072" w:rsidRPr="009E1B36">
        <w:t xml:space="preserve"> ha dado su</w:t>
      </w:r>
      <w:r w:rsidR="00714CDA">
        <w:t xml:space="preserve"> gentil</w:t>
      </w:r>
      <w:r w:rsidR="00723072" w:rsidRPr="009E1B36">
        <w:t xml:space="preserve"> aprobación y la necesidad </w:t>
      </w:r>
      <w:r w:rsidR="008B2B10">
        <w:t>de mejorar aún má</w:t>
      </w:r>
      <w:r w:rsidR="00723072" w:rsidRPr="009E1B36">
        <w:t xml:space="preserve">s las condiciones de trabajo, además </w:t>
      </w:r>
      <w:r w:rsidR="00714CDA">
        <w:t xml:space="preserve">con la </w:t>
      </w:r>
      <w:r w:rsidR="00723072" w:rsidRPr="009E1B36">
        <w:t>colaboración</w:t>
      </w:r>
      <w:r w:rsidR="005B2C19">
        <w:t xml:space="preserve"> del </w:t>
      </w:r>
      <w:r w:rsidR="005B2C19">
        <w:lastRenderedPageBreak/>
        <w:t xml:space="preserve">Administrador del Camal Municipal El Ing. William </w:t>
      </w:r>
      <w:r w:rsidR="00BB6DC0">
        <w:t>Luzuriaga</w:t>
      </w:r>
      <w:r w:rsidR="005B2C19">
        <w:t>, la coordinadora</w:t>
      </w:r>
      <w:r w:rsidR="00BB6DC0">
        <w:rPr>
          <w:color w:val="FF0000"/>
        </w:rPr>
        <w:t xml:space="preserve"> </w:t>
      </w:r>
      <w:r w:rsidR="00BB6DC0" w:rsidRPr="00BB6DC0">
        <w:t>Ing. Rosario Jara, el coordinador del área de faenamiento ovino el Sr. Luis Guevara</w:t>
      </w:r>
      <w:r w:rsidR="00723072" w:rsidRPr="00BB6DC0">
        <w:t xml:space="preserve"> </w:t>
      </w:r>
      <w:r w:rsidR="00E6751D">
        <w:t xml:space="preserve">y </w:t>
      </w:r>
      <w:r w:rsidR="00714CDA">
        <w:t xml:space="preserve">la valiosa </w:t>
      </w:r>
      <w:r w:rsidR="00D96C0F">
        <w:t xml:space="preserve">contribución de </w:t>
      </w:r>
      <w:r w:rsidR="00723072" w:rsidRPr="009E1B36">
        <w:t xml:space="preserve">los Trabajadores del sector de faenamiento ovino.  </w:t>
      </w:r>
    </w:p>
    <w:p w14:paraId="550D0B8C" w14:textId="77777777" w:rsidR="00DD05A8" w:rsidRPr="00E6751D" w:rsidRDefault="00DD05A8" w:rsidP="00E6751D">
      <w:pPr>
        <w:spacing w:line="360" w:lineRule="auto"/>
        <w:jc w:val="both"/>
        <w:rPr>
          <w:b/>
        </w:rPr>
      </w:pPr>
    </w:p>
    <w:p w14:paraId="5F0858CE" w14:textId="1B9A9F20" w:rsidR="002D5987" w:rsidRDefault="007714D7" w:rsidP="003746E9">
      <w:pPr>
        <w:pStyle w:val="Prrafodelista"/>
        <w:numPr>
          <w:ilvl w:val="1"/>
          <w:numId w:val="5"/>
        </w:numPr>
        <w:spacing w:line="360" w:lineRule="auto"/>
        <w:jc w:val="both"/>
        <w:outlineLvl w:val="1"/>
        <w:rPr>
          <w:b/>
          <w:lang w:val="es-ES_tradnl"/>
        </w:rPr>
      </w:pPr>
      <w:r>
        <w:rPr>
          <w:b/>
          <w:lang w:val="es-ES_tradnl"/>
        </w:rPr>
        <w:t xml:space="preserve"> </w:t>
      </w:r>
      <w:bookmarkStart w:id="112" w:name="_Toc475893530"/>
      <w:r w:rsidR="0093311A">
        <w:rPr>
          <w:b/>
          <w:lang w:val="es-ES_tradnl"/>
        </w:rPr>
        <w:t>O</w:t>
      </w:r>
      <w:r w:rsidR="0093311A" w:rsidRPr="00DD05A8">
        <w:rPr>
          <w:b/>
          <w:lang w:val="es-ES_tradnl"/>
        </w:rPr>
        <w:t>bjetivos</w:t>
      </w:r>
      <w:r w:rsidR="0093311A">
        <w:rPr>
          <w:b/>
          <w:lang w:val="es-ES_tradnl"/>
        </w:rPr>
        <w:t>.</w:t>
      </w:r>
      <w:bookmarkEnd w:id="112"/>
    </w:p>
    <w:p w14:paraId="6EBA604D" w14:textId="77777777" w:rsidR="00E6751D" w:rsidRPr="00DD05A8" w:rsidRDefault="00E6751D" w:rsidP="00E6751D">
      <w:pPr>
        <w:pStyle w:val="Prrafodelista"/>
        <w:spacing w:line="360" w:lineRule="auto"/>
        <w:ind w:left="426"/>
        <w:jc w:val="both"/>
        <w:rPr>
          <w:b/>
          <w:lang w:val="es-ES_tradnl"/>
        </w:rPr>
      </w:pPr>
    </w:p>
    <w:p w14:paraId="5A9BD790" w14:textId="4B1C908F" w:rsidR="00DD05A8" w:rsidRPr="00E6751D" w:rsidRDefault="00E6751D" w:rsidP="003746E9">
      <w:pPr>
        <w:pStyle w:val="Prrafodelista"/>
        <w:numPr>
          <w:ilvl w:val="2"/>
          <w:numId w:val="5"/>
        </w:numPr>
        <w:spacing w:line="360" w:lineRule="auto"/>
        <w:jc w:val="both"/>
        <w:outlineLvl w:val="2"/>
        <w:rPr>
          <w:b/>
          <w:lang w:val="es-ES_tradnl"/>
        </w:rPr>
      </w:pPr>
      <w:bookmarkStart w:id="113" w:name="_Toc475893531"/>
      <w:r w:rsidRPr="00E6751D">
        <w:rPr>
          <w:b/>
          <w:lang w:val="es-ES_tradnl"/>
        </w:rPr>
        <w:t>Objetivo general</w:t>
      </w:r>
      <w:bookmarkEnd w:id="113"/>
    </w:p>
    <w:p w14:paraId="0F814ED8" w14:textId="77777777" w:rsidR="00E6751D" w:rsidRDefault="00E6751D" w:rsidP="00E6751D">
      <w:pPr>
        <w:spacing w:line="360" w:lineRule="auto"/>
        <w:jc w:val="both"/>
      </w:pPr>
    </w:p>
    <w:p w14:paraId="35940ED2" w14:textId="49F64256" w:rsidR="00FF3319" w:rsidRDefault="00E6751D" w:rsidP="00E6751D">
      <w:pPr>
        <w:spacing w:line="360" w:lineRule="auto"/>
        <w:jc w:val="both"/>
      </w:pPr>
      <w:r>
        <w:t xml:space="preserve">Analizar la prevalencia </w:t>
      </w:r>
      <w:r w:rsidR="00AE6B61">
        <w:t xml:space="preserve">del </w:t>
      </w:r>
      <w:r w:rsidR="00AE6B61" w:rsidRPr="008C51FF">
        <w:t>síndrome</w:t>
      </w:r>
      <w:r w:rsidR="00321231">
        <w:t xml:space="preserve"> de burnout en</w:t>
      </w:r>
      <w:r w:rsidRPr="008C51FF">
        <w:t xml:space="preserve"> </w:t>
      </w:r>
      <w:r>
        <w:t xml:space="preserve">los empleados que trabajan en los diferentes turnos </w:t>
      </w:r>
      <w:r w:rsidRPr="008C51FF">
        <w:t>que realizan el faenamiento de ganado ovino en el Camal Municipal de la ciudad de Riobamba.</w:t>
      </w:r>
    </w:p>
    <w:p w14:paraId="1EC72158" w14:textId="77777777" w:rsidR="00543D33" w:rsidRDefault="00543D33" w:rsidP="00E6751D">
      <w:pPr>
        <w:spacing w:line="360" w:lineRule="auto"/>
        <w:jc w:val="both"/>
      </w:pPr>
    </w:p>
    <w:p w14:paraId="5856FE44" w14:textId="1B764C66" w:rsidR="00543D33" w:rsidRDefault="00543D33" w:rsidP="003746E9">
      <w:pPr>
        <w:pStyle w:val="Prrafodelista"/>
        <w:numPr>
          <w:ilvl w:val="2"/>
          <w:numId w:val="5"/>
        </w:numPr>
        <w:spacing w:line="360" w:lineRule="auto"/>
        <w:jc w:val="both"/>
        <w:outlineLvl w:val="2"/>
        <w:rPr>
          <w:b/>
        </w:rPr>
      </w:pPr>
      <w:bookmarkStart w:id="114" w:name="_Toc475893532"/>
      <w:r w:rsidRPr="00543D33">
        <w:rPr>
          <w:b/>
        </w:rPr>
        <w:t>Objetivos específicos.</w:t>
      </w:r>
      <w:bookmarkEnd w:id="114"/>
    </w:p>
    <w:p w14:paraId="4C3BC1C3" w14:textId="77777777" w:rsidR="008A15A9" w:rsidRPr="00543D33" w:rsidRDefault="008A15A9" w:rsidP="008A15A9">
      <w:pPr>
        <w:pStyle w:val="Prrafodelista"/>
        <w:spacing w:line="360" w:lineRule="auto"/>
        <w:jc w:val="both"/>
        <w:rPr>
          <w:b/>
        </w:rPr>
      </w:pPr>
    </w:p>
    <w:p w14:paraId="39AFE12D" w14:textId="33696C3D" w:rsidR="008A15A9" w:rsidRDefault="006421AA" w:rsidP="00C65653">
      <w:pPr>
        <w:spacing w:line="360" w:lineRule="auto"/>
        <w:jc w:val="both"/>
      </w:pPr>
      <w:bookmarkStart w:id="115" w:name="OLE_LINK27"/>
      <w:bookmarkStart w:id="116" w:name="OLE_LINK28"/>
      <w:r>
        <w:t>-</w:t>
      </w:r>
      <w:r w:rsidR="008A15A9" w:rsidRPr="008C51FF">
        <w:t>Establecer que los empleados del área de faenamiento ovino del camal municipal de Riobamba</w:t>
      </w:r>
      <w:r w:rsidR="008A15A9">
        <w:t>, padecen el síndrome de burnout.</w:t>
      </w:r>
    </w:p>
    <w:p w14:paraId="3C988A4A" w14:textId="77777777" w:rsidR="006421AA" w:rsidRDefault="006421AA" w:rsidP="00C65653">
      <w:pPr>
        <w:spacing w:line="360" w:lineRule="auto"/>
        <w:jc w:val="both"/>
      </w:pPr>
    </w:p>
    <w:p w14:paraId="3EB3B968" w14:textId="6E6A1F19" w:rsidR="005800DD" w:rsidRDefault="006421AA" w:rsidP="006421AA">
      <w:pPr>
        <w:spacing w:line="360" w:lineRule="auto"/>
        <w:jc w:val="both"/>
      </w:pPr>
      <w:r>
        <w:t>-</w:t>
      </w:r>
      <w:r w:rsidR="001F7A3D">
        <w:t>Implementar</w:t>
      </w:r>
      <w:r w:rsidR="00444025">
        <w:t xml:space="preserve"> programa de pausas activas para los empleados del sector de faenamiento ovino del Camal Municipal de Riobamba</w:t>
      </w:r>
      <w:r w:rsidR="008700AC">
        <w:t>, que permita aliviar la fatiga física y mental en la jornada laboral.</w:t>
      </w:r>
      <w:r w:rsidR="00444025">
        <w:t xml:space="preserve"> </w:t>
      </w:r>
    </w:p>
    <w:p w14:paraId="42FE0011" w14:textId="77777777" w:rsidR="006421AA" w:rsidRPr="008C51FF" w:rsidRDefault="006421AA" w:rsidP="006421AA">
      <w:pPr>
        <w:spacing w:line="360" w:lineRule="auto"/>
        <w:jc w:val="both"/>
      </w:pPr>
    </w:p>
    <w:bookmarkEnd w:id="115"/>
    <w:bookmarkEnd w:id="116"/>
    <w:p w14:paraId="479095CE" w14:textId="5526625E" w:rsidR="0042626E" w:rsidRDefault="006421AA" w:rsidP="006421AA">
      <w:pPr>
        <w:spacing w:line="360" w:lineRule="auto"/>
        <w:ind w:right="-8"/>
        <w:jc w:val="both"/>
      </w:pPr>
      <w:r>
        <w:t>-</w:t>
      </w:r>
      <w:r w:rsidR="00C65653">
        <w:t>Aplicar un</w:t>
      </w:r>
      <w:r w:rsidR="0042626E">
        <w:t xml:space="preserve"> test de desempeño laboral a los trabajadores del área de faenamiento ovino del Camal Municipal de Riobamba, </w:t>
      </w:r>
      <w:r w:rsidR="00C65653">
        <w:t>que permita</w:t>
      </w:r>
      <w:r w:rsidR="0042626E">
        <w:t xml:space="preserve"> analizar su rendimiento laboral</w:t>
      </w:r>
      <w:r w:rsidR="00C65653">
        <w:t>.</w:t>
      </w:r>
    </w:p>
    <w:p w14:paraId="7AD5EA6F" w14:textId="77777777" w:rsidR="00321231" w:rsidRPr="0091680C" w:rsidRDefault="00321231" w:rsidP="00321231">
      <w:pPr>
        <w:spacing w:line="360" w:lineRule="auto"/>
        <w:jc w:val="both"/>
      </w:pPr>
    </w:p>
    <w:p w14:paraId="6C2BABF3" w14:textId="552A8170" w:rsidR="001A3EED" w:rsidRDefault="00FA1560" w:rsidP="00927135">
      <w:pPr>
        <w:pStyle w:val="Prrafodelista"/>
        <w:numPr>
          <w:ilvl w:val="1"/>
          <w:numId w:val="5"/>
        </w:numPr>
        <w:spacing w:line="360" w:lineRule="auto"/>
        <w:ind w:hanging="426"/>
        <w:jc w:val="both"/>
        <w:outlineLvl w:val="1"/>
        <w:rPr>
          <w:b/>
          <w:sz w:val="28"/>
          <w:szCs w:val="28"/>
        </w:rPr>
      </w:pPr>
      <w:r>
        <w:rPr>
          <w:b/>
          <w:sz w:val="28"/>
          <w:szCs w:val="28"/>
        </w:rPr>
        <w:t xml:space="preserve"> </w:t>
      </w:r>
      <w:bookmarkStart w:id="117" w:name="_Toc475893533"/>
      <w:r w:rsidR="00C577E9">
        <w:rPr>
          <w:b/>
          <w:sz w:val="28"/>
          <w:szCs w:val="28"/>
        </w:rPr>
        <w:t>Fundamentación Teórica</w:t>
      </w:r>
      <w:r w:rsidR="001A3EED" w:rsidRPr="001A3EED">
        <w:rPr>
          <w:b/>
          <w:sz w:val="28"/>
          <w:szCs w:val="28"/>
        </w:rPr>
        <w:t>.</w:t>
      </w:r>
      <w:bookmarkEnd w:id="117"/>
    </w:p>
    <w:p w14:paraId="685D6EFB" w14:textId="77777777" w:rsidR="00AB6F6E" w:rsidRPr="00625C4D" w:rsidRDefault="00AB6F6E" w:rsidP="00AB6F6E">
      <w:pPr>
        <w:spacing w:line="360" w:lineRule="auto"/>
        <w:jc w:val="both"/>
      </w:pPr>
    </w:p>
    <w:p w14:paraId="56B252CE" w14:textId="4105C8FC" w:rsidR="00A24F2C" w:rsidRDefault="00AB6F6E" w:rsidP="003746E9">
      <w:pPr>
        <w:pStyle w:val="Prrafodelista"/>
        <w:numPr>
          <w:ilvl w:val="2"/>
          <w:numId w:val="5"/>
        </w:numPr>
        <w:spacing w:line="360" w:lineRule="auto"/>
        <w:jc w:val="both"/>
        <w:outlineLvl w:val="2"/>
        <w:rPr>
          <w:b/>
          <w:szCs w:val="28"/>
        </w:rPr>
      </w:pPr>
      <w:bookmarkStart w:id="118" w:name="_Toc475893534"/>
      <w:r w:rsidRPr="00A24F2C">
        <w:rPr>
          <w:b/>
          <w:szCs w:val="28"/>
        </w:rPr>
        <w:t>Contenido del Marco Teórico.</w:t>
      </w:r>
      <w:bookmarkEnd w:id="118"/>
    </w:p>
    <w:p w14:paraId="6DC11A76" w14:textId="77777777" w:rsidR="00A24F2C" w:rsidRPr="00A24F2C" w:rsidRDefault="00A24F2C" w:rsidP="00A24F2C">
      <w:pPr>
        <w:spacing w:line="360" w:lineRule="auto"/>
        <w:jc w:val="both"/>
        <w:rPr>
          <w:b/>
          <w:szCs w:val="28"/>
        </w:rPr>
      </w:pPr>
    </w:p>
    <w:p w14:paraId="7C24BCBB" w14:textId="0995E739" w:rsidR="00AB6F6E" w:rsidRDefault="00AB6F6E" w:rsidP="003746E9">
      <w:pPr>
        <w:pStyle w:val="Prrafodelista"/>
        <w:numPr>
          <w:ilvl w:val="3"/>
          <w:numId w:val="5"/>
        </w:numPr>
        <w:spacing w:line="360" w:lineRule="auto"/>
        <w:jc w:val="both"/>
        <w:outlineLvl w:val="2"/>
        <w:rPr>
          <w:b/>
          <w:szCs w:val="28"/>
        </w:rPr>
      </w:pPr>
      <w:bookmarkStart w:id="119" w:name="_Toc475893535"/>
      <w:r w:rsidRPr="00FA1560">
        <w:rPr>
          <w:b/>
          <w:szCs w:val="28"/>
        </w:rPr>
        <w:t>Bienestar y salud en el trabajo</w:t>
      </w:r>
      <w:r w:rsidR="00C95C9C">
        <w:rPr>
          <w:b/>
          <w:szCs w:val="28"/>
        </w:rPr>
        <w:t>.</w:t>
      </w:r>
      <w:bookmarkEnd w:id="119"/>
    </w:p>
    <w:p w14:paraId="4B21F6C7" w14:textId="77777777" w:rsidR="00C95C9C" w:rsidRPr="00FA1560" w:rsidRDefault="00C95C9C" w:rsidP="00C95C9C">
      <w:pPr>
        <w:pStyle w:val="Prrafodelista"/>
        <w:spacing w:line="360" w:lineRule="auto"/>
        <w:jc w:val="both"/>
        <w:rPr>
          <w:b/>
          <w:szCs w:val="28"/>
        </w:rPr>
      </w:pPr>
    </w:p>
    <w:p w14:paraId="69491C1B" w14:textId="0B0F6A6B" w:rsidR="006410C7" w:rsidRDefault="006410C7" w:rsidP="006410C7">
      <w:pPr>
        <w:spacing w:line="360" w:lineRule="auto"/>
        <w:jc w:val="both"/>
      </w:pPr>
      <w:r>
        <w:t>La Organi</w:t>
      </w:r>
      <w:r w:rsidR="0091165A">
        <w:t>zación Mundial de la Salud</w:t>
      </w:r>
      <w:r w:rsidR="00CA35A4">
        <w:t xml:space="preserve">, describe como la no presencia de enfermedades, es el competo bienestar físico, mental y social. </w:t>
      </w:r>
      <w:r>
        <w:t xml:space="preserve">Por tanto, al hablar de salud laboral no nos referimos exclusivamente a las afecciones o a las posibles enfermedades profesionales </w:t>
      </w:r>
      <w:r>
        <w:lastRenderedPageBreak/>
        <w:t>que puedan padecer los empleados, sino que el concepto es mucho más amplio y se relaciona con el bienestar, es decir, con la satisfacción en el puesto de trabajo.</w:t>
      </w:r>
    </w:p>
    <w:p w14:paraId="17BFBD34" w14:textId="77777777" w:rsidR="00C43574" w:rsidRDefault="00C43574" w:rsidP="006410C7">
      <w:pPr>
        <w:spacing w:line="360" w:lineRule="auto"/>
        <w:jc w:val="both"/>
      </w:pPr>
    </w:p>
    <w:p w14:paraId="71B8AED2" w14:textId="154061D2" w:rsidR="002D44EF" w:rsidRDefault="002D44EF" w:rsidP="002D44EF">
      <w:pPr>
        <w:spacing w:line="360" w:lineRule="auto"/>
        <w:jc w:val="both"/>
      </w:pPr>
      <w:r>
        <w:t>El objetivo de la salud laboral no es otro que mantener un alto nivel de bienestar en los trabajadores. Para ello, se utilizan técnicas de prevención, asegurando la adecuada protección de los mismos y asignándoles un puesto de trabajo que se adapte a sus aptitudes físicas y mentales, para que de esta forma s</w:t>
      </w:r>
      <w:r w:rsidR="00DA72F7">
        <w:t>e sientan realizados y felices.</w:t>
      </w:r>
    </w:p>
    <w:p w14:paraId="31CA3993" w14:textId="77777777" w:rsidR="00C43574" w:rsidRDefault="00C43574" w:rsidP="002D44EF">
      <w:pPr>
        <w:spacing w:line="360" w:lineRule="auto"/>
        <w:jc w:val="both"/>
      </w:pPr>
    </w:p>
    <w:p w14:paraId="3F458697" w14:textId="0BC0087F" w:rsidR="006410C7" w:rsidRDefault="000507F8" w:rsidP="00202C81">
      <w:pPr>
        <w:spacing w:line="360" w:lineRule="auto"/>
        <w:jc w:val="both"/>
      </w:pPr>
      <w:r>
        <w:t xml:space="preserve">Para que los </w:t>
      </w:r>
      <w:r w:rsidR="00AE6B61">
        <w:t>empleados gocen</w:t>
      </w:r>
      <w:r w:rsidR="002D44EF">
        <w:t xml:space="preserve"> de una buena salud laboral es imprescindible </w:t>
      </w:r>
      <w:r w:rsidR="000B7D74">
        <w:t xml:space="preserve">que estos desarrollen su </w:t>
      </w:r>
      <w:r w:rsidR="004718BA">
        <w:t>ocupación</w:t>
      </w:r>
      <w:r w:rsidR="002D44EF">
        <w:t xml:space="preserve"> en un medio ambiente de </w:t>
      </w:r>
      <w:r w:rsidR="002D44EF" w:rsidRPr="000B7D74">
        <w:t>trabajo</w:t>
      </w:r>
      <w:r w:rsidR="002D44EF">
        <w:t xml:space="preserve"> adecuado, donde los trabajadores y trabajadoras puedan realizar su actividad de forma que se sientan útiles,</w:t>
      </w:r>
      <w:r w:rsidR="002D4DB6">
        <w:t xml:space="preserve"> valorados y miembros de la</w:t>
      </w:r>
      <w:r w:rsidR="002D44EF">
        <w:t xml:space="preserve"> organización. No debemos olvidar que el trabajo en sí es una fuente de salud con el que las personas consiguen aspectos positivos y favorables para la misma y en el que desarrollan una actividad física y mental que les revitaliza y les hace sentirse bien.</w:t>
      </w:r>
    </w:p>
    <w:p w14:paraId="3CC41927" w14:textId="77777777" w:rsidR="007805A5" w:rsidRDefault="007805A5" w:rsidP="00202C81">
      <w:pPr>
        <w:spacing w:line="360" w:lineRule="auto"/>
        <w:jc w:val="both"/>
      </w:pPr>
    </w:p>
    <w:p w14:paraId="06151B57" w14:textId="6DCBA9D6" w:rsidR="00C645D8" w:rsidRPr="00202C81" w:rsidRDefault="00DC6DC2" w:rsidP="00202C81">
      <w:pPr>
        <w:spacing w:line="360" w:lineRule="auto"/>
        <w:jc w:val="both"/>
      </w:pPr>
      <w:r>
        <w:t>Para poder conseguir todo lo descrito, s</w:t>
      </w:r>
      <w:r w:rsidR="00C645D8" w:rsidRPr="00202C81">
        <w:t xml:space="preserve">e podría hablar de un ciclo en el que se mueven la salud de los empleados, la calidad de la administración y la situación interna y externa de la empresa. Unos buenos líderes, conscientes de las necesidades de quienes trabajan con ellos y dispuestos a establecer buenas relaciones laborales, contribuyen a un día a día de </w:t>
      </w:r>
      <w:r w:rsidR="00A9162A">
        <w:t>mayor calidad y bienestar del empleado</w:t>
      </w:r>
      <w:r w:rsidR="00C645D8" w:rsidRPr="00202C81">
        <w:t>, lo que, a su vez, fortalece su salud en el largo plazo y les permite sentirse más satisfechos, motivados</w:t>
      </w:r>
      <w:r w:rsidR="001D77B7">
        <w:t xml:space="preserve"> y comprometidos con la empresa</w:t>
      </w:r>
      <w:r w:rsidR="00C645D8" w:rsidRPr="00202C81">
        <w:t xml:space="preserve">. </w:t>
      </w:r>
    </w:p>
    <w:p w14:paraId="435DF14E" w14:textId="6F4B69F6" w:rsidR="00C645D8" w:rsidRPr="00202C81" w:rsidRDefault="00C645D8" w:rsidP="00202C81">
      <w:pPr>
        <w:spacing w:line="360" w:lineRule="auto"/>
        <w:jc w:val="both"/>
      </w:pPr>
      <w:r w:rsidRPr="00202C81">
        <w:t>Lo anterior termina reflejándose en la productividad y los resultados de la empresa, generando ma</w:t>
      </w:r>
      <w:r w:rsidR="001D77B7">
        <w:t>yor satisfacción</w:t>
      </w:r>
      <w:r w:rsidRPr="00202C81">
        <w:t xml:space="preserve"> y una imagen empresarial más positiva, lo que lleva a que los directivos se sientan más contentos y tengan más ánimos y una mejor disposición diaria para relacionarse e interesarse en los empleados, y así continuar con el ciclo. </w:t>
      </w:r>
    </w:p>
    <w:p w14:paraId="6987F1DE" w14:textId="62A64A53" w:rsidR="008E00E7" w:rsidRDefault="00C645D8" w:rsidP="008E00E7">
      <w:pPr>
        <w:spacing w:line="360" w:lineRule="auto"/>
        <w:jc w:val="both"/>
      </w:pPr>
      <w:r w:rsidRPr="00202C81">
        <w:t>Se trata entonces de un reto para que existan liderazgos fuertes y positivos que lleguen, incluso, a influir en la salud de los empleados de una compañía, impulsando una salud sostenible y un sentimiento de satisfacción generalizado.</w:t>
      </w:r>
    </w:p>
    <w:p w14:paraId="47014BA4" w14:textId="77777777" w:rsidR="00C43574" w:rsidRDefault="00C43574" w:rsidP="008E00E7">
      <w:pPr>
        <w:spacing w:line="360" w:lineRule="auto"/>
        <w:jc w:val="both"/>
      </w:pPr>
    </w:p>
    <w:p w14:paraId="7EA44CD2" w14:textId="6216FAB8" w:rsidR="00A24F2C" w:rsidRPr="000B7D74" w:rsidRDefault="008E00E7" w:rsidP="000B7D74">
      <w:pPr>
        <w:spacing w:line="360" w:lineRule="auto"/>
        <w:jc w:val="both"/>
      </w:pPr>
      <w:r>
        <w:t xml:space="preserve">El estudio de la salud laboral está muy relacionado con la prevención de riesgos laborales. De hecho, las principales técnicas de prevención, como la seguridad, la higiene, la medicina del trabajo, la ergonomía o la psicosociología laboral están directamente relacionadas con la mejora de la salud laboral de los trabajadores. En este sentido, </w:t>
      </w:r>
      <w:r>
        <w:lastRenderedPageBreak/>
        <w:t>consultar a los empleados sobre su situación en la empresa y pedirles opinión es la mejor de las maneras posibles de conseguir que estos disfruten de una salud laboral de hierro.</w:t>
      </w:r>
    </w:p>
    <w:p w14:paraId="67FEC496" w14:textId="77777777" w:rsidR="00A24F2C" w:rsidRPr="00297FF3" w:rsidRDefault="00A24F2C" w:rsidP="00AB6F6E">
      <w:pPr>
        <w:spacing w:line="360" w:lineRule="auto"/>
        <w:jc w:val="both"/>
      </w:pPr>
    </w:p>
    <w:p w14:paraId="01C7BBD2" w14:textId="3CEDD160" w:rsidR="007805A5" w:rsidRPr="007805A5" w:rsidRDefault="00AB6F6E" w:rsidP="007805A5">
      <w:pPr>
        <w:pStyle w:val="Prrafodelista"/>
        <w:numPr>
          <w:ilvl w:val="3"/>
          <w:numId w:val="5"/>
        </w:numPr>
        <w:spacing w:after="240" w:line="360" w:lineRule="auto"/>
        <w:jc w:val="both"/>
        <w:outlineLvl w:val="2"/>
        <w:rPr>
          <w:b/>
          <w:szCs w:val="28"/>
        </w:rPr>
      </w:pPr>
      <w:bookmarkStart w:id="120" w:name="_Toc475893536"/>
      <w:r w:rsidRPr="000B3A49">
        <w:rPr>
          <w:b/>
          <w:szCs w:val="28"/>
        </w:rPr>
        <w:t>Síndrome de Burnout</w:t>
      </w:r>
      <w:bookmarkEnd w:id="120"/>
      <w:r w:rsidRPr="000B3A49">
        <w:rPr>
          <w:b/>
          <w:szCs w:val="28"/>
        </w:rPr>
        <w:t xml:space="preserve"> </w:t>
      </w:r>
    </w:p>
    <w:p w14:paraId="33A5B9B5" w14:textId="0390BC13" w:rsidR="00EF5D26" w:rsidRDefault="00AB6F6E" w:rsidP="002F4DF1">
      <w:pPr>
        <w:spacing w:after="240" w:line="360" w:lineRule="auto"/>
        <w:jc w:val="both"/>
        <w:rPr>
          <w:szCs w:val="28"/>
        </w:rPr>
      </w:pPr>
      <w:r w:rsidRPr="0090617D">
        <w:rPr>
          <w:szCs w:val="28"/>
        </w:rPr>
        <w:t>El burnout o “síndrome del quemado” es un síndrome clínico descrito por primera vez en</w:t>
      </w:r>
      <w:r w:rsidR="009F5474">
        <w:rPr>
          <w:szCs w:val="28"/>
        </w:rPr>
        <w:t xml:space="preserve"> 1974 por Herbert </w:t>
      </w:r>
      <w:proofErr w:type="spellStart"/>
      <w:r w:rsidR="009F5474">
        <w:rPr>
          <w:szCs w:val="28"/>
        </w:rPr>
        <w:t>Freudenberger</w:t>
      </w:r>
      <w:proofErr w:type="spellEnd"/>
      <w:r w:rsidRPr="0090617D">
        <w:rPr>
          <w:szCs w:val="28"/>
        </w:rPr>
        <w:t>, psiquiatra norteam</w:t>
      </w:r>
      <w:r w:rsidR="004F6374">
        <w:rPr>
          <w:szCs w:val="28"/>
        </w:rPr>
        <w:t xml:space="preserve">ericano que lo definió como un </w:t>
      </w:r>
      <w:r w:rsidRPr="0090617D">
        <w:rPr>
          <w:szCs w:val="28"/>
        </w:rPr>
        <w:t>estado de fatiga o frustración que se produ</w:t>
      </w:r>
      <w:r w:rsidR="00605ED6">
        <w:rPr>
          <w:szCs w:val="28"/>
        </w:rPr>
        <w:t>ce por la dedicación a un trabajo</w:t>
      </w:r>
      <w:r w:rsidRPr="0090617D">
        <w:rPr>
          <w:szCs w:val="28"/>
        </w:rPr>
        <w:t xml:space="preserve">, forma de vida o relación </w:t>
      </w:r>
      <w:r w:rsidR="00605ED6">
        <w:rPr>
          <w:szCs w:val="28"/>
        </w:rPr>
        <w:t>que produce insatisfacción al esfuerzo</w:t>
      </w:r>
      <w:r w:rsidR="00854DAA" w:rsidRPr="00854DAA">
        <w:rPr>
          <w:szCs w:val="28"/>
        </w:rPr>
        <w:t xml:space="preserve"> </w:t>
      </w:r>
      <w:sdt>
        <w:sdtPr>
          <w:rPr>
            <w:szCs w:val="28"/>
          </w:rPr>
          <w:id w:val="1849442659"/>
          <w:citation/>
        </w:sdtPr>
        <w:sdtEndPr/>
        <w:sdtContent>
          <w:r w:rsidR="00854DAA">
            <w:rPr>
              <w:szCs w:val="28"/>
            </w:rPr>
            <w:fldChar w:fldCharType="begin"/>
          </w:r>
          <w:r w:rsidR="00854DAA">
            <w:rPr>
              <w:szCs w:val="28"/>
              <w:lang w:val="es-ES"/>
            </w:rPr>
            <w:instrText xml:space="preserve"> CITATION Gui071 \l 3082 </w:instrText>
          </w:r>
          <w:r w:rsidR="00854DAA">
            <w:rPr>
              <w:szCs w:val="28"/>
            </w:rPr>
            <w:fldChar w:fldCharType="separate"/>
          </w:r>
          <w:r w:rsidR="00854DAA" w:rsidRPr="00854DAA">
            <w:rPr>
              <w:noProof/>
              <w:szCs w:val="28"/>
              <w:lang w:val="es-ES"/>
            </w:rPr>
            <w:t>(Guitart A. A., 2007)</w:t>
          </w:r>
          <w:r w:rsidR="00854DAA">
            <w:rPr>
              <w:szCs w:val="28"/>
            </w:rPr>
            <w:fldChar w:fldCharType="end"/>
          </w:r>
        </w:sdtContent>
      </w:sdt>
    </w:p>
    <w:p w14:paraId="2E7C5774" w14:textId="67C8EB10" w:rsidR="00EF5D26" w:rsidRDefault="00EF5D26" w:rsidP="002F4DF1">
      <w:pPr>
        <w:spacing w:after="240" w:line="360" w:lineRule="auto"/>
        <w:jc w:val="both"/>
        <w:rPr>
          <w:szCs w:val="28"/>
        </w:rPr>
      </w:pPr>
      <w:proofErr w:type="spellStart"/>
      <w:r>
        <w:rPr>
          <w:szCs w:val="28"/>
        </w:rPr>
        <w:t>Edelwich</w:t>
      </w:r>
      <w:proofErr w:type="spellEnd"/>
      <w:r>
        <w:rPr>
          <w:szCs w:val="28"/>
        </w:rPr>
        <w:t xml:space="preserve"> y </w:t>
      </w:r>
      <w:proofErr w:type="spellStart"/>
      <w:r>
        <w:rPr>
          <w:szCs w:val="28"/>
        </w:rPr>
        <w:t>Brodsky</w:t>
      </w:r>
      <w:proofErr w:type="spellEnd"/>
      <w:r>
        <w:rPr>
          <w:szCs w:val="28"/>
        </w:rPr>
        <w:t xml:space="preserve"> en 1980 por su parte definieron el burnout como una Experiencia general de agotamiento físico emocional y actitudinal, es una pérdida progresiva del idealismo, energía y motivos vividos por la gente en las profesiones de ayuda, como resul</w:t>
      </w:r>
      <w:r w:rsidR="004F6374">
        <w:rPr>
          <w:szCs w:val="28"/>
        </w:rPr>
        <w:t>tado de la condición de trabajo</w:t>
      </w:r>
      <w:sdt>
        <w:sdtPr>
          <w:rPr>
            <w:szCs w:val="28"/>
          </w:rPr>
          <w:id w:val="-1224365615"/>
          <w:citation/>
        </w:sdtPr>
        <w:sdtEndPr/>
        <w:sdtContent>
          <w:r w:rsidR="004F6374">
            <w:rPr>
              <w:szCs w:val="28"/>
            </w:rPr>
            <w:fldChar w:fldCharType="begin"/>
          </w:r>
          <w:r w:rsidR="004F6374">
            <w:rPr>
              <w:szCs w:val="28"/>
              <w:lang w:val="es-ES"/>
            </w:rPr>
            <w:instrText xml:space="preserve"> CITATION Gui071 \l 3082 </w:instrText>
          </w:r>
          <w:r w:rsidR="004F6374">
            <w:rPr>
              <w:szCs w:val="28"/>
            </w:rPr>
            <w:fldChar w:fldCharType="separate"/>
          </w:r>
          <w:r w:rsidR="004F6374">
            <w:rPr>
              <w:noProof/>
              <w:szCs w:val="28"/>
              <w:lang w:val="es-ES"/>
            </w:rPr>
            <w:t xml:space="preserve"> </w:t>
          </w:r>
          <w:r w:rsidR="004F6374" w:rsidRPr="004F6374">
            <w:rPr>
              <w:noProof/>
              <w:szCs w:val="28"/>
              <w:lang w:val="es-ES"/>
            </w:rPr>
            <w:t>(Guitart A. A., 2007)</w:t>
          </w:r>
          <w:r w:rsidR="004F6374">
            <w:rPr>
              <w:szCs w:val="28"/>
            </w:rPr>
            <w:fldChar w:fldCharType="end"/>
          </w:r>
        </w:sdtContent>
      </w:sdt>
    </w:p>
    <w:p w14:paraId="19758D2E" w14:textId="065133C2" w:rsidR="00EF5D26" w:rsidRDefault="00EF5D26" w:rsidP="002F4DF1">
      <w:pPr>
        <w:spacing w:after="240" w:line="360" w:lineRule="auto"/>
        <w:jc w:val="both"/>
        <w:rPr>
          <w:szCs w:val="28"/>
        </w:rPr>
      </w:pPr>
      <w:r>
        <w:rPr>
          <w:szCs w:val="28"/>
        </w:rPr>
        <w:t xml:space="preserve">Agotamiento emocional. Es el cansancio y fatiga física, psíquica o una combinación de ambos. En la sensación </w:t>
      </w:r>
      <w:r w:rsidR="00854DAA">
        <w:rPr>
          <w:szCs w:val="28"/>
        </w:rPr>
        <w:t>de no poder dar más de sí mismo</w:t>
      </w:r>
      <w:r w:rsidR="00854DAA" w:rsidRPr="00854DAA">
        <w:rPr>
          <w:szCs w:val="28"/>
        </w:rPr>
        <w:t xml:space="preserve"> </w:t>
      </w:r>
      <w:sdt>
        <w:sdtPr>
          <w:rPr>
            <w:szCs w:val="28"/>
          </w:rPr>
          <w:id w:val="824014107"/>
          <w:citation/>
        </w:sdtPr>
        <w:sdtEndPr/>
        <w:sdtContent>
          <w:r w:rsidR="00854DAA">
            <w:rPr>
              <w:szCs w:val="28"/>
            </w:rPr>
            <w:fldChar w:fldCharType="begin"/>
          </w:r>
          <w:r w:rsidR="00854DAA">
            <w:rPr>
              <w:szCs w:val="28"/>
              <w:lang w:val="es-ES"/>
            </w:rPr>
            <w:instrText xml:space="preserve"> CITATION Gui071 \l 3082 </w:instrText>
          </w:r>
          <w:r w:rsidR="00854DAA">
            <w:rPr>
              <w:szCs w:val="28"/>
            </w:rPr>
            <w:fldChar w:fldCharType="separate"/>
          </w:r>
          <w:r w:rsidR="00854DAA" w:rsidRPr="00854DAA">
            <w:rPr>
              <w:noProof/>
              <w:szCs w:val="28"/>
              <w:lang w:val="es-ES"/>
            </w:rPr>
            <w:t>(Guitart A. A., 2007)</w:t>
          </w:r>
          <w:r w:rsidR="00854DAA">
            <w:rPr>
              <w:szCs w:val="28"/>
            </w:rPr>
            <w:fldChar w:fldCharType="end"/>
          </w:r>
        </w:sdtContent>
      </w:sdt>
    </w:p>
    <w:p w14:paraId="6EDE2810" w14:textId="0B24AA97" w:rsidR="00484CD7" w:rsidRDefault="00EF5D26" w:rsidP="002F4DF1">
      <w:pPr>
        <w:spacing w:after="240" w:line="360" w:lineRule="auto"/>
        <w:jc w:val="both"/>
        <w:rPr>
          <w:szCs w:val="28"/>
        </w:rPr>
      </w:pPr>
      <w:r>
        <w:rPr>
          <w:szCs w:val="28"/>
        </w:rPr>
        <w:t xml:space="preserve">Despersonalización. Es la segunda dimensión y se entiende como el desarrollo de </w:t>
      </w:r>
      <w:r w:rsidR="00FA5041">
        <w:rPr>
          <w:szCs w:val="28"/>
        </w:rPr>
        <w:t>sentimientos</w:t>
      </w:r>
      <w:r>
        <w:rPr>
          <w:szCs w:val="28"/>
        </w:rPr>
        <w:t xml:space="preserve">, actitudes, y respuestas negativas, distantes, </w:t>
      </w:r>
      <w:r w:rsidR="00484CD7">
        <w:rPr>
          <w:szCs w:val="28"/>
        </w:rPr>
        <w:t xml:space="preserve">y frías hacia otras personas. Se acompaña de un incremento en la irritabilidad y una </w:t>
      </w:r>
      <w:r w:rsidR="00FA5041">
        <w:rPr>
          <w:szCs w:val="28"/>
        </w:rPr>
        <w:t>pérdida</w:t>
      </w:r>
      <w:r w:rsidR="00484CD7">
        <w:rPr>
          <w:szCs w:val="28"/>
        </w:rPr>
        <w:t xml:space="preserve"> de motivación. El sujeto trata de distanciarse no solo del as personas </w:t>
      </w:r>
      <w:r w:rsidR="00FA5041">
        <w:rPr>
          <w:szCs w:val="28"/>
        </w:rPr>
        <w:t>destinatarias</w:t>
      </w:r>
      <w:r w:rsidR="00484CD7">
        <w:rPr>
          <w:szCs w:val="28"/>
        </w:rPr>
        <w:t xml:space="preserve"> de su trabajo sino </w:t>
      </w:r>
      <w:r w:rsidR="00FA5041">
        <w:rPr>
          <w:szCs w:val="28"/>
        </w:rPr>
        <w:t>también</w:t>
      </w:r>
      <w:r w:rsidR="00484CD7">
        <w:rPr>
          <w:szCs w:val="28"/>
        </w:rPr>
        <w:t xml:space="preserve"> de los miembros del equipo con los que trabaja, mostrándose </w:t>
      </w:r>
      <w:r w:rsidR="00FA5041">
        <w:rPr>
          <w:szCs w:val="28"/>
        </w:rPr>
        <w:t>sínico</w:t>
      </w:r>
      <w:r w:rsidR="00484CD7">
        <w:rPr>
          <w:szCs w:val="28"/>
        </w:rPr>
        <w:t xml:space="preserve">, irritable, </w:t>
      </w:r>
      <w:r w:rsidR="00FA5041">
        <w:rPr>
          <w:szCs w:val="28"/>
        </w:rPr>
        <w:t>irónico</w:t>
      </w:r>
      <w:r w:rsidR="00484CD7">
        <w:rPr>
          <w:szCs w:val="28"/>
        </w:rPr>
        <w:t xml:space="preserve">, incluso utilizando </w:t>
      </w:r>
      <w:r w:rsidR="00FA5041">
        <w:rPr>
          <w:szCs w:val="28"/>
        </w:rPr>
        <w:t>a veces etiquetas despectivas para</w:t>
      </w:r>
      <w:r w:rsidR="00484CD7">
        <w:rPr>
          <w:szCs w:val="28"/>
        </w:rPr>
        <w:t xml:space="preserve"> </w:t>
      </w:r>
      <w:r w:rsidR="00FA5041">
        <w:rPr>
          <w:szCs w:val="28"/>
        </w:rPr>
        <w:t>referirse</w:t>
      </w:r>
      <w:r w:rsidR="00484CD7">
        <w:rPr>
          <w:szCs w:val="28"/>
        </w:rPr>
        <w:t xml:space="preserve"> a sus compañeros de trabajo clientes, tratando de hacerles culpables de sus frustraciones y d</w:t>
      </w:r>
      <w:r w:rsidR="00AB4168">
        <w:rPr>
          <w:szCs w:val="28"/>
        </w:rPr>
        <w:t>escenso del rendimiento laboral</w:t>
      </w:r>
      <w:r w:rsidR="00AB4168" w:rsidRPr="00AB4168">
        <w:rPr>
          <w:szCs w:val="28"/>
        </w:rPr>
        <w:t xml:space="preserve"> </w:t>
      </w:r>
      <w:sdt>
        <w:sdtPr>
          <w:rPr>
            <w:szCs w:val="28"/>
          </w:rPr>
          <w:id w:val="1397705112"/>
          <w:citation/>
        </w:sdtPr>
        <w:sdtEndPr/>
        <w:sdtContent>
          <w:r w:rsidR="00AB4168">
            <w:rPr>
              <w:szCs w:val="28"/>
            </w:rPr>
            <w:fldChar w:fldCharType="begin"/>
          </w:r>
          <w:r w:rsidR="00AB4168">
            <w:rPr>
              <w:szCs w:val="28"/>
              <w:lang w:val="es-ES"/>
            </w:rPr>
            <w:instrText xml:space="preserve"> CITATION Gui071 \l 3082 </w:instrText>
          </w:r>
          <w:r w:rsidR="00AB4168">
            <w:rPr>
              <w:szCs w:val="28"/>
            </w:rPr>
            <w:fldChar w:fldCharType="separate"/>
          </w:r>
          <w:r w:rsidR="00AB4168" w:rsidRPr="00AB4168">
            <w:rPr>
              <w:noProof/>
              <w:szCs w:val="28"/>
              <w:lang w:val="es-ES"/>
            </w:rPr>
            <w:t>(Guitart A. A., 2007)</w:t>
          </w:r>
          <w:r w:rsidR="00AB4168">
            <w:rPr>
              <w:szCs w:val="28"/>
            </w:rPr>
            <w:fldChar w:fldCharType="end"/>
          </w:r>
        </w:sdtContent>
      </w:sdt>
    </w:p>
    <w:p w14:paraId="3137E547" w14:textId="55DAD873" w:rsidR="002F4DF1" w:rsidRDefault="00484CD7" w:rsidP="002F4DF1">
      <w:pPr>
        <w:spacing w:after="240" w:line="360" w:lineRule="auto"/>
        <w:jc w:val="both"/>
        <w:rPr>
          <w:szCs w:val="28"/>
        </w:rPr>
      </w:pPr>
      <w:r>
        <w:rPr>
          <w:szCs w:val="28"/>
        </w:rPr>
        <w:t xml:space="preserve">Sentimiento de bajo logro profesional, y/o personal. Surge </w:t>
      </w:r>
      <w:r w:rsidR="00FB7638">
        <w:rPr>
          <w:szCs w:val="28"/>
        </w:rPr>
        <w:t>cuando</w:t>
      </w:r>
      <w:r>
        <w:rPr>
          <w:szCs w:val="28"/>
        </w:rPr>
        <w:t xml:space="preserve"> se </w:t>
      </w:r>
      <w:r w:rsidR="00FB7638">
        <w:rPr>
          <w:szCs w:val="28"/>
        </w:rPr>
        <w:t>verifica</w:t>
      </w:r>
      <w:r>
        <w:rPr>
          <w:szCs w:val="28"/>
        </w:rPr>
        <w:t xml:space="preserve"> que las demandas que se le hacen exceden su </w:t>
      </w:r>
      <w:r w:rsidR="00FB7638">
        <w:rPr>
          <w:szCs w:val="28"/>
        </w:rPr>
        <w:t>capacidad</w:t>
      </w:r>
      <w:r>
        <w:rPr>
          <w:szCs w:val="28"/>
        </w:rPr>
        <w:t xml:space="preserve"> para atenderlas de forma competente. Supone respuestas negativas hacia uno mismo y hacia su trabajo, </w:t>
      </w:r>
      <w:r w:rsidR="00D41B7A">
        <w:rPr>
          <w:szCs w:val="28"/>
        </w:rPr>
        <w:t xml:space="preserve">evita las relaciones personales y profesionales, bajo rendimiento laboral, incapacidad para soportar la presión y una baja autoestima. La falta de logro personal en el trabajo se caracteriza por una dolorosa desilusión y fracaso al arle sentido a la actividad laboral. Se experimentan </w:t>
      </w:r>
      <w:r w:rsidR="00FB7638">
        <w:rPr>
          <w:szCs w:val="28"/>
        </w:rPr>
        <w:t>sentimientos</w:t>
      </w:r>
      <w:r w:rsidR="00D41B7A">
        <w:rPr>
          <w:szCs w:val="28"/>
        </w:rPr>
        <w:t xml:space="preserve"> de </w:t>
      </w:r>
      <w:r w:rsidR="00FB7638">
        <w:rPr>
          <w:szCs w:val="28"/>
        </w:rPr>
        <w:t>fracaso</w:t>
      </w:r>
      <w:r w:rsidR="00D41B7A">
        <w:rPr>
          <w:szCs w:val="28"/>
        </w:rPr>
        <w:t xml:space="preserve"> personal, insatisfacción </w:t>
      </w:r>
      <w:r w:rsidR="00FB7638">
        <w:rPr>
          <w:szCs w:val="28"/>
        </w:rPr>
        <w:t xml:space="preserve">generalizada. Como consecuencia se da la impuntualidad, el ausentismo y el abandono de la profesión, son síntomas </w:t>
      </w:r>
      <w:r w:rsidR="00FA5041">
        <w:rPr>
          <w:szCs w:val="28"/>
        </w:rPr>
        <w:t>habituales y</w:t>
      </w:r>
      <w:r w:rsidR="00FB7638">
        <w:rPr>
          <w:szCs w:val="28"/>
        </w:rPr>
        <w:t xml:space="preserve"> t</w:t>
      </w:r>
      <w:r w:rsidR="00AB4168">
        <w:rPr>
          <w:szCs w:val="28"/>
        </w:rPr>
        <w:t>ípicos de esta patología aboral</w:t>
      </w:r>
      <w:r w:rsidR="00AB4168" w:rsidRPr="00AB4168">
        <w:rPr>
          <w:szCs w:val="28"/>
        </w:rPr>
        <w:t xml:space="preserve"> </w:t>
      </w:r>
      <w:sdt>
        <w:sdtPr>
          <w:rPr>
            <w:szCs w:val="28"/>
          </w:rPr>
          <w:id w:val="-977521571"/>
          <w:citation/>
        </w:sdtPr>
        <w:sdtEndPr/>
        <w:sdtContent>
          <w:r w:rsidR="00AB4168">
            <w:rPr>
              <w:szCs w:val="28"/>
            </w:rPr>
            <w:fldChar w:fldCharType="begin"/>
          </w:r>
          <w:r w:rsidR="00AB4168">
            <w:rPr>
              <w:szCs w:val="28"/>
              <w:lang w:val="es-ES"/>
            </w:rPr>
            <w:instrText xml:space="preserve"> CITATION Gui071 \l 3082 </w:instrText>
          </w:r>
          <w:r w:rsidR="00AB4168">
            <w:rPr>
              <w:szCs w:val="28"/>
            </w:rPr>
            <w:fldChar w:fldCharType="separate"/>
          </w:r>
          <w:r w:rsidR="00AB4168" w:rsidRPr="00AB4168">
            <w:rPr>
              <w:noProof/>
              <w:szCs w:val="28"/>
              <w:lang w:val="es-ES"/>
            </w:rPr>
            <w:t>(Guitart A. A., 2007)</w:t>
          </w:r>
          <w:r w:rsidR="00AB4168">
            <w:rPr>
              <w:szCs w:val="28"/>
            </w:rPr>
            <w:fldChar w:fldCharType="end"/>
          </w:r>
        </w:sdtContent>
      </w:sdt>
      <w:r w:rsidR="00EF5D26">
        <w:rPr>
          <w:szCs w:val="28"/>
        </w:rPr>
        <w:t xml:space="preserve"> </w:t>
      </w:r>
    </w:p>
    <w:p w14:paraId="14B6EBF7" w14:textId="44E262BF" w:rsidR="00B55235" w:rsidRDefault="00B55235" w:rsidP="002F4DF1">
      <w:pPr>
        <w:spacing w:after="240" w:line="360" w:lineRule="auto"/>
        <w:jc w:val="both"/>
        <w:rPr>
          <w:szCs w:val="28"/>
        </w:rPr>
      </w:pPr>
      <w:r>
        <w:rPr>
          <w:szCs w:val="28"/>
        </w:rPr>
        <w:lastRenderedPageBreak/>
        <w:t>Aunque no existe una definición inánime aceptada sobre le burnout, parece haber consenso en que se trata de una respuesta al estrés laboral crónico, una experiencia subjetiva que engloba sentimientos y actitudes con implicaciones nocivas para la persona y la empresa, generalmente se presenta en el marco laboral de las profesiones que se centra</w:t>
      </w:r>
      <w:r w:rsidR="00EA188E">
        <w:rPr>
          <w:szCs w:val="28"/>
        </w:rPr>
        <w:t>n en la prestación de servicios</w:t>
      </w:r>
      <w:r w:rsidR="00EA188E" w:rsidRPr="00EA188E">
        <w:rPr>
          <w:szCs w:val="28"/>
        </w:rPr>
        <w:t xml:space="preserve"> </w:t>
      </w:r>
      <w:sdt>
        <w:sdtPr>
          <w:rPr>
            <w:szCs w:val="28"/>
          </w:rPr>
          <w:id w:val="-1627999795"/>
          <w:citation/>
        </w:sdtPr>
        <w:sdtEndPr/>
        <w:sdtContent>
          <w:r w:rsidR="00EA188E">
            <w:rPr>
              <w:szCs w:val="28"/>
            </w:rPr>
            <w:fldChar w:fldCharType="begin"/>
          </w:r>
          <w:r w:rsidR="00EA188E">
            <w:rPr>
              <w:szCs w:val="28"/>
              <w:lang w:val="es-ES"/>
            </w:rPr>
            <w:instrText xml:space="preserve"> CITATION Gui071 \l 3082 </w:instrText>
          </w:r>
          <w:r w:rsidR="00EA188E">
            <w:rPr>
              <w:szCs w:val="28"/>
            </w:rPr>
            <w:fldChar w:fldCharType="separate"/>
          </w:r>
          <w:r w:rsidR="00EA188E" w:rsidRPr="00EA188E">
            <w:rPr>
              <w:noProof/>
              <w:szCs w:val="28"/>
              <w:lang w:val="es-ES"/>
            </w:rPr>
            <w:t>(Guitart A. A., 2007)</w:t>
          </w:r>
          <w:r w:rsidR="00EA188E">
            <w:rPr>
              <w:szCs w:val="28"/>
            </w:rPr>
            <w:fldChar w:fldCharType="end"/>
          </w:r>
        </w:sdtContent>
      </w:sdt>
    </w:p>
    <w:p w14:paraId="01C143B9" w14:textId="06E6AA9E" w:rsidR="00B55235" w:rsidRDefault="00B55235" w:rsidP="002F4DF1">
      <w:pPr>
        <w:spacing w:after="240" w:line="360" w:lineRule="auto"/>
        <w:jc w:val="both"/>
        <w:rPr>
          <w:szCs w:val="28"/>
        </w:rPr>
      </w:pPr>
      <w:r>
        <w:rPr>
          <w:szCs w:val="28"/>
        </w:rPr>
        <w:t>La lista de síntomas psicológicos que se puede originar por este síndrome es extensa, pudiendo ser leves, moderadas, graves o extremas</w:t>
      </w:r>
      <w:r w:rsidR="00AF6CB5" w:rsidRPr="00AF6CB5">
        <w:rPr>
          <w:szCs w:val="28"/>
        </w:rPr>
        <w:t xml:space="preserve"> </w:t>
      </w:r>
      <w:sdt>
        <w:sdtPr>
          <w:rPr>
            <w:szCs w:val="28"/>
          </w:rPr>
          <w:id w:val="383538406"/>
          <w:citation/>
        </w:sdtPr>
        <w:sdtEndPr/>
        <w:sdtContent>
          <w:r w:rsidR="00AF6CB5">
            <w:rPr>
              <w:szCs w:val="28"/>
            </w:rPr>
            <w:fldChar w:fldCharType="begin"/>
          </w:r>
          <w:r w:rsidR="00AF6CB5">
            <w:rPr>
              <w:szCs w:val="28"/>
              <w:lang w:val="es-ES"/>
            </w:rPr>
            <w:instrText xml:space="preserve"> CITATION Gui071 \l 3082 </w:instrText>
          </w:r>
          <w:r w:rsidR="00AF6CB5">
            <w:rPr>
              <w:szCs w:val="28"/>
            </w:rPr>
            <w:fldChar w:fldCharType="separate"/>
          </w:r>
          <w:r w:rsidR="00AF6CB5" w:rsidRPr="00AF6CB5">
            <w:rPr>
              <w:noProof/>
              <w:szCs w:val="28"/>
              <w:lang w:val="es-ES"/>
            </w:rPr>
            <w:t>(Guitart A. A., 2007)</w:t>
          </w:r>
          <w:r w:rsidR="00AF6CB5">
            <w:rPr>
              <w:szCs w:val="28"/>
            </w:rPr>
            <w:fldChar w:fldCharType="end"/>
          </w:r>
        </w:sdtContent>
      </w:sdt>
    </w:p>
    <w:p w14:paraId="74E60FF8" w14:textId="09A0306C" w:rsidR="00560B20" w:rsidRPr="007033C4" w:rsidRDefault="007033C4" w:rsidP="007033C4">
      <w:pPr>
        <w:pStyle w:val="Prrafodelista"/>
        <w:numPr>
          <w:ilvl w:val="3"/>
          <w:numId w:val="5"/>
        </w:numPr>
        <w:spacing w:after="240" w:line="360" w:lineRule="auto"/>
        <w:jc w:val="both"/>
        <w:rPr>
          <w:b/>
          <w:szCs w:val="28"/>
        </w:rPr>
      </w:pPr>
      <w:r w:rsidRPr="007033C4">
        <w:rPr>
          <w:b/>
          <w:szCs w:val="28"/>
        </w:rPr>
        <w:t xml:space="preserve">Test Maslach </w:t>
      </w:r>
    </w:p>
    <w:p w14:paraId="51C50612" w14:textId="6313432A" w:rsidR="00BA44B3" w:rsidRDefault="007D2A92" w:rsidP="007033C4">
      <w:pPr>
        <w:spacing w:after="240" w:line="360" w:lineRule="auto"/>
        <w:jc w:val="both"/>
        <w:rPr>
          <w:szCs w:val="28"/>
        </w:rPr>
      </w:pPr>
      <w:r>
        <w:rPr>
          <w:szCs w:val="28"/>
        </w:rPr>
        <w:t xml:space="preserve">El test Maslach </w:t>
      </w:r>
      <w:r w:rsidR="00A21309">
        <w:rPr>
          <w:szCs w:val="28"/>
        </w:rPr>
        <w:t>consiste</w:t>
      </w:r>
      <w:r>
        <w:rPr>
          <w:szCs w:val="28"/>
        </w:rPr>
        <w:t xml:space="preserve"> en 22 </w:t>
      </w:r>
      <w:r w:rsidR="00A21309">
        <w:rPr>
          <w:szCs w:val="28"/>
        </w:rPr>
        <w:t>ítems</w:t>
      </w:r>
      <w:r>
        <w:rPr>
          <w:szCs w:val="28"/>
        </w:rPr>
        <w:t xml:space="preserve"> que distribuyen las tres dimensiones</w:t>
      </w:r>
      <w:r w:rsidR="00BA44B3">
        <w:rPr>
          <w:szCs w:val="28"/>
        </w:rPr>
        <w:t>.</w:t>
      </w:r>
      <w:r>
        <w:rPr>
          <w:szCs w:val="28"/>
        </w:rPr>
        <w:t xml:space="preserve"> </w:t>
      </w:r>
      <w:r w:rsidR="00BA44B3">
        <w:rPr>
          <w:szCs w:val="28"/>
        </w:rPr>
        <w:t>D</w:t>
      </w:r>
      <w:r>
        <w:rPr>
          <w:szCs w:val="28"/>
        </w:rPr>
        <w:t xml:space="preserve">espersonalización </w:t>
      </w:r>
      <w:r w:rsidR="00BA44B3">
        <w:rPr>
          <w:szCs w:val="28"/>
        </w:rPr>
        <w:t>(DP), formada por 5 ítems que describen una respuesta impersonal y la falta de sentimientos ha</w:t>
      </w:r>
      <w:r w:rsidR="00C31589">
        <w:rPr>
          <w:szCs w:val="28"/>
        </w:rPr>
        <w:t>cia sujetos objetos de atención</w:t>
      </w:r>
      <w:r w:rsidR="00C31589" w:rsidRPr="00C31589">
        <w:rPr>
          <w:szCs w:val="28"/>
        </w:rPr>
        <w:t xml:space="preserve"> </w:t>
      </w:r>
      <w:sdt>
        <w:sdtPr>
          <w:rPr>
            <w:szCs w:val="28"/>
          </w:rPr>
          <w:id w:val="2000454588"/>
          <w:citation/>
        </w:sdtPr>
        <w:sdtEndPr/>
        <w:sdtContent>
          <w:r w:rsidR="00C31589">
            <w:rPr>
              <w:szCs w:val="28"/>
            </w:rPr>
            <w:fldChar w:fldCharType="begin"/>
          </w:r>
          <w:r w:rsidR="00C31589">
            <w:rPr>
              <w:szCs w:val="28"/>
              <w:lang w:val="es-ES"/>
            </w:rPr>
            <w:instrText xml:space="preserve"> CITATION Psi15 \l 3082 </w:instrText>
          </w:r>
          <w:r w:rsidR="00C31589">
            <w:rPr>
              <w:szCs w:val="28"/>
            </w:rPr>
            <w:fldChar w:fldCharType="separate"/>
          </w:r>
          <w:r w:rsidR="00C31589" w:rsidRPr="00C31589">
            <w:rPr>
              <w:noProof/>
              <w:szCs w:val="28"/>
              <w:lang w:val="es-ES"/>
            </w:rPr>
            <w:t>(Psicológico, 2015)</w:t>
          </w:r>
          <w:r w:rsidR="00C31589">
            <w:rPr>
              <w:szCs w:val="28"/>
            </w:rPr>
            <w:fldChar w:fldCharType="end"/>
          </w:r>
        </w:sdtContent>
      </w:sdt>
    </w:p>
    <w:p w14:paraId="5A0985A3" w14:textId="363D049D" w:rsidR="00BA44B3" w:rsidRDefault="00BA44B3" w:rsidP="007033C4">
      <w:pPr>
        <w:spacing w:after="240" w:line="360" w:lineRule="auto"/>
        <w:jc w:val="both"/>
        <w:rPr>
          <w:szCs w:val="28"/>
        </w:rPr>
      </w:pPr>
      <w:r>
        <w:rPr>
          <w:szCs w:val="28"/>
        </w:rPr>
        <w:t>C</w:t>
      </w:r>
      <w:r w:rsidR="007D2A92">
        <w:rPr>
          <w:szCs w:val="28"/>
        </w:rPr>
        <w:t>ansancio emocional (CE)</w:t>
      </w:r>
      <w:r w:rsidR="00A21309">
        <w:rPr>
          <w:szCs w:val="28"/>
        </w:rPr>
        <w:t>,</w:t>
      </w:r>
      <w:r>
        <w:rPr>
          <w:szCs w:val="28"/>
        </w:rPr>
        <w:t xml:space="preserve"> 9 ítems que describen sentimientos de estar abrumado y agota</w:t>
      </w:r>
      <w:r w:rsidR="00C31589">
        <w:rPr>
          <w:szCs w:val="28"/>
        </w:rPr>
        <w:t>do emocionalmente por la labor diaria</w:t>
      </w:r>
      <w:r w:rsidR="00C31589" w:rsidRPr="00C31589">
        <w:rPr>
          <w:szCs w:val="28"/>
        </w:rPr>
        <w:t xml:space="preserve"> </w:t>
      </w:r>
      <w:sdt>
        <w:sdtPr>
          <w:rPr>
            <w:szCs w:val="28"/>
          </w:rPr>
          <w:id w:val="575706145"/>
          <w:citation/>
        </w:sdtPr>
        <w:sdtEndPr/>
        <w:sdtContent>
          <w:r w:rsidR="00C31589">
            <w:rPr>
              <w:szCs w:val="28"/>
            </w:rPr>
            <w:fldChar w:fldCharType="begin"/>
          </w:r>
          <w:r w:rsidR="00C31589">
            <w:rPr>
              <w:szCs w:val="28"/>
              <w:lang w:val="es-ES"/>
            </w:rPr>
            <w:instrText xml:space="preserve"> CITATION Psi15 \l 3082 </w:instrText>
          </w:r>
          <w:r w:rsidR="00C31589">
            <w:rPr>
              <w:szCs w:val="28"/>
            </w:rPr>
            <w:fldChar w:fldCharType="separate"/>
          </w:r>
          <w:r w:rsidR="00C31589" w:rsidRPr="00C31589">
            <w:rPr>
              <w:noProof/>
              <w:szCs w:val="28"/>
              <w:lang w:val="es-ES"/>
            </w:rPr>
            <w:t>(Psicológico, 2015)</w:t>
          </w:r>
          <w:r w:rsidR="00C31589">
            <w:rPr>
              <w:szCs w:val="28"/>
            </w:rPr>
            <w:fldChar w:fldCharType="end"/>
          </w:r>
        </w:sdtContent>
      </w:sdt>
      <w:r>
        <w:rPr>
          <w:szCs w:val="28"/>
        </w:rPr>
        <w:t xml:space="preserve"> </w:t>
      </w:r>
    </w:p>
    <w:p w14:paraId="1E3F9E14" w14:textId="6DEF6AD5" w:rsidR="007033C4" w:rsidRDefault="00BA44B3" w:rsidP="007033C4">
      <w:pPr>
        <w:spacing w:after="240" w:line="360" w:lineRule="auto"/>
        <w:jc w:val="both"/>
        <w:rPr>
          <w:szCs w:val="28"/>
        </w:rPr>
      </w:pPr>
      <w:r>
        <w:rPr>
          <w:szCs w:val="28"/>
        </w:rPr>
        <w:t>R</w:t>
      </w:r>
      <w:r w:rsidR="00A21309">
        <w:rPr>
          <w:szCs w:val="28"/>
        </w:rPr>
        <w:t xml:space="preserve">ealización </w:t>
      </w:r>
      <w:r>
        <w:rPr>
          <w:szCs w:val="28"/>
        </w:rPr>
        <w:t>personal (</w:t>
      </w:r>
      <w:r w:rsidR="00A21309">
        <w:rPr>
          <w:szCs w:val="28"/>
        </w:rPr>
        <w:t xml:space="preserve">RP). </w:t>
      </w:r>
      <w:r>
        <w:rPr>
          <w:szCs w:val="28"/>
        </w:rPr>
        <w:t>Compuesta por 8 ítems que demuestran los sentimientos de competencia y realización exitos</w:t>
      </w:r>
      <w:r w:rsidR="00C31589">
        <w:rPr>
          <w:szCs w:val="28"/>
        </w:rPr>
        <w:t>a en el trabajo hacia los demás</w:t>
      </w:r>
      <w:r w:rsidR="00C31589" w:rsidRPr="00C31589">
        <w:rPr>
          <w:szCs w:val="28"/>
        </w:rPr>
        <w:t xml:space="preserve"> </w:t>
      </w:r>
      <w:sdt>
        <w:sdtPr>
          <w:rPr>
            <w:szCs w:val="28"/>
          </w:rPr>
          <w:id w:val="-2091998453"/>
          <w:citation/>
        </w:sdtPr>
        <w:sdtEndPr/>
        <w:sdtContent>
          <w:r w:rsidR="00C31589">
            <w:rPr>
              <w:szCs w:val="28"/>
            </w:rPr>
            <w:fldChar w:fldCharType="begin"/>
          </w:r>
          <w:r w:rsidR="00C31589">
            <w:rPr>
              <w:szCs w:val="28"/>
              <w:lang w:val="es-ES"/>
            </w:rPr>
            <w:instrText xml:space="preserve"> CITATION Psi15 \l 3082 </w:instrText>
          </w:r>
          <w:r w:rsidR="00C31589">
            <w:rPr>
              <w:szCs w:val="28"/>
            </w:rPr>
            <w:fldChar w:fldCharType="separate"/>
          </w:r>
          <w:r w:rsidR="00C31589" w:rsidRPr="00C31589">
            <w:rPr>
              <w:noProof/>
              <w:szCs w:val="28"/>
              <w:lang w:val="es-ES"/>
            </w:rPr>
            <w:t>(Psicológico, 2015)</w:t>
          </w:r>
          <w:r w:rsidR="00C31589">
            <w:rPr>
              <w:szCs w:val="28"/>
            </w:rPr>
            <w:fldChar w:fldCharType="end"/>
          </w:r>
        </w:sdtContent>
      </w:sdt>
    </w:p>
    <w:p w14:paraId="7ECC0E01" w14:textId="32B654B5" w:rsidR="00BA44B3" w:rsidRDefault="00BA44B3" w:rsidP="007033C4">
      <w:pPr>
        <w:spacing w:after="240" w:line="360" w:lineRule="auto"/>
        <w:jc w:val="both"/>
        <w:rPr>
          <w:szCs w:val="28"/>
        </w:rPr>
      </w:pPr>
      <w:r>
        <w:rPr>
          <w:szCs w:val="28"/>
        </w:rPr>
        <w:t>Los tres factores han sido obtenidos con muestras de diferentes colectivos profesionales, estos factores constitu</w:t>
      </w:r>
      <w:r w:rsidR="00C31589">
        <w:rPr>
          <w:szCs w:val="28"/>
        </w:rPr>
        <w:t xml:space="preserve">yen las tres </w:t>
      </w:r>
      <w:proofErr w:type="spellStart"/>
      <w:r w:rsidR="00C31589">
        <w:rPr>
          <w:szCs w:val="28"/>
        </w:rPr>
        <w:t>subescalas</w:t>
      </w:r>
      <w:proofErr w:type="spellEnd"/>
      <w:r w:rsidR="00C31589">
        <w:rPr>
          <w:szCs w:val="28"/>
        </w:rPr>
        <w:t xml:space="preserve"> del MBI</w:t>
      </w:r>
      <w:r w:rsidR="00C31589" w:rsidRPr="00C31589">
        <w:rPr>
          <w:szCs w:val="28"/>
        </w:rPr>
        <w:t xml:space="preserve"> </w:t>
      </w:r>
      <w:sdt>
        <w:sdtPr>
          <w:rPr>
            <w:szCs w:val="28"/>
          </w:rPr>
          <w:id w:val="1332410575"/>
          <w:citation/>
        </w:sdtPr>
        <w:sdtEndPr/>
        <w:sdtContent>
          <w:r w:rsidR="00C31589">
            <w:rPr>
              <w:szCs w:val="28"/>
            </w:rPr>
            <w:fldChar w:fldCharType="begin"/>
          </w:r>
          <w:r w:rsidR="00C31589">
            <w:rPr>
              <w:szCs w:val="28"/>
              <w:lang w:val="es-ES"/>
            </w:rPr>
            <w:instrText xml:space="preserve"> CITATION Psi15 \l 3082 </w:instrText>
          </w:r>
          <w:r w:rsidR="00C31589">
            <w:rPr>
              <w:szCs w:val="28"/>
            </w:rPr>
            <w:fldChar w:fldCharType="separate"/>
          </w:r>
          <w:r w:rsidR="00C31589" w:rsidRPr="00C31589">
            <w:rPr>
              <w:noProof/>
              <w:szCs w:val="28"/>
              <w:lang w:val="es-ES"/>
            </w:rPr>
            <w:t>(Psicológico, 2015)</w:t>
          </w:r>
          <w:r w:rsidR="00C31589">
            <w:rPr>
              <w:szCs w:val="28"/>
            </w:rPr>
            <w:fldChar w:fldCharType="end"/>
          </w:r>
        </w:sdtContent>
      </w:sdt>
    </w:p>
    <w:p w14:paraId="01AE10D7" w14:textId="743D3BF2" w:rsidR="00317F43" w:rsidRDefault="00317F43" w:rsidP="007033C4">
      <w:pPr>
        <w:spacing w:after="240" w:line="360" w:lineRule="auto"/>
        <w:jc w:val="both"/>
        <w:rPr>
          <w:szCs w:val="28"/>
        </w:rPr>
      </w:pPr>
      <w:r>
        <w:rPr>
          <w:szCs w:val="28"/>
        </w:rPr>
        <w:t>Los aspectos a evaluar según la respuesta.</w:t>
      </w:r>
    </w:p>
    <w:p w14:paraId="0AA1977D" w14:textId="5379568A" w:rsidR="00317F43" w:rsidRDefault="00317F43" w:rsidP="007033C4">
      <w:pPr>
        <w:spacing w:after="240" w:line="360" w:lineRule="auto"/>
        <w:jc w:val="both"/>
        <w:rPr>
          <w:szCs w:val="28"/>
        </w:rPr>
      </w:pPr>
      <w:r>
        <w:rPr>
          <w:szCs w:val="28"/>
        </w:rPr>
        <w:t>(</w:t>
      </w:r>
      <w:r w:rsidR="007348B8">
        <w:rPr>
          <w:szCs w:val="28"/>
        </w:rPr>
        <w:t xml:space="preserve">AE)  </w:t>
      </w:r>
      <w:r>
        <w:rPr>
          <w:szCs w:val="28"/>
        </w:rPr>
        <w:t xml:space="preserve"> </w:t>
      </w:r>
      <w:r w:rsidR="007348B8">
        <w:rPr>
          <w:szCs w:val="28"/>
        </w:rPr>
        <w:t xml:space="preserve">  </w:t>
      </w:r>
      <w:r>
        <w:rPr>
          <w:szCs w:val="28"/>
        </w:rPr>
        <w:t xml:space="preserve"> 1, 2, 3, 6, 8, 13, 14, 16, 20.</w:t>
      </w:r>
      <w:r w:rsidR="00C74267">
        <w:rPr>
          <w:szCs w:val="28"/>
        </w:rPr>
        <w:t xml:space="preserve">  Valora la vivencia de estar exhausto emocionalmente.</w:t>
      </w:r>
    </w:p>
    <w:p w14:paraId="2B9FDD74" w14:textId="17FCB925" w:rsidR="00317F43" w:rsidRDefault="00317F43" w:rsidP="007033C4">
      <w:pPr>
        <w:spacing w:after="240" w:line="360" w:lineRule="auto"/>
        <w:jc w:val="both"/>
        <w:rPr>
          <w:szCs w:val="28"/>
        </w:rPr>
      </w:pPr>
      <w:r>
        <w:rPr>
          <w:szCs w:val="28"/>
        </w:rPr>
        <w:t xml:space="preserve">(D)  </w:t>
      </w:r>
      <w:r w:rsidR="006B4A25">
        <w:rPr>
          <w:szCs w:val="28"/>
        </w:rPr>
        <w:t xml:space="preserve">      </w:t>
      </w:r>
      <w:r>
        <w:rPr>
          <w:szCs w:val="28"/>
        </w:rPr>
        <w:t>5, 10, 11, 15, 22.</w:t>
      </w:r>
      <w:r w:rsidR="00C74267">
        <w:rPr>
          <w:szCs w:val="28"/>
        </w:rPr>
        <w:t xml:space="preserve"> Valora e</w:t>
      </w:r>
      <w:r w:rsidR="006B4A25">
        <w:rPr>
          <w:szCs w:val="28"/>
        </w:rPr>
        <w:t>l grado de actitudes</w:t>
      </w:r>
      <w:r w:rsidR="00C74267">
        <w:rPr>
          <w:szCs w:val="28"/>
        </w:rPr>
        <w:t xml:space="preserve"> de </w:t>
      </w:r>
      <w:r w:rsidR="006B4A25">
        <w:rPr>
          <w:szCs w:val="28"/>
        </w:rPr>
        <w:t>distanciamiento, frialdad.</w:t>
      </w:r>
      <w:r w:rsidR="00C74267">
        <w:rPr>
          <w:szCs w:val="28"/>
        </w:rPr>
        <w:t xml:space="preserve"> </w:t>
      </w:r>
    </w:p>
    <w:p w14:paraId="6C31B330" w14:textId="4EE3FE23" w:rsidR="00317F43" w:rsidRPr="007033C4" w:rsidRDefault="00317F43" w:rsidP="007033C4">
      <w:pPr>
        <w:spacing w:after="240" w:line="360" w:lineRule="auto"/>
        <w:jc w:val="both"/>
        <w:rPr>
          <w:szCs w:val="28"/>
        </w:rPr>
      </w:pPr>
      <w:r>
        <w:rPr>
          <w:szCs w:val="28"/>
        </w:rPr>
        <w:t xml:space="preserve">(RP)       4, 7, 9, 12, 17, 18, 19, 21. </w:t>
      </w:r>
      <w:r w:rsidR="006B4A25">
        <w:rPr>
          <w:szCs w:val="28"/>
        </w:rPr>
        <w:t xml:space="preserve"> Evalúa los sentimientos de auto eficacia y realización en el trabajo.</w:t>
      </w:r>
    </w:p>
    <w:p w14:paraId="744B84AA" w14:textId="018059DD" w:rsidR="00291FF5" w:rsidRDefault="00291FF5" w:rsidP="00AB6F6E">
      <w:pPr>
        <w:spacing w:after="240" w:line="360" w:lineRule="auto"/>
        <w:jc w:val="both"/>
        <w:rPr>
          <w:szCs w:val="28"/>
        </w:rPr>
      </w:pPr>
      <w:r>
        <w:rPr>
          <w:szCs w:val="28"/>
        </w:rPr>
        <w:t xml:space="preserve">Este cuestionario de Maslach </w:t>
      </w:r>
      <w:r w:rsidR="00F246FC">
        <w:rPr>
          <w:szCs w:val="28"/>
        </w:rPr>
        <w:t>es el instrumento que se utilizó</w:t>
      </w:r>
      <w:r>
        <w:rPr>
          <w:szCs w:val="28"/>
        </w:rPr>
        <w:t xml:space="preserve"> para realizar n</w:t>
      </w:r>
      <w:r w:rsidR="00C44B27">
        <w:rPr>
          <w:szCs w:val="28"/>
        </w:rPr>
        <w:t>uestro trabajo de investigación</w:t>
      </w:r>
      <w:r>
        <w:rPr>
          <w:szCs w:val="28"/>
        </w:rPr>
        <w:t xml:space="preserve"> </w:t>
      </w:r>
      <w:sdt>
        <w:sdtPr>
          <w:rPr>
            <w:szCs w:val="28"/>
          </w:rPr>
          <w:id w:val="496541923"/>
          <w:citation/>
        </w:sdtPr>
        <w:sdtEndPr/>
        <w:sdtContent>
          <w:r w:rsidR="006479B3">
            <w:rPr>
              <w:szCs w:val="28"/>
            </w:rPr>
            <w:fldChar w:fldCharType="begin"/>
          </w:r>
          <w:r w:rsidR="006479B3">
            <w:rPr>
              <w:szCs w:val="28"/>
              <w:lang w:val="es-ES"/>
            </w:rPr>
            <w:instrText xml:space="preserve"> CITATION Psi15 \l 3082 </w:instrText>
          </w:r>
          <w:r w:rsidR="006479B3">
            <w:rPr>
              <w:szCs w:val="28"/>
            </w:rPr>
            <w:fldChar w:fldCharType="separate"/>
          </w:r>
          <w:r w:rsidR="006479B3" w:rsidRPr="006479B3">
            <w:rPr>
              <w:noProof/>
              <w:szCs w:val="28"/>
              <w:lang w:val="es-ES"/>
            </w:rPr>
            <w:t>(Psicológico, 2015)</w:t>
          </w:r>
          <w:r w:rsidR="006479B3">
            <w:rPr>
              <w:szCs w:val="28"/>
            </w:rPr>
            <w:fldChar w:fldCharType="end"/>
          </w:r>
        </w:sdtContent>
      </w:sdt>
    </w:p>
    <w:p w14:paraId="05B7C352" w14:textId="77777777" w:rsidR="008D4F5E" w:rsidRDefault="008D4F5E" w:rsidP="00AB6F6E">
      <w:pPr>
        <w:spacing w:after="240" w:line="360" w:lineRule="auto"/>
        <w:jc w:val="both"/>
        <w:rPr>
          <w:szCs w:val="28"/>
        </w:rPr>
      </w:pPr>
    </w:p>
    <w:p w14:paraId="6C0F0ACD" w14:textId="77777777" w:rsidR="008D4F5E" w:rsidRPr="005412EE" w:rsidRDefault="008D4F5E" w:rsidP="00AB6F6E">
      <w:pPr>
        <w:spacing w:after="240" w:line="360" w:lineRule="auto"/>
        <w:jc w:val="both"/>
        <w:rPr>
          <w:szCs w:val="28"/>
        </w:rPr>
      </w:pPr>
    </w:p>
    <w:p w14:paraId="1023FCFF" w14:textId="34A48028" w:rsidR="002C4194" w:rsidRPr="002C4194" w:rsidRDefault="002C4194" w:rsidP="003746E9">
      <w:pPr>
        <w:pStyle w:val="Prrafodelista"/>
        <w:numPr>
          <w:ilvl w:val="1"/>
          <w:numId w:val="5"/>
        </w:numPr>
        <w:spacing w:line="360" w:lineRule="auto"/>
        <w:jc w:val="both"/>
        <w:outlineLvl w:val="1"/>
        <w:rPr>
          <w:b/>
        </w:rPr>
      </w:pPr>
      <w:r w:rsidRPr="002C4194">
        <w:rPr>
          <w:b/>
        </w:rPr>
        <w:lastRenderedPageBreak/>
        <w:t xml:space="preserve"> </w:t>
      </w:r>
      <w:bookmarkStart w:id="121" w:name="_Toc475893537"/>
      <w:r w:rsidR="00E808D2">
        <w:rPr>
          <w:b/>
        </w:rPr>
        <w:t>Contenido</w:t>
      </w:r>
      <w:bookmarkEnd w:id="121"/>
      <w:r w:rsidR="00D716A2" w:rsidRPr="002C4194">
        <w:rPr>
          <w:b/>
        </w:rPr>
        <w:t xml:space="preserve"> </w:t>
      </w:r>
    </w:p>
    <w:tbl>
      <w:tblPr>
        <w:tblpPr w:leftFromText="141" w:rightFromText="141" w:vertAnchor="text" w:horzAnchor="page" w:tblpX="2132" w:tblpY="334"/>
        <w:tblW w:w="7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325"/>
        <w:gridCol w:w="281"/>
        <w:gridCol w:w="281"/>
        <w:gridCol w:w="284"/>
        <w:gridCol w:w="293"/>
        <w:gridCol w:w="293"/>
        <w:gridCol w:w="276"/>
        <w:gridCol w:w="285"/>
        <w:gridCol w:w="312"/>
        <w:gridCol w:w="316"/>
        <w:gridCol w:w="312"/>
        <w:gridCol w:w="192"/>
        <w:gridCol w:w="45"/>
        <w:gridCol w:w="341"/>
        <w:gridCol w:w="343"/>
        <w:gridCol w:w="318"/>
        <w:gridCol w:w="17"/>
        <w:gridCol w:w="261"/>
        <w:gridCol w:w="276"/>
        <w:gridCol w:w="275"/>
        <w:gridCol w:w="258"/>
      </w:tblGrid>
      <w:tr w:rsidR="00DE0A18" w:rsidRPr="00D716A2" w14:paraId="6ADDB960" w14:textId="77777777" w:rsidTr="00DE0A18">
        <w:trPr>
          <w:trHeight w:val="752"/>
        </w:trPr>
        <w:tc>
          <w:tcPr>
            <w:tcW w:w="1647" w:type="dxa"/>
            <w:tcBorders>
              <w:bottom w:val="single" w:sz="4" w:space="0" w:color="auto"/>
              <w:tl2br w:val="single" w:sz="4" w:space="0" w:color="auto"/>
            </w:tcBorders>
            <w:shd w:val="clear" w:color="auto" w:fill="E0E0E0"/>
          </w:tcPr>
          <w:p w14:paraId="434A40EB" w14:textId="77777777" w:rsidR="00DE0A18" w:rsidRPr="002C4194" w:rsidRDefault="00DE0A18" w:rsidP="00DE0A18">
            <w:pPr>
              <w:ind w:left="108"/>
              <w:rPr>
                <w:b/>
                <w:sz w:val="16"/>
              </w:rPr>
            </w:pPr>
            <w:r w:rsidRPr="002C4194">
              <w:rPr>
                <w:b/>
                <w:sz w:val="16"/>
              </w:rPr>
              <w:t xml:space="preserve">                     </w:t>
            </w:r>
            <w:bookmarkStart w:id="122" w:name="OLE_LINK69"/>
            <w:bookmarkStart w:id="123" w:name="OLE_LINK70"/>
          </w:p>
          <w:p w14:paraId="12A95BDA" w14:textId="77777777" w:rsidR="00DE0A18" w:rsidRPr="002C4194" w:rsidRDefault="00DE0A18" w:rsidP="00DE0A18">
            <w:pPr>
              <w:ind w:left="108"/>
              <w:rPr>
                <w:b/>
                <w:sz w:val="16"/>
              </w:rPr>
            </w:pPr>
            <w:r w:rsidRPr="002C4194">
              <w:rPr>
                <w:b/>
                <w:sz w:val="16"/>
              </w:rPr>
              <w:t xml:space="preserve">         </w:t>
            </w:r>
            <w:r>
              <w:rPr>
                <w:b/>
                <w:sz w:val="16"/>
              </w:rPr>
              <w:t xml:space="preserve">     </w:t>
            </w:r>
            <w:r w:rsidRPr="002C4194">
              <w:rPr>
                <w:b/>
                <w:sz w:val="16"/>
              </w:rPr>
              <w:t xml:space="preserve"> </w:t>
            </w:r>
            <w:r>
              <w:rPr>
                <w:b/>
                <w:sz w:val="16"/>
              </w:rPr>
              <w:t xml:space="preserve">   </w:t>
            </w:r>
            <w:r w:rsidRPr="002C4194">
              <w:rPr>
                <w:b/>
                <w:sz w:val="16"/>
              </w:rPr>
              <w:t>FECHA</w:t>
            </w:r>
          </w:p>
          <w:p w14:paraId="063583EE" w14:textId="77777777" w:rsidR="00DE0A18" w:rsidRPr="002C4194" w:rsidRDefault="00DE0A18" w:rsidP="00DE0A18">
            <w:pPr>
              <w:ind w:left="108"/>
              <w:rPr>
                <w:b/>
                <w:sz w:val="16"/>
              </w:rPr>
            </w:pPr>
          </w:p>
          <w:p w14:paraId="4E12EABF" w14:textId="77777777" w:rsidR="00DE0A18" w:rsidRPr="002C4194" w:rsidRDefault="00DE0A18" w:rsidP="00DE0A18">
            <w:pPr>
              <w:rPr>
                <w:b/>
                <w:sz w:val="16"/>
              </w:rPr>
            </w:pPr>
            <w:r w:rsidRPr="002C4194">
              <w:rPr>
                <w:b/>
                <w:sz w:val="16"/>
              </w:rPr>
              <w:t>ACTIVIDADES</w:t>
            </w:r>
          </w:p>
        </w:tc>
        <w:tc>
          <w:tcPr>
            <w:tcW w:w="1171" w:type="dxa"/>
            <w:gridSpan w:val="4"/>
            <w:tcBorders>
              <w:bottom w:val="single" w:sz="4" w:space="0" w:color="auto"/>
            </w:tcBorders>
            <w:shd w:val="clear" w:color="auto" w:fill="E0E0E0"/>
          </w:tcPr>
          <w:p w14:paraId="46C47E73" w14:textId="77777777" w:rsidR="00DE0A18" w:rsidRPr="002C4194" w:rsidRDefault="00DE0A18" w:rsidP="00DE0A18">
            <w:pPr>
              <w:ind w:left="108"/>
              <w:rPr>
                <w:b/>
                <w:sz w:val="16"/>
              </w:rPr>
            </w:pPr>
            <w:r w:rsidRPr="002C4194">
              <w:rPr>
                <w:b/>
                <w:sz w:val="16"/>
              </w:rPr>
              <w:t>Agosto</w:t>
            </w:r>
          </w:p>
          <w:p w14:paraId="7B33CC2E" w14:textId="77777777" w:rsidR="00DE0A18" w:rsidRPr="002C4194" w:rsidRDefault="00DE0A18" w:rsidP="00DE0A18">
            <w:pPr>
              <w:ind w:left="108"/>
              <w:rPr>
                <w:b/>
                <w:sz w:val="16"/>
              </w:rPr>
            </w:pPr>
            <w:r w:rsidRPr="002C4194">
              <w:rPr>
                <w:b/>
                <w:sz w:val="16"/>
              </w:rPr>
              <w:t>2016</w:t>
            </w:r>
          </w:p>
        </w:tc>
        <w:tc>
          <w:tcPr>
            <w:tcW w:w="1147" w:type="dxa"/>
            <w:gridSpan w:val="4"/>
            <w:tcBorders>
              <w:bottom w:val="single" w:sz="4" w:space="0" w:color="auto"/>
            </w:tcBorders>
            <w:shd w:val="clear" w:color="auto" w:fill="E0E0E0"/>
          </w:tcPr>
          <w:p w14:paraId="0D2CE8B7" w14:textId="77777777" w:rsidR="00DE0A18" w:rsidRPr="002C4194" w:rsidRDefault="00DE0A18" w:rsidP="00DE0A18">
            <w:pPr>
              <w:rPr>
                <w:b/>
                <w:sz w:val="16"/>
              </w:rPr>
            </w:pPr>
            <w:r w:rsidRPr="002C4194">
              <w:rPr>
                <w:b/>
                <w:sz w:val="16"/>
              </w:rPr>
              <w:t>Septiembre</w:t>
            </w:r>
          </w:p>
          <w:p w14:paraId="0EE86C75" w14:textId="77777777" w:rsidR="00DE0A18" w:rsidRPr="002C4194" w:rsidRDefault="00DE0A18" w:rsidP="00DE0A18">
            <w:pPr>
              <w:rPr>
                <w:b/>
                <w:sz w:val="16"/>
              </w:rPr>
            </w:pPr>
            <w:r w:rsidRPr="002C4194">
              <w:rPr>
                <w:b/>
                <w:sz w:val="16"/>
              </w:rPr>
              <w:t>Octubre</w:t>
            </w:r>
          </w:p>
          <w:p w14:paraId="05956BEC" w14:textId="77777777" w:rsidR="00DE0A18" w:rsidRPr="002C4194" w:rsidRDefault="00DE0A18" w:rsidP="00DE0A18">
            <w:pPr>
              <w:rPr>
                <w:b/>
                <w:sz w:val="16"/>
              </w:rPr>
            </w:pPr>
            <w:r w:rsidRPr="002C4194">
              <w:rPr>
                <w:b/>
                <w:sz w:val="16"/>
              </w:rPr>
              <w:t>2016</w:t>
            </w:r>
          </w:p>
        </w:tc>
        <w:tc>
          <w:tcPr>
            <w:tcW w:w="1132" w:type="dxa"/>
            <w:gridSpan w:val="4"/>
            <w:tcBorders>
              <w:bottom w:val="single" w:sz="4" w:space="0" w:color="auto"/>
            </w:tcBorders>
            <w:shd w:val="clear" w:color="auto" w:fill="E0E0E0"/>
          </w:tcPr>
          <w:p w14:paraId="5059DEAD" w14:textId="77777777" w:rsidR="00DE0A18" w:rsidRPr="002C4194" w:rsidRDefault="00DE0A18" w:rsidP="00DE0A18">
            <w:pPr>
              <w:rPr>
                <w:b/>
                <w:sz w:val="16"/>
              </w:rPr>
            </w:pPr>
            <w:r w:rsidRPr="002C4194">
              <w:rPr>
                <w:b/>
                <w:sz w:val="16"/>
              </w:rPr>
              <w:t>Noviembre</w:t>
            </w:r>
          </w:p>
          <w:p w14:paraId="22C0778E" w14:textId="77777777" w:rsidR="00DE0A18" w:rsidRPr="002C4194" w:rsidRDefault="00DE0A18" w:rsidP="00DE0A18">
            <w:pPr>
              <w:rPr>
                <w:b/>
                <w:sz w:val="16"/>
              </w:rPr>
            </w:pPr>
            <w:r w:rsidRPr="002C4194">
              <w:rPr>
                <w:b/>
                <w:sz w:val="16"/>
              </w:rPr>
              <w:t>2016</w:t>
            </w:r>
          </w:p>
        </w:tc>
        <w:tc>
          <w:tcPr>
            <w:tcW w:w="1064" w:type="dxa"/>
            <w:gridSpan w:val="5"/>
            <w:tcBorders>
              <w:bottom w:val="single" w:sz="4" w:space="0" w:color="auto"/>
            </w:tcBorders>
            <w:shd w:val="clear" w:color="auto" w:fill="E0E0E0"/>
          </w:tcPr>
          <w:p w14:paraId="4CB73ADB" w14:textId="77777777" w:rsidR="00DE0A18" w:rsidRPr="002C4194" w:rsidRDefault="00DE0A18" w:rsidP="00DE0A18">
            <w:pPr>
              <w:rPr>
                <w:b/>
                <w:sz w:val="16"/>
              </w:rPr>
            </w:pPr>
            <w:r w:rsidRPr="002C4194">
              <w:rPr>
                <w:b/>
                <w:sz w:val="16"/>
              </w:rPr>
              <w:t>Diciembre</w:t>
            </w:r>
          </w:p>
          <w:p w14:paraId="2C59CD36" w14:textId="77777777" w:rsidR="00DE0A18" w:rsidRPr="002C4194" w:rsidRDefault="00DE0A18" w:rsidP="00DE0A18">
            <w:pPr>
              <w:rPr>
                <w:b/>
                <w:sz w:val="16"/>
              </w:rPr>
            </w:pPr>
            <w:r w:rsidRPr="002C4194">
              <w:rPr>
                <w:b/>
                <w:sz w:val="16"/>
              </w:rPr>
              <w:t>2016</w:t>
            </w:r>
          </w:p>
        </w:tc>
        <w:tc>
          <w:tcPr>
            <w:tcW w:w="1070" w:type="dxa"/>
            <w:gridSpan w:val="4"/>
            <w:tcBorders>
              <w:bottom w:val="single" w:sz="4" w:space="0" w:color="auto"/>
            </w:tcBorders>
            <w:shd w:val="clear" w:color="auto" w:fill="E0E0E0"/>
          </w:tcPr>
          <w:p w14:paraId="0C224871" w14:textId="177F62F0" w:rsidR="00DE0A18" w:rsidRPr="002C4194" w:rsidRDefault="00AE6B61" w:rsidP="00DE0A18">
            <w:pPr>
              <w:rPr>
                <w:b/>
                <w:sz w:val="16"/>
              </w:rPr>
            </w:pPr>
            <w:r w:rsidRPr="002C4194">
              <w:rPr>
                <w:b/>
                <w:sz w:val="16"/>
              </w:rPr>
              <w:t>Enero</w:t>
            </w:r>
            <w:r>
              <w:rPr>
                <w:b/>
                <w:sz w:val="16"/>
              </w:rPr>
              <w:t xml:space="preserve"> Febrero</w:t>
            </w:r>
          </w:p>
          <w:p w14:paraId="1A41D6E4" w14:textId="77777777" w:rsidR="00DE0A18" w:rsidRPr="002C4194" w:rsidRDefault="00DE0A18" w:rsidP="00DE0A18">
            <w:pPr>
              <w:rPr>
                <w:b/>
                <w:sz w:val="16"/>
              </w:rPr>
            </w:pPr>
            <w:r w:rsidRPr="002C4194">
              <w:rPr>
                <w:b/>
                <w:sz w:val="16"/>
              </w:rPr>
              <w:t>2017</w:t>
            </w:r>
          </w:p>
        </w:tc>
      </w:tr>
      <w:tr w:rsidR="00DE0A18" w:rsidRPr="00D716A2" w14:paraId="12D9A8D2" w14:textId="77777777" w:rsidTr="00DE0A18">
        <w:tblPrEx>
          <w:tblCellMar>
            <w:left w:w="108" w:type="dxa"/>
            <w:right w:w="108" w:type="dxa"/>
          </w:tblCellMar>
          <w:tblLook w:val="01E0" w:firstRow="1" w:lastRow="1" w:firstColumn="1" w:lastColumn="1" w:noHBand="0" w:noVBand="0"/>
        </w:tblPrEx>
        <w:trPr>
          <w:trHeight w:val="473"/>
        </w:trPr>
        <w:tc>
          <w:tcPr>
            <w:tcW w:w="1647" w:type="dxa"/>
            <w:shd w:val="clear" w:color="auto" w:fill="auto"/>
          </w:tcPr>
          <w:p w14:paraId="571D7BD4" w14:textId="77777777" w:rsidR="00DE0A18" w:rsidRPr="00575E38" w:rsidRDefault="00DE0A18" w:rsidP="00DE0A18">
            <w:pPr>
              <w:rPr>
                <w:sz w:val="18"/>
                <w:lang w:val="es-EC"/>
              </w:rPr>
            </w:pPr>
            <w:r w:rsidRPr="00575E38">
              <w:rPr>
                <w:sz w:val="18"/>
                <w:lang w:val="es-EC"/>
              </w:rPr>
              <w:t>Estructura del  Plan y Aprobación</w:t>
            </w:r>
          </w:p>
        </w:tc>
        <w:tc>
          <w:tcPr>
            <w:tcW w:w="325" w:type="dxa"/>
            <w:shd w:val="clear" w:color="auto" w:fill="E6E6E6"/>
          </w:tcPr>
          <w:p w14:paraId="212459D8" w14:textId="77777777" w:rsidR="00DE0A18" w:rsidRPr="00D716A2" w:rsidRDefault="00DE0A18" w:rsidP="00DE0A18">
            <w:pPr>
              <w:spacing w:line="480" w:lineRule="auto"/>
              <w:rPr>
                <w:b/>
                <w:sz w:val="20"/>
              </w:rPr>
            </w:pPr>
          </w:p>
        </w:tc>
        <w:tc>
          <w:tcPr>
            <w:tcW w:w="281" w:type="dxa"/>
            <w:shd w:val="clear" w:color="auto" w:fill="E6E6E6"/>
          </w:tcPr>
          <w:p w14:paraId="0A97878B" w14:textId="77777777" w:rsidR="00DE0A18" w:rsidRPr="00D716A2" w:rsidRDefault="00DE0A18" w:rsidP="00DE0A18">
            <w:pPr>
              <w:spacing w:line="480" w:lineRule="auto"/>
              <w:rPr>
                <w:b/>
                <w:sz w:val="20"/>
              </w:rPr>
            </w:pPr>
          </w:p>
        </w:tc>
        <w:tc>
          <w:tcPr>
            <w:tcW w:w="281" w:type="dxa"/>
            <w:shd w:val="clear" w:color="auto" w:fill="E6E6E6"/>
          </w:tcPr>
          <w:p w14:paraId="72378B54" w14:textId="77777777" w:rsidR="00DE0A18" w:rsidRPr="00D716A2" w:rsidRDefault="00DE0A18" w:rsidP="00DE0A18">
            <w:pPr>
              <w:spacing w:line="480" w:lineRule="auto"/>
              <w:rPr>
                <w:b/>
                <w:sz w:val="20"/>
              </w:rPr>
            </w:pPr>
          </w:p>
        </w:tc>
        <w:tc>
          <w:tcPr>
            <w:tcW w:w="284" w:type="dxa"/>
            <w:shd w:val="clear" w:color="auto" w:fill="E6E6E6"/>
          </w:tcPr>
          <w:p w14:paraId="57E8F952" w14:textId="77777777" w:rsidR="00DE0A18" w:rsidRPr="00D716A2" w:rsidRDefault="00DE0A18" w:rsidP="00DE0A18">
            <w:pPr>
              <w:spacing w:line="480" w:lineRule="auto"/>
              <w:rPr>
                <w:b/>
                <w:color w:val="FFFFFF"/>
                <w:sz w:val="20"/>
              </w:rPr>
            </w:pPr>
          </w:p>
        </w:tc>
        <w:tc>
          <w:tcPr>
            <w:tcW w:w="293" w:type="dxa"/>
            <w:shd w:val="clear" w:color="auto" w:fill="auto"/>
          </w:tcPr>
          <w:p w14:paraId="1FB19688" w14:textId="77777777" w:rsidR="00DE0A18" w:rsidRPr="00D716A2" w:rsidRDefault="00DE0A18" w:rsidP="00DE0A18">
            <w:pPr>
              <w:spacing w:line="480" w:lineRule="auto"/>
              <w:rPr>
                <w:b/>
                <w:sz w:val="20"/>
              </w:rPr>
            </w:pPr>
          </w:p>
        </w:tc>
        <w:tc>
          <w:tcPr>
            <w:tcW w:w="293" w:type="dxa"/>
            <w:shd w:val="clear" w:color="auto" w:fill="auto"/>
          </w:tcPr>
          <w:p w14:paraId="7AE8ADC7" w14:textId="77777777" w:rsidR="00DE0A18" w:rsidRPr="00D716A2" w:rsidRDefault="00DE0A18" w:rsidP="00DE0A18">
            <w:pPr>
              <w:spacing w:line="480" w:lineRule="auto"/>
              <w:rPr>
                <w:b/>
                <w:sz w:val="20"/>
              </w:rPr>
            </w:pPr>
          </w:p>
        </w:tc>
        <w:tc>
          <w:tcPr>
            <w:tcW w:w="276" w:type="dxa"/>
            <w:shd w:val="clear" w:color="auto" w:fill="auto"/>
          </w:tcPr>
          <w:p w14:paraId="4B5FAB58" w14:textId="77777777" w:rsidR="00DE0A18" w:rsidRPr="00D716A2" w:rsidRDefault="00DE0A18" w:rsidP="00DE0A18">
            <w:pPr>
              <w:spacing w:line="480" w:lineRule="auto"/>
              <w:rPr>
                <w:b/>
                <w:sz w:val="20"/>
              </w:rPr>
            </w:pPr>
          </w:p>
        </w:tc>
        <w:tc>
          <w:tcPr>
            <w:tcW w:w="285" w:type="dxa"/>
            <w:shd w:val="clear" w:color="auto" w:fill="auto"/>
          </w:tcPr>
          <w:p w14:paraId="303D3925" w14:textId="77777777" w:rsidR="00DE0A18" w:rsidRPr="00D716A2" w:rsidRDefault="00DE0A18" w:rsidP="00DE0A18">
            <w:pPr>
              <w:spacing w:line="480" w:lineRule="auto"/>
              <w:rPr>
                <w:b/>
                <w:sz w:val="20"/>
              </w:rPr>
            </w:pPr>
          </w:p>
        </w:tc>
        <w:tc>
          <w:tcPr>
            <w:tcW w:w="312" w:type="dxa"/>
            <w:shd w:val="clear" w:color="auto" w:fill="auto"/>
          </w:tcPr>
          <w:p w14:paraId="37C602AE" w14:textId="77777777" w:rsidR="00DE0A18" w:rsidRPr="00D716A2" w:rsidRDefault="00DE0A18" w:rsidP="00DE0A18">
            <w:pPr>
              <w:spacing w:line="480" w:lineRule="auto"/>
              <w:rPr>
                <w:b/>
                <w:sz w:val="20"/>
              </w:rPr>
            </w:pPr>
          </w:p>
        </w:tc>
        <w:tc>
          <w:tcPr>
            <w:tcW w:w="316" w:type="dxa"/>
            <w:shd w:val="clear" w:color="auto" w:fill="auto"/>
          </w:tcPr>
          <w:p w14:paraId="42619691" w14:textId="77777777" w:rsidR="00DE0A18" w:rsidRPr="00D716A2" w:rsidRDefault="00DE0A18" w:rsidP="00DE0A18">
            <w:pPr>
              <w:spacing w:line="480" w:lineRule="auto"/>
              <w:rPr>
                <w:b/>
                <w:sz w:val="20"/>
              </w:rPr>
            </w:pPr>
          </w:p>
        </w:tc>
        <w:tc>
          <w:tcPr>
            <w:tcW w:w="312" w:type="dxa"/>
            <w:shd w:val="clear" w:color="auto" w:fill="auto"/>
          </w:tcPr>
          <w:p w14:paraId="34DA0BD9" w14:textId="77777777" w:rsidR="00DE0A18" w:rsidRPr="00D716A2" w:rsidRDefault="00DE0A18" w:rsidP="00DE0A18">
            <w:pPr>
              <w:spacing w:line="480" w:lineRule="auto"/>
              <w:rPr>
                <w:b/>
                <w:sz w:val="20"/>
              </w:rPr>
            </w:pPr>
          </w:p>
        </w:tc>
        <w:tc>
          <w:tcPr>
            <w:tcW w:w="237" w:type="dxa"/>
            <w:gridSpan w:val="2"/>
            <w:shd w:val="clear" w:color="auto" w:fill="auto"/>
          </w:tcPr>
          <w:p w14:paraId="2C054F23" w14:textId="77777777" w:rsidR="00DE0A18" w:rsidRPr="00D716A2" w:rsidRDefault="00DE0A18" w:rsidP="00DE0A18">
            <w:pPr>
              <w:spacing w:line="480" w:lineRule="auto"/>
              <w:rPr>
                <w:b/>
                <w:sz w:val="20"/>
              </w:rPr>
            </w:pPr>
          </w:p>
        </w:tc>
        <w:tc>
          <w:tcPr>
            <w:tcW w:w="341" w:type="dxa"/>
            <w:shd w:val="clear" w:color="auto" w:fill="auto"/>
          </w:tcPr>
          <w:p w14:paraId="62B9BA3E" w14:textId="77777777" w:rsidR="00DE0A18" w:rsidRPr="00D716A2" w:rsidRDefault="00DE0A18" w:rsidP="00DE0A18">
            <w:pPr>
              <w:spacing w:line="480" w:lineRule="auto"/>
              <w:rPr>
                <w:b/>
                <w:sz w:val="20"/>
              </w:rPr>
            </w:pPr>
          </w:p>
        </w:tc>
        <w:tc>
          <w:tcPr>
            <w:tcW w:w="343" w:type="dxa"/>
            <w:shd w:val="clear" w:color="auto" w:fill="auto"/>
          </w:tcPr>
          <w:p w14:paraId="0A2AD623" w14:textId="77777777" w:rsidR="00DE0A18" w:rsidRPr="00D716A2" w:rsidRDefault="00DE0A18" w:rsidP="00DE0A18">
            <w:pPr>
              <w:spacing w:line="480" w:lineRule="auto"/>
              <w:rPr>
                <w:b/>
                <w:sz w:val="20"/>
              </w:rPr>
            </w:pPr>
          </w:p>
        </w:tc>
        <w:tc>
          <w:tcPr>
            <w:tcW w:w="318" w:type="dxa"/>
            <w:shd w:val="clear" w:color="auto" w:fill="auto"/>
          </w:tcPr>
          <w:p w14:paraId="2865A8A0" w14:textId="77777777" w:rsidR="00DE0A18" w:rsidRPr="00D716A2" w:rsidRDefault="00DE0A18" w:rsidP="00DE0A18">
            <w:pPr>
              <w:spacing w:line="480" w:lineRule="auto"/>
              <w:rPr>
                <w:b/>
                <w:sz w:val="20"/>
              </w:rPr>
            </w:pPr>
          </w:p>
        </w:tc>
        <w:tc>
          <w:tcPr>
            <w:tcW w:w="278" w:type="dxa"/>
            <w:gridSpan w:val="2"/>
            <w:shd w:val="clear" w:color="auto" w:fill="auto"/>
          </w:tcPr>
          <w:p w14:paraId="5F02C688" w14:textId="77777777" w:rsidR="00DE0A18" w:rsidRPr="00D716A2" w:rsidRDefault="00DE0A18" w:rsidP="00DE0A18">
            <w:pPr>
              <w:spacing w:line="480" w:lineRule="auto"/>
              <w:rPr>
                <w:b/>
                <w:sz w:val="20"/>
              </w:rPr>
            </w:pPr>
          </w:p>
        </w:tc>
        <w:tc>
          <w:tcPr>
            <w:tcW w:w="276" w:type="dxa"/>
            <w:tcBorders>
              <w:right w:val="single" w:sz="4" w:space="0" w:color="auto"/>
            </w:tcBorders>
            <w:shd w:val="clear" w:color="auto" w:fill="auto"/>
          </w:tcPr>
          <w:p w14:paraId="08874965" w14:textId="77777777" w:rsidR="00DE0A18" w:rsidRPr="00D716A2" w:rsidRDefault="00DE0A18" w:rsidP="00DE0A18">
            <w:pPr>
              <w:spacing w:line="480" w:lineRule="auto"/>
              <w:rPr>
                <w:b/>
                <w:sz w:val="20"/>
              </w:rPr>
            </w:pPr>
          </w:p>
        </w:tc>
        <w:tc>
          <w:tcPr>
            <w:tcW w:w="275" w:type="dxa"/>
            <w:tcBorders>
              <w:left w:val="single" w:sz="4" w:space="0" w:color="auto"/>
              <w:right w:val="single" w:sz="4" w:space="0" w:color="auto"/>
            </w:tcBorders>
            <w:shd w:val="clear" w:color="auto" w:fill="auto"/>
          </w:tcPr>
          <w:p w14:paraId="49175014" w14:textId="77777777" w:rsidR="00DE0A18" w:rsidRPr="00D716A2" w:rsidRDefault="00DE0A18" w:rsidP="00DE0A18">
            <w:pPr>
              <w:spacing w:line="480" w:lineRule="auto"/>
              <w:rPr>
                <w:b/>
                <w:sz w:val="20"/>
              </w:rPr>
            </w:pPr>
          </w:p>
        </w:tc>
        <w:tc>
          <w:tcPr>
            <w:tcW w:w="258" w:type="dxa"/>
            <w:tcBorders>
              <w:left w:val="single" w:sz="4" w:space="0" w:color="auto"/>
            </w:tcBorders>
            <w:shd w:val="clear" w:color="auto" w:fill="auto"/>
          </w:tcPr>
          <w:p w14:paraId="1E67E56F" w14:textId="77777777" w:rsidR="00DE0A18" w:rsidRPr="00D716A2" w:rsidRDefault="00DE0A18" w:rsidP="00DE0A18">
            <w:pPr>
              <w:spacing w:line="480" w:lineRule="auto"/>
              <w:rPr>
                <w:b/>
                <w:sz w:val="20"/>
              </w:rPr>
            </w:pPr>
          </w:p>
        </w:tc>
      </w:tr>
      <w:tr w:rsidR="00DE0A18" w:rsidRPr="00D716A2" w14:paraId="16E9A706" w14:textId="77777777" w:rsidTr="00DE0A18">
        <w:tblPrEx>
          <w:tblCellMar>
            <w:left w:w="108" w:type="dxa"/>
            <w:right w:w="108" w:type="dxa"/>
          </w:tblCellMar>
          <w:tblLook w:val="01E0" w:firstRow="1" w:lastRow="1" w:firstColumn="1" w:lastColumn="1" w:noHBand="0" w:noVBand="0"/>
        </w:tblPrEx>
        <w:trPr>
          <w:trHeight w:val="445"/>
        </w:trPr>
        <w:tc>
          <w:tcPr>
            <w:tcW w:w="1647" w:type="dxa"/>
            <w:shd w:val="clear" w:color="auto" w:fill="auto"/>
          </w:tcPr>
          <w:p w14:paraId="432E3D6E" w14:textId="77777777" w:rsidR="00DE0A18" w:rsidRPr="00575E38" w:rsidRDefault="00DE0A18" w:rsidP="00DE0A18">
            <w:pPr>
              <w:rPr>
                <w:sz w:val="18"/>
                <w:lang w:val="es-EC"/>
              </w:rPr>
            </w:pPr>
            <w:r w:rsidRPr="00575E38">
              <w:rPr>
                <w:sz w:val="18"/>
                <w:lang w:val="es-EC"/>
              </w:rPr>
              <w:t xml:space="preserve">Aplicación de metodología </w:t>
            </w:r>
          </w:p>
        </w:tc>
        <w:tc>
          <w:tcPr>
            <w:tcW w:w="325" w:type="dxa"/>
            <w:shd w:val="clear" w:color="auto" w:fill="auto"/>
          </w:tcPr>
          <w:p w14:paraId="5FF78731" w14:textId="77777777" w:rsidR="00DE0A18" w:rsidRPr="00D716A2" w:rsidRDefault="00DE0A18" w:rsidP="00DE0A18">
            <w:pPr>
              <w:spacing w:line="480" w:lineRule="auto"/>
              <w:rPr>
                <w:b/>
                <w:sz w:val="20"/>
              </w:rPr>
            </w:pPr>
          </w:p>
        </w:tc>
        <w:tc>
          <w:tcPr>
            <w:tcW w:w="281" w:type="dxa"/>
            <w:shd w:val="clear" w:color="auto" w:fill="auto"/>
          </w:tcPr>
          <w:p w14:paraId="360A41A9" w14:textId="77777777" w:rsidR="00DE0A18" w:rsidRPr="00D716A2" w:rsidRDefault="00DE0A18" w:rsidP="00DE0A18">
            <w:pPr>
              <w:spacing w:line="480" w:lineRule="auto"/>
              <w:rPr>
                <w:b/>
                <w:sz w:val="20"/>
              </w:rPr>
            </w:pPr>
          </w:p>
        </w:tc>
        <w:tc>
          <w:tcPr>
            <w:tcW w:w="281" w:type="dxa"/>
            <w:shd w:val="clear" w:color="auto" w:fill="auto"/>
          </w:tcPr>
          <w:p w14:paraId="4285C896" w14:textId="77777777" w:rsidR="00DE0A18" w:rsidRPr="00D716A2" w:rsidRDefault="00DE0A18" w:rsidP="00DE0A18">
            <w:pPr>
              <w:spacing w:line="480" w:lineRule="auto"/>
              <w:rPr>
                <w:b/>
                <w:sz w:val="20"/>
              </w:rPr>
            </w:pPr>
          </w:p>
        </w:tc>
        <w:tc>
          <w:tcPr>
            <w:tcW w:w="284" w:type="dxa"/>
            <w:shd w:val="clear" w:color="auto" w:fill="auto"/>
          </w:tcPr>
          <w:p w14:paraId="216CF451" w14:textId="77777777" w:rsidR="00DE0A18" w:rsidRPr="00D716A2" w:rsidRDefault="00DE0A18" w:rsidP="00DE0A18">
            <w:pPr>
              <w:spacing w:line="480" w:lineRule="auto"/>
              <w:rPr>
                <w:b/>
                <w:sz w:val="20"/>
              </w:rPr>
            </w:pPr>
          </w:p>
        </w:tc>
        <w:tc>
          <w:tcPr>
            <w:tcW w:w="293" w:type="dxa"/>
            <w:shd w:val="clear" w:color="auto" w:fill="E6E6E6"/>
          </w:tcPr>
          <w:p w14:paraId="6BE58863" w14:textId="77777777" w:rsidR="00DE0A18" w:rsidRPr="00D716A2" w:rsidRDefault="00DE0A18" w:rsidP="00DE0A18">
            <w:pPr>
              <w:spacing w:line="480" w:lineRule="auto"/>
              <w:rPr>
                <w:b/>
                <w:sz w:val="20"/>
              </w:rPr>
            </w:pPr>
          </w:p>
        </w:tc>
        <w:tc>
          <w:tcPr>
            <w:tcW w:w="293" w:type="dxa"/>
            <w:shd w:val="clear" w:color="auto" w:fill="E6E6E6"/>
          </w:tcPr>
          <w:p w14:paraId="5FAE2A4F" w14:textId="77777777" w:rsidR="00DE0A18" w:rsidRPr="00D716A2" w:rsidRDefault="00DE0A18" w:rsidP="00DE0A18">
            <w:pPr>
              <w:spacing w:line="480" w:lineRule="auto"/>
              <w:rPr>
                <w:b/>
                <w:sz w:val="20"/>
              </w:rPr>
            </w:pPr>
          </w:p>
        </w:tc>
        <w:tc>
          <w:tcPr>
            <w:tcW w:w="276" w:type="dxa"/>
            <w:shd w:val="clear" w:color="auto" w:fill="E6E6E6"/>
          </w:tcPr>
          <w:p w14:paraId="379A0BB7" w14:textId="77777777" w:rsidR="00DE0A18" w:rsidRPr="00D716A2" w:rsidRDefault="00DE0A18" w:rsidP="00DE0A18">
            <w:pPr>
              <w:spacing w:line="480" w:lineRule="auto"/>
              <w:rPr>
                <w:b/>
                <w:sz w:val="20"/>
              </w:rPr>
            </w:pPr>
          </w:p>
        </w:tc>
        <w:tc>
          <w:tcPr>
            <w:tcW w:w="285" w:type="dxa"/>
            <w:shd w:val="clear" w:color="auto" w:fill="E6E6E6"/>
          </w:tcPr>
          <w:p w14:paraId="2BC03E5A" w14:textId="77777777" w:rsidR="00DE0A18" w:rsidRPr="00D716A2" w:rsidRDefault="00DE0A18" w:rsidP="00DE0A18">
            <w:pPr>
              <w:spacing w:line="480" w:lineRule="auto"/>
              <w:rPr>
                <w:b/>
                <w:sz w:val="20"/>
              </w:rPr>
            </w:pPr>
          </w:p>
        </w:tc>
        <w:tc>
          <w:tcPr>
            <w:tcW w:w="312" w:type="dxa"/>
            <w:shd w:val="clear" w:color="auto" w:fill="auto"/>
          </w:tcPr>
          <w:p w14:paraId="0924D87E" w14:textId="77777777" w:rsidR="00DE0A18" w:rsidRPr="00D716A2" w:rsidRDefault="00DE0A18" w:rsidP="00DE0A18">
            <w:pPr>
              <w:spacing w:line="480" w:lineRule="auto"/>
              <w:rPr>
                <w:b/>
                <w:sz w:val="20"/>
              </w:rPr>
            </w:pPr>
          </w:p>
        </w:tc>
        <w:tc>
          <w:tcPr>
            <w:tcW w:w="316" w:type="dxa"/>
            <w:shd w:val="clear" w:color="auto" w:fill="auto"/>
          </w:tcPr>
          <w:p w14:paraId="65920C6C" w14:textId="77777777" w:rsidR="00DE0A18" w:rsidRPr="00D716A2" w:rsidRDefault="00DE0A18" w:rsidP="00DE0A18">
            <w:pPr>
              <w:spacing w:line="480" w:lineRule="auto"/>
              <w:rPr>
                <w:b/>
                <w:sz w:val="20"/>
              </w:rPr>
            </w:pPr>
          </w:p>
        </w:tc>
        <w:tc>
          <w:tcPr>
            <w:tcW w:w="312" w:type="dxa"/>
            <w:shd w:val="clear" w:color="auto" w:fill="auto"/>
          </w:tcPr>
          <w:p w14:paraId="2EF38359" w14:textId="77777777" w:rsidR="00DE0A18" w:rsidRPr="00D716A2" w:rsidRDefault="00DE0A18" w:rsidP="00DE0A18">
            <w:pPr>
              <w:spacing w:line="480" w:lineRule="auto"/>
              <w:rPr>
                <w:b/>
                <w:sz w:val="20"/>
              </w:rPr>
            </w:pPr>
          </w:p>
        </w:tc>
        <w:tc>
          <w:tcPr>
            <w:tcW w:w="237" w:type="dxa"/>
            <w:gridSpan w:val="2"/>
            <w:shd w:val="clear" w:color="auto" w:fill="auto"/>
          </w:tcPr>
          <w:p w14:paraId="4F02A753" w14:textId="77777777" w:rsidR="00DE0A18" w:rsidRPr="00D716A2" w:rsidRDefault="00DE0A18" w:rsidP="00DE0A18">
            <w:pPr>
              <w:spacing w:line="480" w:lineRule="auto"/>
              <w:rPr>
                <w:b/>
                <w:sz w:val="20"/>
              </w:rPr>
            </w:pPr>
          </w:p>
        </w:tc>
        <w:tc>
          <w:tcPr>
            <w:tcW w:w="341" w:type="dxa"/>
            <w:shd w:val="clear" w:color="auto" w:fill="auto"/>
          </w:tcPr>
          <w:p w14:paraId="33DA0B9F" w14:textId="77777777" w:rsidR="00DE0A18" w:rsidRPr="00D716A2" w:rsidRDefault="00DE0A18" w:rsidP="00DE0A18">
            <w:pPr>
              <w:spacing w:line="480" w:lineRule="auto"/>
              <w:rPr>
                <w:b/>
                <w:sz w:val="20"/>
              </w:rPr>
            </w:pPr>
          </w:p>
        </w:tc>
        <w:tc>
          <w:tcPr>
            <w:tcW w:w="343" w:type="dxa"/>
            <w:shd w:val="clear" w:color="auto" w:fill="auto"/>
          </w:tcPr>
          <w:p w14:paraId="4EFC9EE3" w14:textId="77777777" w:rsidR="00DE0A18" w:rsidRPr="00D716A2" w:rsidRDefault="00DE0A18" w:rsidP="00DE0A18">
            <w:pPr>
              <w:spacing w:line="480" w:lineRule="auto"/>
              <w:rPr>
                <w:b/>
                <w:sz w:val="20"/>
              </w:rPr>
            </w:pPr>
          </w:p>
        </w:tc>
        <w:tc>
          <w:tcPr>
            <w:tcW w:w="318" w:type="dxa"/>
            <w:shd w:val="clear" w:color="auto" w:fill="auto"/>
          </w:tcPr>
          <w:p w14:paraId="4C685949" w14:textId="77777777" w:rsidR="00DE0A18" w:rsidRPr="00D716A2" w:rsidRDefault="00DE0A18" w:rsidP="00DE0A18">
            <w:pPr>
              <w:spacing w:line="480" w:lineRule="auto"/>
              <w:rPr>
                <w:b/>
                <w:sz w:val="20"/>
              </w:rPr>
            </w:pPr>
          </w:p>
        </w:tc>
        <w:tc>
          <w:tcPr>
            <w:tcW w:w="278" w:type="dxa"/>
            <w:gridSpan w:val="2"/>
            <w:shd w:val="clear" w:color="auto" w:fill="auto"/>
          </w:tcPr>
          <w:p w14:paraId="5A3611CC" w14:textId="77777777" w:rsidR="00DE0A18" w:rsidRPr="00D716A2" w:rsidRDefault="00DE0A18" w:rsidP="00DE0A18">
            <w:pPr>
              <w:spacing w:line="480" w:lineRule="auto"/>
              <w:rPr>
                <w:b/>
                <w:sz w:val="20"/>
              </w:rPr>
            </w:pPr>
          </w:p>
        </w:tc>
        <w:tc>
          <w:tcPr>
            <w:tcW w:w="276" w:type="dxa"/>
            <w:tcBorders>
              <w:right w:val="single" w:sz="4" w:space="0" w:color="auto"/>
            </w:tcBorders>
            <w:shd w:val="clear" w:color="auto" w:fill="auto"/>
          </w:tcPr>
          <w:p w14:paraId="67559580" w14:textId="77777777" w:rsidR="00DE0A18" w:rsidRPr="00D716A2" w:rsidRDefault="00DE0A18" w:rsidP="00DE0A18">
            <w:pPr>
              <w:spacing w:line="480" w:lineRule="auto"/>
              <w:rPr>
                <w:b/>
                <w:sz w:val="20"/>
              </w:rPr>
            </w:pPr>
          </w:p>
        </w:tc>
        <w:tc>
          <w:tcPr>
            <w:tcW w:w="275" w:type="dxa"/>
            <w:tcBorders>
              <w:left w:val="single" w:sz="4" w:space="0" w:color="auto"/>
              <w:right w:val="single" w:sz="4" w:space="0" w:color="auto"/>
            </w:tcBorders>
            <w:shd w:val="clear" w:color="auto" w:fill="auto"/>
          </w:tcPr>
          <w:p w14:paraId="595539E6" w14:textId="77777777" w:rsidR="00DE0A18" w:rsidRPr="00D716A2" w:rsidRDefault="00DE0A18" w:rsidP="00DE0A18">
            <w:pPr>
              <w:spacing w:line="480" w:lineRule="auto"/>
              <w:rPr>
                <w:b/>
                <w:sz w:val="20"/>
              </w:rPr>
            </w:pPr>
          </w:p>
        </w:tc>
        <w:tc>
          <w:tcPr>
            <w:tcW w:w="258" w:type="dxa"/>
            <w:tcBorders>
              <w:left w:val="single" w:sz="4" w:space="0" w:color="auto"/>
            </w:tcBorders>
            <w:shd w:val="clear" w:color="auto" w:fill="auto"/>
          </w:tcPr>
          <w:p w14:paraId="359B03B2" w14:textId="77777777" w:rsidR="00DE0A18" w:rsidRPr="00D716A2" w:rsidRDefault="00DE0A18" w:rsidP="00DE0A18">
            <w:pPr>
              <w:spacing w:line="480" w:lineRule="auto"/>
              <w:rPr>
                <w:b/>
                <w:sz w:val="20"/>
              </w:rPr>
            </w:pPr>
          </w:p>
        </w:tc>
      </w:tr>
      <w:tr w:rsidR="00DE0A18" w:rsidRPr="00D716A2" w14:paraId="1D53C01A" w14:textId="77777777" w:rsidTr="00DE0A18">
        <w:tblPrEx>
          <w:tblCellMar>
            <w:left w:w="108" w:type="dxa"/>
            <w:right w:w="108" w:type="dxa"/>
          </w:tblCellMar>
          <w:tblLook w:val="01E0" w:firstRow="1" w:lastRow="1" w:firstColumn="1" w:lastColumn="1" w:noHBand="0" w:noVBand="0"/>
        </w:tblPrEx>
        <w:trPr>
          <w:trHeight w:val="249"/>
        </w:trPr>
        <w:tc>
          <w:tcPr>
            <w:tcW w:w="1647" w:type="dxa"/>
            <w:shd w:val="clear" w:color="auto" w:fill="auto"/>
          </w:tcPr>
          <w:p w14:paraId="1CB93F1D" w14:textId="77777777" w:rsidR="00DE0A18" w:rsidRPr="00575E38" w:rsidRDefault="00DE0A18" w:rsidP="00DE0A18">
            <w:pPr>
              <w:contextualSpacing/>
              <w:rPr>
                <w:sz w:val="18"/>
                <w:lang w:val="es-EC"/>
              </w:rPr>
            </w:pPr>
            <w:r w:rsidRPr="00575E38">
              <w:rPr>
                <w:sz w:val="18"/>
                <w:lang w:val="es-EC"/>
              </w:rPr>
              <w:t>Tabulación de datos</w:t>
            </w:r>
          </w:p>
        </w:tc>
        <w:tc>
          <w:tcPr>
            <w:tcW w:w="325" w:type="dxa"/>
            <w:shd w:val="clear" w:color="auto" w:fill="auto"/>
          </w:tcPr>
          <w:p w14:paraId="09B6FC47" w14:textId="77777777" w:rsidR="00DE0A18" w:rsidRPr="00D716A2" w:rsidRDefault="00DE0A18" w:rsidP="00DE0A18">
            <w:pPr>
              <w:spacing w:line="480" w:lineRule="auto"/>
              <w:rPr>
                <w:b/>
                <w:sz w:val="20"/>
              </w:rPr>
            </w:pPr>
          </w:p>
        </w:tc>
        <w:tc>
          <w:tcPr>
            <w:tcW w:w="281" w:type="dxa"/>
            <w:shd w:val="clear" w:color="auto" w:fill="auto"/>
          </w:tcPr>
          <w:p w14:paraId="4BF8E0DF" w14:textId="77777777" w:rsidR="00DE0A18" w:rsidRPr="00D716A2" w:rsidRDefault="00DE0A18" w:rsidP="00DE0A18">
            <w:pPr>
              <w:spacing w:line="480" w:lineRule="auto"/>
              <w:rPr>
                <w:b/>
                <w:sz w:val="20"/>
              </w:rPr>
            </w:pPr>
          </w:p>
        </w:tc>
        <w:tc>
          <w:tcPr>
            <w:tcW w:w="281" w:type="dxa"/>
            <w:shd w:val="clear" w:color="auto" w:fill="auto"/>
          </w:tcPr>
          <w:p w14:paraId="25D7A3E1" w14:textId="77777777" w:rsidR="00DE0A18" w:rsidRPr="00D716A2" w:rsidRDefault="00DE0A18" w:rsidP="00DE0A18">
            <w:pPr>
              <w:spacing w:line="480" w:lineRule="auto"/>
              <w:rPr>
                <w:b/>
                <w:sz w:val="20"/>
              </w:rPr>
            </w:pPr>
          </w:p>
        </w:tc>
        <w:tc>
          <w:tcPr>
            <w:tcW w:w="284" w:type="dxa"/>
            <w:shd w:val="clear" w:color="auto" w:fill="auto"/>
          </w:tcPr>
          <w:p w14:paraId="5CB6B28C" w14:textId="77777777" w:rsidR="00DE0A18" w:rsidRPr="00D716A2" w:rsidRDefault="00DE0A18" w:rsidP="00DE0A18">
            <w:pPr>
              <w:spacing w:line="480" w:lineRule="auto"/>
              <w:rPr>
                <w:b/>
                <w:sz w:val="20"/>
              </w:rPr>
            </w:pPr>
          </w:p>
        </w:tc>
        <w:tc>
          <w:tcPr>
            <w:tcW w:w="293" w:type="dxa"/>
            <w:shd w:val="clear" w:color="auto" w:fill="auto"/>
          </w:tcPr>
          <w:p w14:paraId="67EC8D75" w14:textId="77777777" w:rsidR="00DE0A18" w:rsidRPr="00D716A2" w:rsidRDefault="00DE0A18" w:rsidP="00DE0A18">
            <w:pPr>
              <w:spacing w:line="480" w:lineRule="auto"/>
              <w:rPr>
                <w:b/>
                <w:sz w:val="20"/>
              </w:rPr>
            </w:pPr>
          </w:p>
        </w:tc>
        <w:tc>
          <w:tcPr>
            <w:tcW w:w="293" w:type="dxa"/>
            <w:shd w:val="clear" w:color="auto" w:fill="auto"/>
          </w:tcPr>
          <w:p w14:paraId="78FBB138" w14:textId="77777777" w:rsidR="00DE0A18" w:rsidRPr="00D716A2" w:rsidRDefault="00DE0A18" w:rsidP="00DE0A18">
            <w:pPr>
              <w:spacing w:line="480" w:lineRule="auto"/>
              <w:rPr>
                <w:b/>
                <w:sz w:val="20"/>
              </w:rPr>
            </w:pPr>
          </w:p>
        </w:tc>
        <w:tc>
          <w:tcPr>
            <w:tcW w:w="276" w:type="dxa"/>
            <w:shd w:val="clear" w:color="auto" w:fill="D9D9D9" w:themeFill="background1" w:themeFillShade="D9"/>
          </w:tcPr>
          <w:p w14:paraId="6ACAAAE0" w14:textId="77777777" w:rsidR="00DE0A18" w:rsidRPr="00D716A2" w:rsidRDefault="00DE0A18" w:rsidP="00DE0A18">
            <w:pPr>
              <w:spacing w:line="480" w:lineRule="auto"/>
              <w:rPr>
                <w:b/>
                <w:sz w:val="20"/>
              </w:rPr>
            </w:pPr>
          </w:p>
        </w:tc>
        <w:tc>
          <w:tcPr>
            <w:tcW w:w="285" w:type="dxa"/>
            <w:shd w:val="clear" w:color="auto" w:fill="D9D9D9" w:themeFill="background1" w:themeFillShade="D9"/>
          </w:tcPr>
          <w:p w14:paraId="7C0A4530" w14:textId="77777777" w:rsidR="00DE0A18" w:rsidRPr="00D716A2" w:rsidRDefault="00DE0A18" w:rsidP="00DE0A18">
            <w:pPr>
              <w:spacing w:line="480" w:lineRule="auto"/>
              <w:rPr>
                <w:b/>
                <w:sz w:val="20"/>
              </w:rPr>
            </w:pPr>
          </w:p>
        </w:tc>
        <w:tc>
          <w:tcPr>
            <w:tcW w:w="312" w:type="dxa"/>
            <w:shd w:val="clear" w:color="auto" w:fill="D9D9D9" w:themeFill="background1" w:themeFillShade="D9"/>
          </w:tcPr>
          <w:p w14:paraId="310D3F58" w14:textId="77777777" w:rsidR="00DE0A18" w:rsidRPr="00D716A2" w:rsidRDefault="00DE0A18" w:rsidP="00DE0A18">
            <w:pPr>
              <w:spacing w:line="480" w:lineRule="auto"/>
              <w:rPr>
                <w:b/>
                <w:sz w:val="20"/>
              </w:rPr>
            </w:pPr>
          </w:p>
        </w:tc>
        <w:tc>
          <w:tcPr>
            <w:tcW w:w="316" w:type="dxa"/>
            <w:shd w:val="clear" w:color="auto" w:fill="D9D9D9" w:themeFill="background1" w:themeFillShade="D9"/>
          </w:tcPr>
          <w:p w14:paraId="6443E503" w14:textId="77777777" w:rsidR="00DE0A18" w:rsidRPr="00D716A2" w:rsidRDefault="00DE0A18" w:rsidP="00DE0A18">
            <w:pPr>
              <w:spacing w:line="480" w:lineRule="auto"/>
              <w:rPr>
                <w:b/>
                <w:sz w:val="20"/>
              </w:rPr>
            </w:pPr>
          </w:p>
        </w:tc>
        <w:tc>
          <w:tcPr>
            <w:tcW w:w="312" w:type="dxa"/>
            <w:shd w:val="clear" w:color="auto" w:fill="D9D9D9" w:themeFill="background1" w:themeFillShade="D9"/>
          </w:tcPr>
          <w:p w14:paraId="1BB5A053" w14:textId="77777777" w:rsidR="00DE0A18" w:rsidRPr="00D716A2" w:rsidRDefault="00DE0A18" w:rsidP="00DE0A18">
            <w:pPr>
              <w:spacing w:line="480" w:lineRule="auto"/>
              <w:rPr>
                <w:b/>
                <w:sz w:val="20"/>
              </w:rPr>
            </w:pPr>
          </w:p>
        </w:tc>
        <w:tc>
          <w:tcPr>
            <w:tcW w:w="237" w:type="dxa"/>
            <w:gridSpan w:val="2"/>
            <w:shd w:val="clear" w:color="auto" w:fill="auto"/>
          </w:tcPr>
          <w:p w14:paraId="21D449C6" w14:textId="77777777" w:rsidR="00DE0A18" w:rsidRPr="00D716A2" w:rsidRDefault="00DE0A18" w:rsidP="00DE0A18">
            <w:pPr>
              <w:spacing w:line="480" w:lineRule="auto"/>
              <w:rPr>
                <w:b/>
                <w:sz w:val="20"/>
              </w:rPr>
            </w:pPr>
          </w:p>
        </w:tc>
        <w:tc>
          <w:tcPr>
            <w:tcW w:w="341" w:type="dxa"/>
            <w:shd w:val="clear" w:color="auto" w:fill="auto"/>
          </w:tcPr>
          <w:p w14:paraId="681EFE8E" w14:textId="77777777" w:rsidR="00DE0A18" w:rsidRPr="00D716A2" w:rsidRDefault="00DE0A18" w:rsidP="00DE0A18">
            <w:pPr>
              <w:spacing w:line="480" w:lineRule="auto"/>
              <w:rPr>
                <w:b/>
                <w:sz w:val="20"/>
              </w:rPr>
            </w:pPr>
          </w:p>
        </w:tc>
        <w:tc>
          <w:tcPr>
            <w:tcW w:w="343" w:type="dxa"/>
            <w:shd w:val="clear" w:color="auto" w:fill="auto"/>
          </w:tcPr>
          <w:p w14:paraId="08186E52" w14:textId="77777777" w:rsidR="00DE0A18" w:rsidRPr="00D716A2" w:rsidRDefault="00DE0A18" w:rsidP="00DE0A18">
            <w:pPr>
              <w:spacing w:line="480" w:lineRule="auto"/>
              <w:rPr>
                <w:b/>
                <w:sz w:val="20"/>
              </w:rPr>
            </w:pPr>
          </w:p>
        </w:tc>
        <w:tc>
          <w:tcPr>
            <w:tcW w:w="318" w:type="dxa"/>
            <w:shd w:val="clear" w:color="auto" w:fill="auto"/>
          </w:tcPr>
          <w:p w14:paraId="2C4D065F" w14:textId="77777777" w:rsidR="00DE0A18" w:rsidRPr="00D716A2" w:rsidRDefault="00DE0A18" w:rsidP="00DE0A18">
            <w:pPr>
              <w:spacing w:line="480" w:lineRule="auto"/>
              <w:rPr>
                <w:b/>
                <w:sz w:val="20"/>
              </w:rPr>
            </w:pPr>
          </w:p>
        </w:tc>
        <w:tc>
          <w:tcPr>
            <w:tcW w:w="278" w:type="dxa"/>
            <w:gridSpan w:val="2"/>
            <w:shd w:val="clear" w:color="auto" w:fill="auto"/>
          </w:tcPr>
          <w:p w14:paraId="21FA4866" w14:textId="77777777" w:rsidR="00DE0A18" w:rsidRPr="00D716A2" w:rsidRDefault="00DE0A18" w:rsidP="00DE0A18">
            <w:pPr>
              <w:spacing w:line="480" w:lineRule="auto"/>
              <w:rPr>
                <w:b/>
                <w:sz w:val="20"/>
              </w:rPr>
            </w:pPr>
          </w:p>
        </w:tc>
        <w:tc>
          <w:tcPr>
            <w:tcW w:w="276" w:type="dxa"/>
            <w:tcBorders>
              <w:right w:val="single" w:sz="4" w:space="0" w:color="auto"/>
            </w:tcBorders>
            <w:shd w:val="clear" w:color="auto" w:fill="auto"/>
          </w:tcPr>
          <w:p w14:paraId="19B83B63" w14:textId="77777777" w:rsidR="00DE0A18" w:rsidRPr="00D716A2" w:rsidRDefault="00DE0A18" w:rsidP="00DE0A18">
            <w:pPr>
              <w:spacing w:line="480" w:lineRule="auto"/>
              <w:rPr>
                <w:b/>
                <w:sz w:val="20"/>
              </w:rPr>
            </w:pPr>
          </w:p>
        </w:tc>
        <w:tc>
          <w:tcPr>
            <w:tcW w:w="275" w:type="dxa"/>
            <w:tcBorders>
              <w:left w:val="single" w:sz="4" w:space="0" w:color="auto"/>
              <w:right w:val="single" w:sz="4" w:space="0" w:color="auto"/>
            </w:tcBorders>
            <w:shd w:val="clear" w:color="auto" w:fill="auto"/>
          </w:tcPr>
          <w:p w14:paraId="4BCAFFA2" w14:textId="77777777" w:rsidR="00DE0A18" w:rsidRPr="00D716A2" w:rsidRDefault="00DE0A18" w:rsidP="00DE0A18">
            <w:pPr>
              <w:spacing w:line="480" w:lineRule="auto"/>
              <w:rPr>
                <w:b/>
                <w:sz w:val="20"/>
              </w:rPr>
            </w:pPr>
          </w:p>
        </w:tc>
        <w:tc>
          <w:tcPr>
            <w:tcW w:w="258" w:type="dxa"/>
            <w:tcBorders>
              <w:left w:val="single" w:sz="4" w:space="0" w:color="auto"/>
            </w:tcBorders>
            <w:shd w:val="clear" w:color="auto" w:fill="auto"/>
          </w:tcPr>
          <w:p w14:paraId="45BDCC4F" w14:textId="77777777" w:rsidR="00DE0A18" w:rsidRPr="00D716A2" w:rsidRDefault="00DE0A18" w:rsidP="00DE0A18">
            <w:pPr>
              <w:spacing w:line="480" w:lineRule="auto"/>
              <w:rPr>
                <w:b/>
                <w:sz w:val="20"/>
              </w:rPr>
            </w:pPr>
          </w:p>
        </w:tc>
      </w:tr>
      <w:tr w:rsidR="00DE0A18" w:rsidRPr="00D716A2" w14:paraId="1E452AF6" w14:textId="77777777" w:rsidTr="00DE0A18">
        <w:tblPrEx>
          <w:tblCellMar>
            <w:left w:w="108" w:type="dxa"/>
            <w:right w:w="108" w:type="dxa"/>
          </w:tblCellMar>
          <w:tblLook w:val="01E0" w:firstRow="1" w:lastRow="1" w:firstColumn="1" w:lastColumn="1" w:noHBand="0" w:noVBand="0"/>
        </w:tblPrEx>
        <w:trPr>
          <w:trHeight w:val="417"/>
        </w:trPr>
        <w:tc>
          <w:tcPr>
            <w:tcW w:w="1647" w:type="dxa"/>
            <w:tcBorders>
              <w:bottom w:val="single" w:sz="4" w:space="0" w:color="auto"/>
            </w:tcBorders>
            <w:shd w:val="clear" w:color="auto" w:fill="auto"/>
          </w:tcPr>
          <w:p w14:paraId="30FD7146" w14:textId="77777777" w:rsidR="00DE0A18" w:rsidRPr="00575E38" w:rsidRDefault="00DE0A18" w:rsidP="00DE0A18">
            <w:pPr>
              <w:contextualSpacing/>
              <w:rPr>
                <w:sz w:val="18"/>
                <w:lang w:val="es-EC"/>
              </w:rPr>
            </w:pPr>
            <w:r w:rsidRPr="00575E38">
              <w:rPr>
                <w:sz w:val="18"/>
                <w:lang w:val="es-EC"/>
              </w:rPr>
              <w:t>Comprobación de Hipótesis</w:t>
            </w:r>
          </w:p>
        </w:tc>
        <w:tc>
          <w:tcPr>
            <w:tcW w:w="325" w:type="dxa"/>
            <w:tcBorders>
              <w:bottom w:val="single" w:sz="4" w:space="0" w:color="auto"/>
            </w:tcBorders>
            <w:shd w:val="clear" w:color="auto" w:fill="auto"/>
          </w:tcPr>
          <w:p w14:paraId="05EF5D61" w14:textId="77777777" w:rsidR="00DE0A18" w:rsidRPr="00D716A2" w:rsidRDefault="00DE0A18" w:rsidP="00DE0A18">
            <w:pPr>
              <w:spacing w:line="480" w:lineRule="auto"/>
              <w:rPr>
                <w:b/>
                <w:sz w:val="20"/>
              </w:rPr>
            </w:pPr>
          </w:p>
        </w:tc>
        <w:tc>
          <w:tcPr>
            <w:tcW w:w="281" w:type="dxa"/>
            <w:tcBorders>
              <w:bottom w:val="single" w:sz="4" w:space="0" w:color="auto"/>
            </w:tcBorders>
            <w:shd w:val="clear" w:color="auto" w:fill="auto"/>
          </w:tcPr>
          <w:p w14:paraId="4ADE08A3" w14:textId="77777777" w:rsidR="00DE0A18" w:rsidRPr="00D716A2" w:rsidRDefault="00DE0A18" w:rsidP="00DE0A18">
            <w:pPr>
              <w:spacing w:line="480" w:lineRule="auto"/>
              <w:rPr>
                <w:b/>
                <w:sz w:val="20"/>
              </w:rPr>
            </w:pPr>
          </w:p>
        </w:tc>
        <w:tc>
          <w:tcPr>
            <w:tcW w:w="281" w:type="dxa"/>
            <w:tcBorders>
              <w:bottom w:val="single" w:sz="4" w:space="0" w:color="auto"/>
            </w:tcBorders>
            <w:shd w:val="clear" w:color="auto" w:fill="auto"/>
          </w:tcPr>
          <w:p w14:paraId="42FE2A1C" w14:textId="77777777" w:rsidR="00DE0A18" w:rsidRPr="00D716A2" w:rsidRDefault="00DE0A18" w:rsidP="00DE0A18">
            <w:pPr>
              <w:spacing w:line="480" w:lineRule="auto"/>
              <w:rPr>
                <w:b/>
                <w:sz w:val="20"/>
              </w:rPr>
            </w:pPr>
          </w:p>
        </w:tc>
        <w:tc>
          <w:tcPr>
            <w:tcW w:w="284" w:type="dxa"/>
            <w:tcBorders>
              <w:bottom w:val="single" w:sz="4" w:space="0" w:color="auto"/>
            </w:tcBorders>
            <w:shd w:val="clear" w:color="auto" w:fill="auto"/>
          </w:tcPr>
          <w:p w14:paraId="2BA2464B" w14:textId="77777777" w:rsidR="00DE0A18" w:rsidRPr="00D716A2" w:rsidRDefault="00DE0A18" w:rsidP="00DE0A18">
            <w:pPr>
              <w:spacing w:line="480" w:lineRule="auto"/>
              <w:rPr>
                <w:b/>
                <w:sz w:val="20"/>
              </w:rPr>
            </w:pPr>
          </w:p>
        </w:tc>
        <w:tc>
          <w:tcPr>
            <w:tcW w:w="293" w:type="dxa"/>
            <w:tcBorders>
              <w:bottom w:val="single" w:sz="4" w:space="0" w:color="auto"/>
            </w:tcBorders>
            <w:shd w:val="clear" w:color="auto" w:fill="auto"/>
          </w:tcPr>
          <w:p w14:paraId="0B6F8816" w14:textId="77777777" w:rsidR="00DE0A18" w:rsidRPr="00D716A2" w:rsidRDefault="00DE0A18" w:rsidP="00DE0A18">
            <w:pPr>
              <w:spacing w:line="480" w:lineRule="auto"/>
              <w:rPr>
                <w:b/>
                <w:sz w:val="20"/>
              </w:rPr>
            </w:pPr>
          </w:p>
        </w:tc>
        <w:tc>
          <w:tcPr>
            <w:tcW w:w="293" w:type="dxa"/>
            <w:tcBorders>
              <w:bottom w:val="single" w:sz="4" w:space="0" w:color="auto"/>
            </w:tcBorders>
            <w:shd w:val="clear" w:color="auto" w:fill="auto"/>
          </w:tcPr>
          <w:p w14:paraId="50C4697E" w14:textId="77777777" w:rsidR="00DE0A18" w:rsidRPr="00D716A2" w:rsidRDefault="00DE0A18" w:rsidP="00DE0A18">
            <w:pPr>
              <w:spacing w:line="480" w:lineRule="auto"/>
              <w:rPr>
                <w:b/>
                <w:sz w:val="20"/>
              </w:rPr>
            </w:pPr>
          </w:p>
        </w:tc>
        <w:tc>
          <w:tcPr>
            <w:tcW w:w="276" w:type="dxa"/>
            <w:tcBorders>
              <w:bottom w:val="single" w:sz="4" w:space="0" w:color="auto"/>
            </w:tcBorders>
            <w:shd w:val="clear" w:color="auto" w:fill="auto"/>
          </w:tcPr>
          <w:p w14:paraId="1A0FD4C7" w14:textId="77777777" w:rsidR="00DE0A18" w:rsidRPr="00D716A2" w:rsidRDefault="00DE0A18" w:rsidP="00DE0A18">
            <w:pPr>
              <w:spacing w:line="480" w:lineRule="auto"/>
              <w:rPr>
                <w:b/>
                <w:sz w:val="20"/>
              </w:rPr>
            </w:pPr>
          </w:p>
        </w:tc>
        <w:tc>
          <w:tcPr>
            <w:tcW w:w="285" w:type="dxa"/>
            <w:tcBorders>
              <w:bottom w:val="single" w:sz="4" w:space="0" w:color="auto"/>
            </w:tcBorders>
            <w:shd w:val="clear" w:color="auto" w:fill="auto"/>
          </w:tcPr>
          <w:p w14:paraId="6C628D23" w14:textId="77777777" w:rsidR="00DE0A18" w:rsidRPr="00D716A2" w:rsidRDefault="00DE0A18" w:rsidP="00DE0A18">
            <w:pPr>
              <w:spacing w:line="480" w:lineRule="auto"/>
              <w:rPr>
                <w:b/>
                <w:sz w:val="20"/>
              </w:rPr>
            </w:pPr>
          </w:p>
        </w:tc>
        <w:tc>
          <w:tcPr>
            <w:tcW w:w="312" w:type="dxa"/>
            <w:tcBorders>
              <w:bottom w:val="single" w:sz="4" w:space="0" w:color="auto"/>
            </w:tcBorders>
            <w:shd w:val="clear" w:color="auto" w:fill="auto"/>
          </w:tcPr>
          <w:p w14:paraId="1BCD766C" w14:textId="77777777" w:rsidR="00DE0A18" w:rsidRPr="00D716A2" w:rsidRDefault="00DE0A18" w:rsidP="00DE0A18">
            <w:pPr>
              <w:spacing w:line="480" w:lineRule="auto"/>
              <w:rPr>
                <w:b/>
                <w:sz w:val="20"/>
              </w:rPr>
            </w:pPr>
          </w:p>
        </w:tc>
        <w:tc>
          <w:tcPr>
            <w:tcW w:w="316" w:type="dxa"/>
            <w:tcBorders>
              <w:bottom w:val="single" w:sz="4" w:space="0" w:color="auto"/>
            </w:tcBorders>
            <w:shd w:val="clear" w:color="auto" w:fill="D9D9D9" w:themeFill="background1" w:themeFillShade="D9"/>
          </w:tcPr>
          <w:p w14:paraId="3444C6B5" w14:textId="77777777" w:rsidR="00DE0A18" w:rsidRPr="00D716A2" w:rsidRDefault="00DE0A18" w:rsidP="00DE0A18">
            <w:pPr>
              <w:spacing w:line="480" w:lineRule="auto"/>
              <w:rPr>
                <w:b/>
                <w:sz w:val="20"/>
              </w:rPr>
            </w:pPr>
          </w:p>
        </w:tc>
        <w:tc>
          <w:tcPr>
            <w:tcW w:w="312" w:type="dxa"/>
            <w:tcBorders>
              <w:bottom w:val="single" w:sz="4" w:space="0" w:color="auto"/>
            </w:tcBorders>
            <w:shd w:val="clear" w:color="auto" w:fill="D9D9D9" w:themeFill="background1" w:themeFillShade="D9"/>
          </w:tcPr>
          <w:p w14:paraId="4D87CD71" w14:textId="77777777" w:rsidR="00DE0A18" w:rsidRPr="00D716A2" w:rsidRDefault="00DE0A18" w:rsidP="00DE0A18">
            <w:pPr>
              <w:spacing w:line="480" w:lineRule="auto"/>
              <w:rPr>
                <w:b/>
                <w:sz w:val="20"/>
              </w:rPr>
            </w:pPr>
          </w:p>
        </w:tc>
        <w:tc>
          <w:tcPr>
            <w:tcW w:w="237" w:type="dxa"/>
            <w:gridSpan w:val="2"/>
            <w:tcBorders>
              <w:bottom w:val="single" w:sz="4" w:space="0" w:color="auto"/>
            </w:tcBorders>
            <w:shd w:val="clear" w:color="auto" w:fill="auto"/>
          </w:tcPr>
          <w:p w14:paraId="6DE15106" w14:textId="77777777" w:rsidR="00DE0A18" w:rsidRPr="00D716A2" w:rsidRDefault="00DE0A18" w:rsidP="00DE0A18">
            <w:pPr>
              <w:spacing w:line="480" w:lineRule="auto"/>
              <w:rPr>
                <w:b/>
                <w:sz w:val="20"/>
              </w:rPr>
            </w:pPr>
          </w:p>
        </w:tc>
        <w:tc>
          <w:tcPr>
            <w:tcW w:w="341" w:type="dxa"/>
            <w:tcBorders>
              <w:bottom w:val="single" w:sz="4" w:space="0" w:color="auto"/>
            </w:tcBorders>
            <w:shd w:val="clear" w:color="auto" w:fill="auto"/>
          </w:tcPr>
          <w:p w14:paraId="77EE3F60" w14:textId="77777777" w:rsidR="00DE0A18" w:rsidRPr="00D716A2" w:rsidRDefault="00DE0A18" w:rsidP="00DE0A18">
            <w:pPr>
              <w:spacing w:line="480" w:lineRule="auto"/>
              <w:rPr>
                <w:b/>
                <w:sz w:val="20"/>
              </w:rPr>
            </w:pPr>
          </w:p>
        </w:tc>
        <w:tc>
          <w:tcPr>
            <w:tcW w:w="343" w:type="dxa"/>
            <w:tcBorders>
              <w:bottom w:val="single" w:sz="4" w:space="0" w:color="auto"/>
            </w:tcBorders>
            <w:shd w:val="clear" w:color="auto" w:fill="auto"/>
          </w:tcPr>
          <w:p w14:paraId="0A022ACF" w14:textId="77777777" w:rsidR="00DE0A18" w:rsidRPr="00D716A2" w:rsidRDefault="00DE0A18" w:rsidP="00DE0A18">
            <w:pPr>
              <w:spacing w:line="480" w:lineRule="auto"/>
              <w:rPr>
                <w:b/>
                <w:sz w:val="20"/>
              </w:rPr>
            </w:pPr>
          </w:p>
        </w:tc>
        <w:tc>
          <w:tcPr>
            <w:tcW w:w="318" w:type="dxa"/>
            <w:tcBorders>
              <w:bottom w:val="single" w:sz="4" w:space="0" w:color="auto"/>
            </w:tcBorders>
            <w:shd w:val="clear" w:color="auto" w:fill="auto"/>
          </w:tcPr>
          <w:p w14:paraId="1030EE17" w14:textId="77777777" w:rsidR="00DE0A18" w:rsidRPr="00D716A2" w:rsidRDefault="00DE0A18" w:rsidP="00DE0A18">
            <w:pPr>
              <w:spacing w:line="480" w:lineRule="auto"/>
              <w:rPr>
                <w:b/>
                <w:sz w:val="20"/>
              </w:rPr>
            </w:pPr>
          </w:p>
        </w:tc>
        <w:tc>
          <w:tcPr>
            <w:tcW w:w="278" w:type="dxa"/>
            <w:gridSpan w:val="2"/>
            <w:tcBorders>
              <w:bottom w:val="single" w:sz="4" w:space="0" w:color="auto"/>
            </w:tcBorders>
            <w:shd w:val="clear" w:color="auto" w:fill="auto"/>
          </w:tcPr>
          <w:p w14:paraId="402AA63F" w14:textId="77777777" w:rsidR="00DE0A18" w:rsidRPr="00D716A2" w:rsidRDefault="00DE0A18" w:rsidP="00DE0A18">
            <w:pPr>
              <w:spacing w:line="480" w:lineRule="auto"/>
              <w:rPr>
                <w:b/>
                <w:sz w:val="20"/>
              </w:rPr>
            </w:pPr>
          </w:p>
        </w:tc>
        <w:tc>
          <w:tcPr>
            <w:tcW w:w="276" w:type="dxa"/>
            <w:tcBorders>
              <w:bottom w:val="single" w:sz="4" w:space="0" w:color="auto"/>
              <w:right w:val="single" w:sz="4" w:space="0" w:color="auto"/>
            </w:tcBorders>
            <w:shd w:val="clear" w:color="auto" w:fill="auto"/>
          </w:tcPr>
          <w:p w14:paraId="3F389A13" w14:textId="77777777" w:rsidR="00DE0A18" w:rsidRPr="00D716A2" w:rsidRDefault="00DE0A18" w:rsidP="00DE0A18">
            <w:pPr>
              <w:spacing w:line="480" w:lineRule="auto"/>
              <w:rPr>
                <w:b/>
                <w:sz w:val="20"/>
              </w:rPr>
            </w:pPr>
          </w:p>
        </w:tc>
        <w:tc>
          <w:tcPr>
            <w:tcW w:w="275" w:type="dxa"/>
            <w:tcBorders>
              <w:left w:val="single" w:sz="4" w:space="0" w:color="auto"/>
              <w:bottom w:val="single" w:sz="4" w:space="0" w:color="auto"/>
              <w:right w:val="single" w:sz="4" w:space="0" w:color="auto"/>
            </w:tcBorders>
            <w:shd w:val="clear" w:color="auto" w:fill="auto"/>
          </w:tcPr>
          <w:p w14:paraId="797BA6E9" w14:textId="77777777" w:rsidR="00DE0A18" w:rsidRPr="00D716A2" w:rsidRDefault="00DE0A18" w:rsidP="00DE0A18">
            <w:pPr>
              <w:spacing w:line="480" w:lineRule="auto"/>
              <w:rPr>
                <w:b/>
                <w:sz w:val="20"/>
              </w:rPr>
            </w:pPr>
          </w:p>
        </w:tc>
        <w:tc>
          <w:tcPr>
            <w:tcW w:w="258" w:type="dxa"/>
            <w:tcBorders>
              <w:left w:val="single" w:sz="4" w:space="0" w:color="auto"/>
              <w:bottom w:val="single" w:sz="4" w:space="0" w:color="auto"/>
            </w:tcBorders>
            <w:shd w:val="clear" w:color="auto" w:fill="auto"/>
          </w:tcPr>
          <w:p w14:paraId="17BF3AF3" w14:textId="77777777" w:rsidR="00DE0A18" w:rsidRPr="00D716A2" w:rsidRDefault="00DE0A18" w:rsidP="00DE0A18">
            <w:pPr>
              <w:spacing w:line="480" w:lineRule="auto"/>
              <w:rPr>
                <w:b/>
                <w:sz w:val="20"/>
              </w:rPr>
            </w:pPr>
          </w:p>
        </w:tc>
      </w:tr>
      <w:tr w:rsidR="00DE0A18" w:rsidRPr="00D716A2" w14:paraId="37B83161" w14:textId="77777777" w:rsidTr="00DE0A18">
        <w:tblPrEx>
          <w:tblCellMar>
            <w:left w:w="108" w:type="dxa"/>
            <w:right w:w="108" w:type="dxa"/>
          </w:tblCellMar>
          <w:tblLook w:val="01E0" w:firstRow="1" w:lastRow="1" w:firstColumn="1" w:lastColumn="1" w:noHBand="0" w:noVBand="0"/>
        </w:tblPrEx>
        <w:trPr>
          <w:trHeight w:val="425"/>
        </w:trPr>
        <w:tc>
          <w:tcPr>
            <w:tcW w:w="1647" w:type="dxa"/>
            <w:shd w:val="clear" w:color="auto" w:fill="auto"/>
          </w:tcPr>
          <w:p w14:paraId="5E8DD90F" w14:textId="77777777" w:rsidR="00DE0A18" w:rsidRPr="00575E38" w:rsidRDefault="00DE0A18" w:rsidP="00DE0A18">
            <w:pPr>
              <w:rPr>
                <w:sz w:val="18"/>
                <w:lang w:val="es-EC"/>
              </w:rPr>
            </w:pPr>
            <w:r w:rsidRPr="00575E38">
              <w:rPr>
                <w:sz w:val="18"/>
                <w:lang w:val="es-EC"/>
              </w:rPr>
              <w:t>Elaboración del manual</w:t>
            </w:r>
          </w:p>
        </w:tc>
        <w:tc>
          <w:tcPr>
            <w:tcW w:w="325" w:type="dxa"/>
            <w:shd w:val="clear" w:color="auto" w:fill="auto"/>
          </w:tcPr>
          <w:p w14:paraId="02CD0F69" w14:textId="77777777" w:rsidR="00DE0A18" w:rsidRPr="00D716A2" w:rsidRDefault="00DE0A18" w:rsidP="00DE0A18">
            <w:pPr>
              <w:spacing w:line="480" w:lineRule="auto"/>
              <w:rPr>
                <w:b/>
                <w:sz w:val="20"/>
                <w:lang w:val="es-EC"/>
              </w:rPr>
            </w:pPr>
          </w:p>
        </w:tc>
        <w:tc>
          <w:tcPr>
            <w:tcW w:w="281" w:type="dxa"/>
            <w:shd w:val="clear" w:color="auto" w:fill="auto"/>
          </w:tcPr>
          <w:p w14:paraId="0FD4E565" w14:textId="77777777" w:rsidR="00DE0A18" w:rsidRPr="00D716A2" w:rsidRDefault="00DE0A18" w:rsidP="00DE0A18">
            <w:pPr>
              <w:spacing w:line="480" w:lineRule="auto"/>
              <w:rPr>
                <w:b/>
                <w:sz w:val="20"/>
              </w:rPr>
            </w:pPr>
          </w:p>
        </w:tc>
        <w:tc>
          <w:tcPr>
            <w:tcW w:w="281" w:type="dxa"/>
            <w:shd w:val="clear" w:color="auto" w:fill="auto"/>
          </w:tcPr>
          <w:p w14:paraId="75711AA6" w14:textId="77777777" w:rsidR="00DE0A18" w:rsidRPr="00D716A2" w:rsidRDefault="00DE0A18" w:rsidP="00DE0A18">
            <w:pPr>
              <w:spacing w:line="480" w:lineRule="auto"/>
              <w:rPr>
                <w:b/>
                <w:sz w:val="20"/>
              </w:rPr>
            </w:pPr>
          </w:p>
        </w:tc>
        <w:tc>
          <w:tcPr>
            <w:tcW w:w="284" w:type="dxa"/>
            <w:shd w:val="clear" w:color="auto" w:fill="auto"/>
          </w:tcPr>
          <w:p w14:paraId="0F1843AD" w14:textId="77777777" w:rsidR="00DE0A18" w:rsidRPr="00D716A2" w:rsidRDefault="00DE0A18" w:rsidP="00DE0A18">
            <w:pPr>
              <w:spacing w:line="480" w:lineRule="auto"/>
              <w:rPr>
                <w:b/>
                <w:sz w:val="20"/>
              </w:rPr>
            </w:pPr>
          </w:p>
        </w:tc>
        <w:tc>
          <w:tcPr>
            <w:tcW w:w="293" w:type="dxa"/>
            <w:shd w:val="clear" w:color="auto" w:fill="auto"/>
          </w:tcPr>
          <w:p w14:paraId="30E8F095" w14:textId="77777777" w:rsidR="00DE0A18" w:rsidRPr="00D716A2" w:rsidRDefault="00DE0A18" w:rsidP="00DE0A18">
            <w:pPr>
              <w:spacing w:line="480" w:lineRule="auto"/>
              <w:rPr>
                <w:b/>
                <w:sz w:val="20"/>
              </w:rPr>
            </w:pPr>
          </w:p>
        </w:tc>
        <w:tc>
          <w:tcPr>
            <w:tcW w:w="293" w:type="dxa"/>
            <w:shd w:val="clear" w:color="auto" w:fill="auto"/>
          </w:tcPr>
          <w:p w14:paraId="73624876" w14:textId="77777777" w:rsidR="00DE0A18" w:rsidRPr="00D716A2" w:rsidRDefault="00DE0A18" w:rsidP="00DE0A18">
            <w:pPr>
              <w:spacing w:line="480" w:lineRule="auto"/>
              <w:rPr>
                <w:b/>
                <w:sz w:val="20"/>
              </w:rPr>
            </w:pPr>
          </w:p>
        </w:tc>
        <w:tc>
          <w:tcPr>
            <w:tcW w:w="276" w:type="dxa"/>
            <w:shd w:val="clear" w:color="auto" w:fill="auto"/>
          </w:tcPr>
          <w:p w14:paraId="1C82C9E2" w14:textId="77777777" w:rsidR="00DE0A18" w:rsidRPr="00D716A2" w:rsidRDefault="00DE0A18" w:rsidP="00DE0A18">
            <w:pPr>
              <w:spacing w:line="480" w:lineRule="auto"/>
              <w:rPr>
                <w:b/>
                <w:sz w:val="20"/>
              </w:rPr>
            </w:pPr>
          </w:p>
        </w:tc>
        <w:tc>
          <w:tcPr>
            <w:tcW w:w="285" w:type="dxa"/>
            <w:shd w:val="clear" w:color="auto" w:fill="auto"/>
          </w:tcPr>
          <w:p w14:paraId="6087B60C" w14:textId="77777777" w:rsidR="00DE0A18" w:rsidRPr="00D716A2" w:rsidRDefault="00DE0A18" w:rsidP="00DE0A18">
            <w:pPr>
              <w:spacing w:line="480" w:lineRule="auto"/>
              <w:rPr>
                <w:b/>
                <w:sz w:val="20"/>
              </w:rPr>
            </w:pPr>
          </w:p>
        </w:tc>
        <w:tc>
          <w:tcPr>
            <w:tcW w:w="312" w:type="dxa"/>
            <w:shd w:val="clear" w:color="auto" w:fill="auto"/>
          </w:tcPr>
          <w:p w14:paraId="515FC71F" w14:textId="77777777" w:rsidR="00DE0A18" w:rsidRPr="00D716A2" w:rsidRDefault="00DE0A18" w:rsidP="00DE0A18">
            <w:pPr>
              <w:spacing w:line="480" w:lineRule="auto"/>
              <w:rPr>
                <w:b/>
                <w:sz w:val="20"/>
              </w:rPr>
            </w:pPr>
          </w:p>
        </w:tc>
        <w:tc>
          <w:tcPr>
            <w:tcW w:w="316" w:type="dxa"/>
            <w:shd w:val="clear" w:color="auto" w:fill="auto"/>
          </w:tcPr>
          <w:p w14:paraId="6266C527" w14:textId="77777777" w:rsidR="00DE0A18" w:rsidRPr="00D716A2" w:rsidRDefault="00DE0A18" w:rsidP="00DE0A18">
            <w:pPr>
              <w:spacing w:line="480" w:lineRule="auto"/>
              <w:rPr>
                <w:b/>
                <w:sz w:val="20"/>
              </w:rPr>
            </w:pPr>
          </w:p>
        </w:tc>
        <w:tc>
          <w:tcPr>
            <w:tcW w:w="312" w:type="dxa"/>
            <w:shd w:val="clear" w:color="auto" w:fill="D9D9D9" w:themeFill="background1" w:themeFillShade="D9"/>
          </w:tcPr>
          <w:p w14:paraId="1BA661A8" w14:textId="77777777" w:rsidR="00DE0A18" w:rsidRPr="00D716A2" w:rsidRDefault="00DE0A18" w:rsidP="00DE0A18">
            <w:pPr>
              <w:spacing w:line="480" w:lineRule="auto"/>
              <w:rPr>
                <w:b/>
                <w:sz w:val="20"/>
              </w:rPr>
            </w:pPr>
          </w:p>
        </w:tc>
        <w:tc>
          <w:tcPr>
            <w:tcW w:w="237" w:type="dxa"/>
            <w:gridSpan w:val="2"/>
            <w:shd w:val="clear" w:color="auto" w:fill="D9D9D9" w:themeFill="background1" w:themeFillShade="D9"/>
          </w:tcPr>
          <w:p w14:paraId="58FD2081" w14:textId="77777777" w:rsidR="00DE0A18" w:rsidRPr="00D716A2" w:rsidRDefault="00DE0A18" w:rsidP="00DE0A18">
            <w:pPr>
              <w:spacing w:line="480" w:lineRule="auto"/>
              <w:rPr>
                <w:b/>
                <w:sz w:val="20"/>
              </w:rPr>
            </w:pPr>
          </w:p>
        </w:tc>
        <w:tc>
          <w:tcPr>
            <w:tcW w:w="341" w:type="dxa"/>
            <w:shd w:val="clear" w:color="auto" w:fill="D9D9D9" w:themeFill="background1" w:themeFillShade="D9"/>
          </w:tcPr>
          <w:p w14:paraId="01D4D0BB" w14:textId="77777777" w:rsidR="00DE0A18" w:rsidRPr="00D716A2" w:rsidRDefault="00DE0A18" w:rsidP="00DE0A18">
            <w:pPr>
              <w:spacing w:line="480" w:lineRule="auto"/>
              <w:rPr>
                <w:b/>
                <w:sz w:val="20"/>
              </w:rPr>
            </w:pPr>
          </w:p>
        </w:tc>
        <w:tc>
          <w:tcPr>
            <w:tcW w:w="343" w:type="dxa"/>
            <w:shd w:val="clear" w:color="auto" w:fill="D9D9D9" w:themeFill="background1" w:themeFillShade="D9"/>
          </w:tcPr>
          <w:p w14:paraId="5C583D92" w14:textId="77777777" w:rsidR="00DE0A18" w:rsidRPr="00D716A2" w:rsidRDefault="00DE0A18" w:rsidP="00DE0A18">
            <w:pPr>
              <w:spacing w:line="480" w:lineRule="auto"/>
              <w:rPr>
                <w:b/>
                <w:sz w:val="20"/>
              </w:rPr>
            </w:pPr>
          </w:p>
        </w:tc>
        <w:tc>
          <w:tcPr>
            <w:tcW w:w="318" w:type="dxa"/>
            <w:shd w:val="clear" w:color="auto" w:fill="D9D9D9" w:themeFill="background1" w:themeFillShade="D9"/>
          </w:tcPr>
          <w:p w14:paraId="403EE741" w14:textId="77777777" w:rsidR="00DE0A18" w:rsidRPr="00D716A2" w:rsidRDefault="00DE0A18" w:rsidP="00DE0A18">
            <w:pPr>
              <w:spacing w:line="480" w:lineRule="auto"/>
              <w:rPr>
                <w:b/>
                <w:sz w:val="20"/>
              </w:rPr>
            </w:pPr>
          </w:p>
        </w:tc>
        <w:tc>
          <w:tcPr>
            <w:tcW w:w="278" w:type="dxa"/>
            <w:gridSpan w:val="2"/>
            <w:shd w:val="clear" w:color="auto" w:fill="auto"/>
          </w:tcPr>
          <w:p w14:paraId="483A7198" w14:textId="77777777" w:rsidR="00DE0A18" w:rsidRPr="00D716A2" w:rsidRDefault="00DE0A18" w:rsidP="00DE0A18">
            <w:pPr>
              <w:spacing w:line="480" w:lineRule="auto"/>
              <w:rPr>
                <w:b/>
                <w:sz w:val="20"/>
              </w:rPr>
            </w:pPr>
          </w:p>
        </w:tc>
        <w:tc>
          <w:tcPr>
            <w:tcW w:w="276" w:type="dxa"/>
            <w:tcBorders>
              <w:right w:val="single" w:sz="4" w:space="0" w:color="auto"/>
            </w:tcBorders>
            <w:shd w:val="clear" w:color="auto" w:fill="auto"/>
          </w:tcPr>
          <w:p w14:paraId="0524AAEA" w14:textId="77777777" w:rsidR="00DE0A18" w:rsidRPr="00D716A2" w:rsidRDefault="00DE0A18" w:rsidP="00DE0A18">
            <w:pPr>
              <w:spacing w:line="480" w:lineRule="auto"/>
              <w:rPr>
                <w:b/>
                <w:sz w:val="20"/>
              </w:rPr>
            </w:pPr>
          </w:p>
        </w:tc>
        <w:tc>
          <w:tcPr>
            <w:tcW w:w="275" w:type="dxa"/>
            <w:tcBorders>
              <w:left w:val="single" w:sz="4" w:space="0" w:color="auto"/>
              <w:right w:val="single" w:sz="4" w:space="0" w:color="auto"/>
            </w:tcBorders>
            <w:shd w:val="clear" w:color="auto" w:fill="auto"/>
          </w:tcPr>
          <w:p w14:paraId="6ABD8C8D" w14:textId="77777777" w:rsidR="00DE0A18" w:rsidRPr="00D716A2" w:rsidRDefault="00DE0A18" w:rsidP="00DE0A18">
            <w:pPr>
              <w:spacing w:line="480" w:lineRule="auto"/>
              <w:rPr>
                <w:b/>
                <w:sz w:val="20"/>
              </w:rPr>
            </w:pPr>
          </w:p>
        </w:tc>
        <w:tc>
          <w:tcPr>
            <w:tcW w:w="258" w:type="dxa"/>
            <w:tcBorders>
              <w:left w:val="single" w:sz="4" w:space="0" w:color="auto"/>
            </w:tcBorders>
            <w:shd w:val="clear" w:color="auto" w:fill="auto"/>
          </w:tcPr>
          <w:p w14:paraId="04C5EA3F" w14:textId="77777777" w:rsidR="00DE0A18" w:rsidRPr="00D716A2" w:rsidRDefault="00DE0A18" w:rsidP="00DE0A18">
            <w:pPr>
              <w:spacing w:line="480" w:lineRule="auto"/>
              <w:rPr>
                <w:b/>
                <w:sz w:val="20"/>
              </w:rPr>
            </w:pPr>
          </w:p>
        </w:tc>
      </w:tr>
      <w:tr w:rsidR="00DE0A18" w:rsidRPr="00D716A2" w14:paraId="3E7ED3BF" w14:textId="77777777" w:rsidTr="00DE0A18">
        <w:tblPrEx>
          <w:tblCellMar>
            <w:left w:w="108" w:type="dxa"/>
            <w:right w:w="108" w:type="dxa"/>
          </w:tblCellMar>
          <w:tblLook w:val="01E0" w:firstRow="1" w:lastRow="1" w:firstColumn="1" w:lastColumn="1" w:noHBand="0" w:noVBand="0"/>
        </w:tblPrEx>
        <w:trPr>
          <w:trHeight w:val="263"/>
        </w:trPr>
        <w:tc>
          <w:tcPr>
            <w:tcW w:w="1647" w:type="dxa"/>
            <w:shd w:val="clear" w:color="auto" w:fill="auto"/>
          </w:tcPr>
          <w:p w14:paraId="304B1C73" w14:textId="77777777" w:rsidR="00DE0A18" w:rsidRPr="00575E38" w:rsidRDefault="00DE0A18" w:rsidP="00DE0A18">
            <w:pPr>
              <w:contextualSpacing/>
              <w:rPr>
                <w:sz w:val="18"/>
                <w:lang w:val="es-EC"/>
              </w:rPr>
            </w:pPr>
            <w:r w:rsidRPr="00575E38">
              <w:rPr>
                <w:sz w:val="18"/>
                <w:lang w:val="es-EC"/>
              </w:rPr>
              <w:t>Revisión borrador</w:t>
            </w:r>
          </w:p>
        </w:tc>
        <w:tc>
          <w:tcPr>
            <w:tcW w:w="325" w:type="dxa"/>
            <w:shd w:val="clear" w:color="auto" w:fill="auto"/>
          </w:tcPr>
          <w:p w14:paraId="4C8F22D2" w14:textId="77777777" w:rsidR="00DE0A18" w:rsidRPr="00D716A2" w:rsidRDefault="00DE0A18" w:rsidP="00DE0A18">
            <w:pPr>
              <w:spacing w:line="480" w:lineRule="auto"/>
              <w:rPr>
                <w:b/>
                <w:color w:val="FF0000"/>
                <w:sz w:val="20"/>
              </w:rPr>
            </w:pPr>
          </w:p>
        </w:tc>
        <w:tc>
          <w:tcPr>
            <w:tcW w:w="281" w:type="dxa"/>
            <w:shd w:val="clear" w:color="auto" w:fill="auto"/>
          </w:tcPr>
          <w:p w14:paraId="2A37B13A" w14:textId="77777777" w:rsidR="00DE0A18" w:rsidRPr="00D716A2" w:rsidRDefault="00DE0A18" w:rsidP="00DE0A18">
            <w:pPr>
              <w:spacing w:line="480" w:lineRule="auto"/>
              <w:rPr>
                <w:b/>
                <w:color w:val="FF0000"/>
                <w:sz w:val="20"/>
              </w:rPr>
            </w:pPr>
          </w:p>
        </w:tc>
        <w:tc>
          <w:tcPr>
            <w:tcW w:w="281" w:type="dxa"/>
            <w:shd w:val="clear" w:color="auto" w:fill="auto"/>
          </w:tcPr>
          <w:p w14:paraId="3596B6DE" w14:textId="77777777" w:rsidR="00DE0A18" w:rsidRPr="00D716A2" w:rsidRDefault="00DE0A18" w:rsidP="00DE0A18">
            <w:pPr>
              <w:spacing w:line="480" w:lineRule="auto"/>
              <w:rPr>
                <w:b/>
                <w:color w:val="FF0000"/>
                <w:sz w:val="20"/>
              </w:rPr>
            </w:pPr>
          </w:p>
        </w:tc>
        <w:tc>
          <w:tcPr>
            <w:tcW w:w="284" w:type="dxa"/>
            <w:shd w:val="clear" w:color="auto" w:fill="auto"/>
          </w:tcPr>
          <w:p w14:paraId="71F23059" w14:textId="77777777" w:rsidR="00DE0A18" w:rsidRPr="00D716A2" w:rsidRDefault="00DE0A18" w:rsidP="00DE0A18">
            <w:pPr>
              <w:spacing w:line="480" w:lineRule="auto"/>
              <w:rPr>
                <w:b/>
                <w:color w:val="FF0000"/>
                <w:sz w:val="20"/>
              </w:rPr>
            </w:pPr>
          </w:p>
        </w:tc>
        <w:tc>
          <w:tcPr>
            <w:tcW w:w="293" w:type="dxa"/>
            <w:shd w:val="clear" w:color="auto" w:fill="auto"/>
          </w:tcPr>
          <w:p w14:paraId="7335AE08" w14:textId="77777777" w:rsidR="00DE0A18" w:rsidRPr="00D716A2" w:rsidRDefault="00DE0A18" w:rsidP="00DE0A18">
            <w:pPr>
              <w:spacing w:line="480" w:lineRule="auto"/>
              <w:rPr>
                <w:b/>
                <w:color w:val="FF0000"/>
                <w:sz w:val="20"/>
              </w:rPr>
            </w:pPr>
          </w:p>
        </w:tc>
        <w:tc>
          <w:tcPr>
            <w:tcW w:w="293" w:type="dxa"/>
            <w:shd w:val="clear" w:color="auto" w:fill="auto"/>
          </w:tcPr>
          <w:p w14:paraId="6D6251BA" w14:textId="77777777" w:rsidR="00DE0A18" w:rsidRPr="00D716A2" w:rsidRDefault="00DE0A18" w:rsidP="00DE0A18">
            <w:pPr>
              <w:spacing w:line="480" w:lineRule="auto"/>
              <w:rPr>
                <w:b/>
                <w:color w:val="FF0000"/>
                <w:sz w:val="20"/>
              </w:rPr>
            </w:pPr>
          </w:p>
        </w:tc>
        <w:tc>
          <w:tcPr>
            <w:tcW w:w="276" w:type="dxa"/>
            <w:shd w:val="clear" w:color="auto" w:fill="auto"/>
          </w:tcPr>
          <w:p w14:paraId="6FE65144" w14:textId="77777777" w:rsidR="00DE0A18" w:rsidRPr="00D716A2" w:rsidRDefault="00DE0A18" w:rsidP="00DE0A18">
            <w:pPr>
              <w:spacing w:line="480" w:lineRule="auto"/>
              <w:rPr>
                <w:b/>
                <w:color w:val="FF0000"/>
                <w:sz w:val="20"/>
              </w:rPr>
            </w:pPr>
          </w:p>
        </w:tc>
        <w:tc>
          <w:tcPr>
            <w:tcW w:w="285" w:type="dxa"/>
            <w:shd w:val="clear" w:color="auto" w:fill="auto"/>
          </w:tcPr>
          <w:p w14:paraId="71C891EA" w14:textId="77777777" w:rsidR="00DE0A18" w:rsidRPr="00D716A2" w:rsidRDefault="00DE0A18" w:rsidP="00DE0A18">
            <w:pPr>
              <w:spacing w:line="480" w:lineRule="auto"/>
              <w:rPr>
                <w:b/>
                <w:color w:val="FF0000"/>
                <w:sz w:val="20"/>
              </w:rPr>
            </w:pPr>
          </w:p>
        </w:tc>
        <w:tc>
          <w:tcPr>
            <w:tcW w:w="312" w:type="dxa"/>
            <w:shd w:val="clear" w:color="auto" w:fill="auto"/>
          </w:tcPr>
          <w:p w14:paraId="3692B3B9" w14:textId="77777777" w:rsidR="00DE0A18" w:rsidRPr="00D716A2" w:rsidRDefault="00DE0A18" w:rsidP="00DE0A18">
            <w:pPr>
              <w:spacing w:line="480" w:lineRule="auto"/>
              <w:rPr>
                <w:b/>
                <w:color w:val="FF0000"/>
                <w:sz w:val="20"/>
              </w:rPr>
            </w:pPr>
          </w:p>
        </w:tc>
        <w:tc>
          <w:tcPr>
            <w:tcW w:w="316" w:type="dxa"/>
            <w:shd w:val="clear" w:color="auto" w:fill="auto"/>
          </w:tcPr>
          <w:p w14:paraId="35058178" w14:textId="77777777" w:rsidR="00DE0A18" w:rsidRPr="00D716A2" w:rsidRDefault="00DE0A18" w:rsidP="00DE0A18">
            <w:pPr>
              <w:spacing w:line="480" w:lineRule="auto"/>
              <w:rPr>
                <w:b/>
                <w:color w:val="FF0000"/>
                <w:sz w:val="20"/>
              </w:rPr>
            </w:pPr>
          </w:p>
        </w:tc>
        <w:tc>
          <w:tcPr>
            <w:tcW w:w="312" w:type="dxa"/>
            <w:shd w:val="clear" w:color="auto" w:fill="auto"/>
          </w:tcPr>
          <w:p w14:paraId="2F44BA74" w14:textId="77777777" w:rsidR="00DE0A18" w:rsidRPr="00D716A2" w:rsidRDefault="00DE0A18" w:rsidP="00DE0A18">
            <w:pPr>
              <w:spacing w:line="480" w:lineRule="auto"/>
              <w:rPr>
                <w:b/>
                <w:color w:val="FF0000"/>
                <w:sz w:val="20"/>
              </w:rPr>
            </w:pPr>
          </w:p>
        </w:tc>
        <w:tc>
          <w:tcPr>
            <w:tcW w:w="237" w:type="dxa"/>
            <w:gridSpan w:val="2"/>
            <w:shd w:val="clear" w:color="auto" w:fill="D9D9D9" w:themeFill="background1" w:themeFillShade="D9"/>
          </w:tcPr>
          <w:p w14:paraId="7AB1B028" w14:textId="77777777" w:rsidR="00DE0A18" w:rsidRPr="00D716A2" w:rsidRDefault="00DE0A18" w:rsidP="00DE0A18">
            <w:pPr>
              <w:spacing w:line="480" w:lineRule="auto"/>
              <w:rPr>
                <w:b/>
                <w:color w:val="FF0000"/>
                <w:sz w:val="20"/>
              </w:rPr>
            </w:pPr>
          </w:p>
        </w:tc>
        <w:tc>
          <w:tcPr>
            <w:tcW w:w="341" w:type="dxa"/>
            <w:shd w:val="clear" w:color="auto" w:fill="D9D9D9" w:themeFill="background1" w:themeFillShade="D9"/>
          </w:tcPr>
          <w:p w14:paraId="0DBFDB55" w14:textId="77777777" w:rsidR="00DE0A18" w:rsidRPr="00D716A2" w:rsidRDefault="00DE0A18" w:rsidP="00DE0A18">
            <w:pPr>
              <w:spacing w:line="480" w:lineRule="auto"/>
              <w:rPr>
                <w:b/>
                <w:color w:val="FF0000"/>
                <w:sz w:val="20"/>
              </w:rPr>
            </w:pPr>
          </w:p>
        </w:tc>
        <w:tc>
          <w:tcPr>
            <w:tcW w:w="343" w:type="dxa"/>
            <w:shd w:val="clear" w:color="auto" w:fill="D9D9D9" w:themeFill="background1" w:themeFillShade="D9"/>
          </w:tcPr>
          <w:p w14:paraId="144DF578" w14:textId="77777777" w:rsidR="00DE0A18" w:rsidRPr="00D716A2" w:rsidRDefault="00DE0A18" w:rsidP="00DE0A18">
            <w:pPr>
              <w:spacing w:line="480" w:lineRule="auto"/>
              <w:rPr>
                <w:b/>
                <w:color w:val="FF0000"/>
                <w:sz w:val="20"/>
              </w:rPr>
            </w:pPr>
          </w:p>
        </w:tc>
        <w:tc>
          <w:tcPr>
            <w:tcW w:w="318" w:type="dxa"/>
            <w:shd w:val="clear" w:color="auto" w:fill="D9D9D9" w:themeFill="background1" w:themeFillShade="D9"/>
          </w:tcPr>
          <w:p w14:paraId="0DCEA8CE" w14:textId="77777777" w:rsidR="00DE0A18" w:rsidRPr="00D716A2" w:rsidRDefault="00DE0A18" w:rsidP="00DE0A18">
            <w:pPr>
              <w:spacing w:line="480" w:lineRule="auto"/>
              <w:rPr>
                <w:b/>
                <w:color w:val="FF0000"/>
                <w:sz w:val="20"/>
              </w:rPr>
            </w:pPr>
          </w:p>
        </w:tc>
        <w:tc>
          <w:tcPr>
            <w:tcW w:w="278" w:type="dxa"/>
            <w:gridSpan w:val="2"/>
            <w:shd w:val="clear" w:color="auto" w:fill="auto"/>
          </w:tcPr>
          <w:p w14:paraId="4C2EA0C1" w14:textId="77777777" w:rsidR="00DE0A18" w:rsidRPr="00D716A2" w:rsidRDefault="00DE0A18" w:rsidP="00DE0A18">
            <w:pPr>
              <w:spacing w:line="480" w:lineRule="auto"/>
              <w:rPr>
                <w:b/>
                <w:color w:val="FF0000"/>
                <w:sz w:val="20"/>
              </w:rPr>
            </w:pPr>
          </w:p>
        </w:tc>
        <w:tc>
          <w:tcPr>
            <w:tcW w:w="276" w:type="dxa"/>
            <w:tcBorders>
              <w:right w:val="single" w:sz="4" w:space="0" w:color="auto"/>
            </w:tcBorders>
            <w:shd w:val="clear" w:color="auto" w:fill="auto"/>
          </w:tcPr>
          <w:p w14:paraId="33D9F59D" w14:textId="77777777" w:rsidR="00DE0A18" w:rsidRPr="00D716A2" w:rsidRDefault="00DE0A18" w:rsidP="00DE0A18">
            <w:pPr>
              <w:spacing w:line="480" w:lineRule="auto"/>
              <w:rPr>
                <w:b/>
                <w:color w:val="FF0000"/>
                <w:sz w:val="20"/>
              </w:rPr>
            </w:pPr>
          </w:p>
        </w:tc>
        <w:tc>
          <w:tcPr>
            <w:tcW w:w="275" w:type="dxa"/>
            <w:tcBorders>
              <w:left w:val="single" w:sz="4" w:space="0" w:color="auto"/>
              <w:right w:val="single" w:sz="4" w:space="0" w:color="auto"/>
            </w:tcBorders>
            <w:shd w:val="clear" w:color="auto" w:fill="auto"/>
          </w:tcPr>
          <w:p w14:paraId="4BB05848" w14:textId="77777777" w:rsidR="00DE0A18" w:rsidRPr="00D716A2" w:rsidRDefault="00DE0A18" w:rsidP="00DE0A18">
            <w:pPr>
              <w:spacing w:line="480" w:lineRule="auto"/>
              <w:rPr>
                <w:b/>
                <w:color w:val="FF0000"/>
                <w:sz w:val="20"/>
              </w:rPr>
            </w:pPr>
          </w:p>
        </w:tc>
        <w:tc>
          <w:tcPr>
            <w:tcW w:w="258" w:type="dxa"/>
            <w:tcBorders>
              <w:left w:val="single" w:sz="4" w:space="0" w:color="auto"/>
            </w:tcBorders>
            <w:shd w:val="clear" w:color="auto" w:fill="auto"/>
          </w:tcPr>
          <w:p w14:paraId="4737B09A" w14:textId="77777777" w:rsidR="00DE0A18" w:rsidRPr="00D716A2" w:rsidRDefault="00DE0A18" w:rsidP="00DE0A18">
            <w:pPr>
              <w:spacing w:line="480" w:lineRule="auto"/>
              <w:rPr>
                <w:b/>
                <w:color w:val="FF0000"/>
                <w:sz w:val="20"/>
              </w:rPr>
            </w:pPr>
          </w:p>
        </w:tc>
      </w:tr>
      <w:tr w:rsidR="00DE0A18" w:rsidRPr="00D716A2" w14:paraId="37248BEE" w14:textId="77777777" w:rsidTr="00DE0A18">
        <w:tblPrEx>
          <w:tblCellMar>
            <w:left w:w="108" w:type="dxa"/>
            <w:right w:w="108" w:type="dxa"/>
          </w:tblCellMar>
          <w:tblLook w:val="01E0" w:firstRow="1" w:lastRow="1" w:firstColumn="1" w:lastColumn="1" w:noHBand="0" w:noVBand="0"/>
        </w:tblPrEx>
        <w:trPr>
          <w:trHeight w:val="402"/>
        </w:trPr>
        <w:tc>
          <w:tcPr>
            <w:tcW w:w="1647" w:type="dxa"/>
            <w:shd w:val="clear" w:color="auto" w:fill="auto"/>
          </w:tcPr>
          <w:p w14:paraId="228E0B06" w14:textId="77777777" w:rsidR="00DE0A18" w:rsidRPr="00575E38" w:rsidRDefault="00DE0A18" w:rsidP="00DE0A18">
            <w:pPr>
              <w:contextualSpacing/>
              <w:rPr>
                <w:sz w:val="18"/>
                <w:lang w:val="es-EC"/>
              </w:rPr>
            </w:pPr>
            <w:r w:rsidRPr="00575E38">
              <w:rPr>
                <w:sz w:val="18"/>
                <w:lang w:val="es-EC"/>
              </w:rPr>
              <w:t>Revisión</w:t>
            </w:r>
          </w:p>
          <w:p w14:paraId="3E49A758" w14:textId="77777777" w:rsidR="00DE0A18" w:rsidRPr="00575E38" w:rsidRDefault="00DE0A18" w:rsidP="00DE0A18">
            <w:pPr>
              <w:contextualSpacing/>
              <w:rPr>
                <w:sz w:val="18"/>
                <w:lang w:val="es-EC"/>
              </w:rPr>
            </w:pPr>
            <w:r w:rsidRPr="00575E38">
              <w:rPr>
                <w:sz w:val="18"/>
                <w:lang w:val="es-EC"/>
              </w:rPr>
              <w:t xml:space="preserve">Documento Final </w:t>
            </w:r>
          </w:p>
        </w:tc>
        <w:tc>
          <w:tcPr>
            <w:tcW w:w="325" w:type="dxa"/>
            <w:shd w:val="clear" w:color="auto" w:fill="auto"/>
          </w:tcPr>
          <w:p w14:paraId="2AA59D5B" w14:textId="77777777" w:rsidR="00DE0A18" w:rsidRPr="00D716A2" w:rsidRDefault="00DE0A18" w:rsidP="00DE0A18">
            <w:pPr>
              <w:spacing w:line="480" w:lineRule="auto"/>
              <w:rPr>
                <w:b/>
                <w:sz w:val="20"/>
              </w:rPr>
            </w:pPr>
          </w:p>
        </w:tc>
        <w:tc>
          <w:tcPr>
            <w:tcW w:w="281" w:type="dxa"/>
            <w:shd w:val="clear" w:color="auto" w:fill="auto"/>
          </w:tcPr>
          <w:p w14:paraId="2E92835A" w14:textId="77777777" w:rsidR="00DE0A18" w:rsidRPr="00D716A2" w:rsidRDefault="00DE0A18" w:rsidP="00DE0A18">
            <w:pPr>
              <w:spacing w:line="480" w:lineRule="auto"/>
              <w:rPr>
                <w:b/>
                <w:sz w:val="20"/>
              </w:rPr>
            </w:pPr>
          </w:p>
        </w:tc>
        <w:tc>
          <w:tcPr>
            <w:tcW w:w="281" w:type="dxa"/>
            <w:shd w:val="clear" w:color="auto" w:fill="auto"/>
          </w:tcPr>
          <w:p w14:paraId="45C5DEA0" w14:textId="77777777" w:rsidR="00DE0A18" w:rsidRPr="00D716A2" w:rsidRDefault="00DE0A18" w:rsidP="00DE0A18">
            <w:pPr>
              <w:spacing w:line="480" w:lineRule="auto"/>
              <w:rPr>
                <w:b/>
                <w:sz w:val="20"/>
              </w:rPr>
            </w:pPr>
          </w:p>
        </w:tc>
        <w:tc>
          <w:tcPr>
            <w:tcW w:w="284" w:type="dxa"/>
            <w:shd w:val="clear" w:color="auto" w:fill="auto"/>
          </w:tcPr>
          <w:p w14:paraId="52FA6C2D" w14:textId="77777777" w:rsidR="00DE0A18" w:rsidRPr="00D716A2" w:rsidRDefault="00DE0A18" w:rsidP="00DE0A18">
            <w:pPr>
              <w:spacing w:line="480" w:lineRule="auto"/>
              <w:rPr>
                <w:b/>
                <w:sz w:val="20"/>
              </w:rPr>
            </w:pPr>
          </w:p>
        </w:tc>
        <w:tc>
          <w:tcPr>
            <w:tcW w:w="293" w:type="dxa"/>
            <w:shd w:val="clear" w:color="auto" w:fill="auto"/>
          </w:tcPr>
          <w:p w14:paraId="6C14E232" w14:textId="77777777" w:rsidR="00DE0A18" w:rsidRPr="00D716A2" w:rsidRDefault="00DE0A18" w:rsidP="00DE0A18">
            <w:pPr>
              <w:spacing w:line="480" w:lineRule="auto"/>
              <w:rPr>
                <w:b/>
                <w:sz w:val="20"/>
              </w:rPr>
            </w:pPr>
          </w:p>
        </w:tc>
        <w:tc>
          <w:tcPr>
            <w:tcW w:w="293" w:type="dxa"/>
            <w:shd w:val="clear" w:color="auto" w:fill="auto"/>
          </w:tcPr>
          <w:p w14:paraId="78368EEC" w14:textId="77777777" w:rsidR="00DE0A18" w:rsidRPr="00D716A2" w:rsidRDefault="00DE0A18" w:rsidP="00DE0A18">
            <w:pPr>
              <w:spacing w:line="480" w:lineRule="auto"/>
              <w:rPr>
                <w:b/>
                <w:sz w:val="20"/>
              </w:rPr>
            </w:pPr>
          </w:p>
        </w:tc>
        <w:tc>
          <w:tcPr>
            <w:tcW w:w="276" w:type="dxa"/>
            <w:shd w:val="clear" w:color="auto" w:fill="auto"/>
          </w:tcPr>
          <w:p w14:paraId="6015F030" w14:textId="77777777" w:rsidR="00DE0A18" w:rsidRPr="00D716A2" w:rsidRDefault="00DE0A18" w:rsidP="00DE0A18">
            <w:pPr>
              <w:spacing w:line="480" w:lineRule="auto"/>
              <w:rPr>
                <w:b/>
                <w:sz w:val="20"/>
              </w:rPr>
            </w:pPr>
          </w:p>
        </w:tc>
        <w:tc>
          <w:tcPr>
            <w:tcW w:w="285" w:type="dxa"/>
            <w:shd w:val="clear" w:color="auto" w:fill="auto"/>
          </w:tcPr>
          <w:p w14:paraId="44AC5667" w14:textId="77777777" w:rsidR="00DE0A18" w:rsidRPr="00D716A2" w:rsidRDefault="00DE0A18" w:rsidP="00DE0A18">
            <w:pPr>
              <w:spacing w:line="480" w:lineRule="auto"/>
              <w:rPr>
                <w:b/>
                <w:sz w:val="20"/>
              </w:rPr>
            </w:pPr>
          </w:p>
        </w:tc>
        <w:tc>
          <w:tcPr>
            <w:tcW w:w="312" w:type="dxa"/>
            <w:shd w:val="clear" w:color="auto" w:fill="auto"/>
          </w:tcPr>
          <w:p w14:paraId="227B75A7" w14:textId="77777777" w:rsidR="00DE0A18" w:rsidRPr="00D716A2" w:rsidRDefault="00DE0A18" w:rsidP="00DE0A18">
            <w:pPr>
              <w:spacing w:line="480" w:lineRule="auto"/>
              <w:rPr>
                <w:b/>
                <w:sz w:val="20"/>
              </w:rPr>
            </w:pPr>
          </w:p>
        </w:tc>
        <w:tc>
          <w:tcPr>
            <w:tcW w:w="316" w:type="dxa"/>
            <w:shd w:val="clear" w:color="auto" w:fill="auto"/>
          </w:tcPr>
          <w:p w14:paraId="755D3F09" w14:textId="77777777" w:rsidR="00DE0A18" w:rsidRPr="00D716A2" w:rsidRDefault="00DE0A18" w:rsidP="00DE0A18">
            <w:pPr>
              <w:spacing w:line="480" w:lineRule="auto"/>
              <w:rPr>
                <w:b/>
                <w:sz w:val="20"/>
              </w:rPr>
            </w:pPr>
          </w:p>
        </w:tc>
        <w:tc>
          <w:tcPr>
            <w:tcW w:w="312" w:type="dxa"/>
            <w:shd w:val="clear" w:color="auto" w:fill="auto"/>
          </w:tcPr>
          <w:p w14:paraId="15484564" w14:textId="77777777" w:rsidR="00DE0A18" w:rsidRPr="00D716A2" w:rsidRDefault="00DE0A18" w:rsidP="00DE0A18">
            <w:pPr>
              <w:spacing w:line="480" w:lineRule="auto"/>
              <w:rPr>
                <w:b/>
                <w:sz w:val="20"/>
              </w:rPr>
            </w:pPr>
          </w:p>
        </w:tc>
        <w:tc>
          <w:tcPr>
            <w:tcW w:w="237" w:type="dxa"/>
            <w:gridSpan w:val="2"/>
            <w:shd w:val="clear" w:color="auto" w:fill="auto"/>
          </w:tcPr>
          <w:p w14:paraId="109AD064" w14:textId="77777777" w:rsidR="00DE0A18" w:rsidRPr="00D716A2" w:rsidRDefault="00DE0A18" w:rsidP="00DE0A18">
            <w:pPr>
              <w:spacing w:line="480" w:lineRule="auto"/>
              <w:rPr>
                <w:b/>
                <w:sz w:val="20"/>
              </w:rPr>
            </w:pPr>
          </w:p>
        </w:tc>
        <w:tc>
          <w:tcPr>
            <w:tcW w:w="341" w:type="dxa"/>
            <w:shd w:val="clear" w:color="auto" w:fill="auto"/>
          </w:tcPr>
          <w:p w14:paraId="1E39559C" w14:textId="77777777" w:rsidR="00DE0A18" w:rsidRPr="00D716A2" w:rsidRDefault="00DE0A18" w:rsidP="00DE0A18">
            <w:pPr>
              <w:spacing w:line="480" w:lineRule="auto"/>
              <w:rPr>
                <w:b/>
                <w:sz w:val="20"/>
              </w:rPr>
            </w:pPr>
          </w:p>
        </w:tc>
        <w:tc>
          <w:tcPr>
            <w:tcW w:w="343" w:type="dxa"/>
            <w:shd w:val="clear" w:color="auto" w:fill="D9D9D9" w:themeFill="background1" w:themeFillShade="D9"/>
          </w:tcPr>
          <w:p w14:paraId="18960DE0" w14:textId="77777777" w:rsidR="00DE0A18" w:rsidRPr="00D716A2" w:rsidRDefault="00DE0A18" w:rsidP="00DE0A18">
            <w:pPr>
              <w:spacing w:line="480" w:lineRule="auto"/>
              <w:rPr>
                <w:b/>
                <w:sz w:val="20"/>
              </w:rPr>
            </w:pPr>
          </w:p>
        </w:tc>
        <w:tc>
          <w:tcPr>
            <w:tcW w:w="318" w:type="dxa"/>
            <w:shd w:val="clear" w:color="auto" w:fill="D9D9D9" w:themeFill="background1" w:themeFillShade="D9"/>
          </w:tcPr>
          <w:p w14:paraId="4F9F19CC" w14:textId="77777777" w:rsidR="00DE0A18" w:rsidRPr="00D716A2" w:rsidRDefault="00DE0A18" w:rsidP="00DE0A18">
            <w:pPr>
              <w:spacing w:line="480" w:lineRule="auto"/>
              <w:rPr>
                <w:b/>
                <w:sz w:val="20"/>
              </w:rPr>
            </w:pPr>
          </w:p>
        </w:tc>
        <w:tc>
          <w:tcPr>
            <w:tcW w:w="278" w:type="dxa"/>
            <w:gridSpan w:val="2"/>
            <w:shd w:val="clear" w:color="auto" w:fill="auto"/>
          </w:tcPr>
          <w:p w14:paraId="25AD95A1" w14:textId="77777777" w:rsidR="00DE0A18" w:rsidRPr="00D716A2" w:rsidRDefault="00DE0A18" w:rsidP="00DE0A18">
            <w:pPr>
              <w:spacing w:line="480" w:lineRule="auto"/>
              <w:rPr>
                <w:b/>
                <w:sz w:val="20"/>
              </w:rPr>
            </w:pPr>
          </w:p>
        </w:tc>
        <w:tc>
          <w:tcPr>
            <w:tcW w:w="276" w:type="dxa"/>
            <w:tcBorders>
              <w:right w:val="single" w:sz="4" w:space="0" w:color="auto"/>
            </w:tcBorders>
            <w:shd w:val="clear" w:color="auto" w:fill="auto"/>
          </w:tcPr>
          <w:p w14:paraId="0F521842" w14:textId="77777777" w:rsidR="00DE0A18" w:rsidRPr="00D716A2" w:rsidRDefault="00DE0A18" w:rsidP="00DE0A18">
            <w:pPr>
              <w:spacing w:line="480" w:lineRule="auto"/>
              <w:rPr>
                <w:b/>
                <w:sz w:val="20"/>
              </w:rPr>
            </w:pPr>
          </w:p>
        </w:tc>
        <w:tc>
          <w:tcPr>
            <w:tcW w:w="275" w:type="dxa"/>
            <w:tcBorders>
              <w:left w:val="single" w:sz="4" w:space="0" w:color="auto"/>
              <w:right w:val="single" w:sz="4" w:space="0" w:color="auto"/>
            </w:tcBorders>
            <w:shd w:val="clear" w:color="auto" w:fill="auto"/>
          </w:tcPr>
          <w:p w14:paraId="5B795C7D" w14:textId="77777777" w:rsidR="00DE0A18" w:rsidRPr="00D716A2" w:rsidRDefault="00DE0A18" w:rsidP="00DE0A18">
            <w:pPr>
              <w:spacing w:line="480" w:lineRule="auto"/>
              <w:rPr>
                <w:b/>
                <w:sz w:val="20"/>
              </w:rPr>
            </w:pPr>
          </w:p>
        </w:tc>
        <w:tc>
          <w:tcPr>
            <w:tcW w:w="258" w:type="dxa"/>
            <w:tcBorders>
              <w:left w:val="single" w:sz="4" w:space="0" w:color="auto"/>
            </w:tcBorders>
            <w:shd w:val="clear" w:color="auto" w:fill="auto"/>
          </w:tcPr>
          <w:p w14:paraId="59DE104F" w14:textId="77777777" w:rsidR="00DE0A18" w:rsidRPr="00D716A2" w:rsidRDefault="00DE0A18" w:rsidP="00DE0A18">
            <w:pPr>
              <w:spacing w:line="480" w:lineRule="auto"/>
              <w:rPr>
                <w:b/>
                <w:sz w:val="20"/>
              </w:rPr>
            </w:pPr>
          </w:p>
        </w:tc>
      </w:tr>
      <w:tr w:rsidR="00DE0A18" w:rsidRPr="00D716A2" w14:paraId="5466E184" w14:textId="77777777" w:rsidTr="00DE0A18">
        <w:tblPrEx>
          <w:tblCellMar>
            <w:left w:w="108" w:type="dxa"/>
            <w:right w:w="108" w:type="dxa"/>
          </w:tblCellMar>
          <w:tblLook w:val="01E0" w:firstRow="1" w:lastRow="1" w:firstColumn="1" w:lastColumn="1" w:noHBand="0" w:noVBand="0"/>
        </w:tblPrEx>
        <w:trPr>
          <w:trHeight w:val="425"/>
        </w:trPr>
        <w:tc>
          <w:tcPr>
            <w:tcW w:w="1647" w:type="dxa"/>
            <w:shd w:val="clear" w:color="auto" w:fill="auto"/>
          </w:tcPr>
          <w:p w14:paraId="1018EC26" w14:textId="77777777" w:rsidR="00DE0A18" w:rsidRPr="00575E38" w:rsidRDefault="00DE0A18" w:rsidP="00DE0A18">
            <w:pPr>
              <w:rPr>
                <w:b/>
                <w:sz w:val="18"/>
              </w:rPr>
            </w:pPr>
            <w:r w:rsidRPr="00575E38">
              <w:rPr>
                <w:sz w:val="18"/>
                <w:lang w:val="es-EC"/>
              </w:rPr>
              <w:t>Presentación de la investigación</w:t>
            </w:r>
          </w:p>
        </w:tc>
        <w:tc>
          <w:tcPr>
            <w:tcW w:w="325" w:type="dxa"/>
            <w:shd w:val="clear" w:color="auto" w:fill="auto"/>
          </w:tcPr>
          <w:p w14:paraId="27283A9C" w14:textId="77777777" w:rsidR="00DE0A18" w:rsidRPr="00D716A2" w:rsidRDefault="00DE0A18" w:rsidP="00DE0A18">
            <w:pPr>
              <w:spacing w:line="480" w:lineRule="auto"/>
              <w:rPr>
                <w:b/>
                <w:sz w:val="20"/>
              </w:rPr>
            </w:pPr>
          </w:p>
        </w:tc>
        <w:tc>
          <w:tcPr>
            <w:tcW w:w="281" w:type="dxa"/>
            <w:shd w:val="clear" w:color="auto" w:fill="auto"/>
          </w:tcPr>
          <w:p w14:paraId="4D5D2D1E" w14:textId="77777777" w:rsidR="00DE0A18" w:rsidRPr="00D716A2" w:rsidRDefault="00DE0A18" w:rsidP="00DE0A18">
            <w:pPr>
              <w:spacing w:line="480" w:lineRule="auto"/>
              <w:rPr>
                <w:b/>
                <w:sz w:val="20"/>
              </w:rPr>
            </w:pPr>
          </w:p>
        </w:tc>
        <w:tc>
          <w:tcPr>
            <w:tcW w:w="281" w:type="dxa"/>
            <w:shd w:val="clear" w:color="auto" w:fill="auto"/>
          </w:tcPr>
          <w:p w14:paraId="0A98A574" w14:textId="77777777" w:rsidR="00DE0A18" w:rsidRPr="00D716A2" w:rsidRDefault="00DE0A18" w:rsidP="00DE0A18">
            <w:pPr>
              <w:spacing w:line="480" w:lineRule="auto"/>
              <w:rPr>
                <w:b/>
                <w:sz w:val="20"/>
              </w:rPr>
            </w:pPr>
          </w:p>
        </w:tc>
        <w:tc>
          <w:tcPr>
            <w:tcW w:w="284" w:type="dxa"/>
            <w:shd w:val="clear" w:color="auto" w:fill="auto"/>
          </w:tcPr>
          <w:p w14:paraId="1D10068B" w14:textId="77777777" w:rsidR="00DE0A18" w:rsidRPr="00D716A2" w:rsidRDefault="00DE0A18" w:rsidP="00DE0A18">
            <w:pPr>
              <w:spacing w:line="480" w:lineRule="auto"/>
              <w:rPr>
                <w:b/>
                <w:sz w:val="20"/>
              </w:rPr>
            </w:pPr>
          </w:p>
        </w:tc>
        <w:tc>
          <w:tcPr>
            <w:tcW w:w="293" w:type="dxa"/>
            <w:shd w:val="clear" w:color="auto" w:fill="auto"/>
          </w:tcPr>
          <w:p w14:paraId="0AD7CD34" w14:textId="77777777" w:rsidR="00DE0A18" w:rsidRPr="00D716A2" w:rsidRDefault="00DE0A18" w:rsidP="00DE0A18">
            <w:pPr>
              <w:spacing w:line="480" w:lineRule="auto"/>
              <w:rPr>
                <w:b/>
                <w:sz w:val="20"/>
              </w:rPr>
            </w:pPr>
          </w:p>
        </w:tc>
        <w:tc>
          <w:tcPr>
            <w:tcW w:w="293" w:type="dxa"/>
            <w:shd w:val="clear" w:color="auto" w:fill="auto"/>
          </w:tcPr>
          <w:p w14:paraId="13E7FB0A" w14:textId="77777777" w:rsidR="00DE0A18" w:rsidRPr="00D716A2" w:rsidRDefault="00DE0A18" w:rsidP="00DE0A18">
            <w:pPr>
              <w:spacing w:line="480" w:lineRule="auto"/>
              <w:rPr>
                <w:b/>
                <w:sz w:val="20"/>
              </w:rPr>
            </w:pPr>
          </w:p>
        </w:tc>
        <w:tc>
          <w:tcPr>
            <w:tcW w:w="276" w:type="dxa"/>
            <w:shd w:val="clear" w:color="auto" w:fill="auto"/>
          </w:tcPr>
          <w:p w14:paraId="45967C7C" w14:textId="77777777" w:rsidR="00DE0A18" w:rsidRPr="00D716A2" w:rsidRDefault="00DE0A18" w:rsidP="00DE0A18">
            <w:pPr>
              <w:spacing w:line="480" w:lineRule="auto"/>
              <w:rPr>
                <w:b/>
                <w:sz w:val="20"/>
              </w:rPr>
            </w:pPr>
          </w:p>
        </w:tc>
        <w:tc>
          <w:tcPr>
            <w:tcW w:w="285" w:type="dxa"/>
            <w:shd w:val="clear" w:color="auto" w:fill="auto"/>
          </w:tcPr>
          <w:p w14:paraId="39327052" w14:textId="77777777" w:rsidR="00DE0A18" w:rsidRPr="00D716A2" w:rsidRDefault="00DE0A18" w:rsidP="00DE0A18">
            <w:pPr>
              <w:spacing w:line="480" w:lineRule="auto"/>
              <w:rPr>
                <w:b/>
                <w:sz w:val="20"/>
              </w:rPr>
            </w:pPr>
          </w:p>
        </w:tc>
        <w:tc>
          <w:tcPr>
            <w:tcW w:w="312" w:type="dxa"/>
            <w:shd w:val="clear" w:color="auto" w:fill="auto"/>
          </w:tcPr>
          <w:p w14:paraId="5F0BDA5F" w14:textId="77777777" w:rsidR="00DE0A18" w:rsidRPr="00D716A2" w:rsidRDefault="00DE0A18" w:rsidP="00DE0A18">
            <w:pPr>
              <w:spacing w:line="480" w:lineRule="auto"/>
              <w:rPr>
                <w:b/>
                <w:sz w:val="20"/>
              </w:rPr>
            </w:pPr>
          </w:p>
        </w:tc>
        <w:tc>
          <w:tcPr>
            <w:tcW w:w="316" w:type="dxa"/>
            <w:shd w:val="clear" w:color="auto" w:fill="auto"/>
          </w:tcPr>
          <w:p w14:paraId="64C54D85" w14:textId="77777777" w:rsidR="00DE0A18" w:rsidRPr="00D716A2" w:rsidRDefault="00DE0A18" w:rsidP="00DE0A18">
            <w:pPr>
              <w:spacing w:line="480" w:lineRule="auto"/>
              <w:rPr>
                <w:b/>
                <w:sz w:val="20"/>
              </w:rPr>
            </w:pPr>
          </w:p>
        </w:tc>
        <w:tc>
          <w:tcPr>
            <w:tcW w:w="312" w:type="dxa"/>
            <w:shd w:val="clear" w:color="auto" w:fill="auto"/>
          </w:tcPr>
          <w:p w14:paraId="003BCD73" w14:textId="77777777" w:rsidR="00DE0A18" w:rsidRPr="00D716A2" w:rsidRDefault="00DE0A18" w:rsidP="00DE0A18">
            <w:pPr>
              <w:spacing w:line="480" w:lineRule="auto"/>
              <w:rPr>
                <w:b/>
                <w:sz w:val="20"/>
              </w:rPr>
            </w:pPr>
          </w:p>
        </w:tc>
        <w:tc>
          <w:tcPr>
            <w:tcW w:w="237" w:type="dxa"/>
            <w:gridSpan w:val="2"/>
            <w:shd w:val="clear" w:color="auto" w:fill="auto"/>
          </w:tcPr>
          <w:p w14:paraId="114557FF" w14:textId="77777777" w:rsidR="00DE0A18" w:rsidRPr="00D716A2" w:rsidRDefault="00DE0A18" w:rsidP="00DE0A18">
            <w:pPr>
              <w:spacing w:line="480" w:lineRule="auto"/>
              <w:rPr>
                <w:b/>
                <w:sz w:val="20"/>
              </w:rPr>
            </w:pPr>
          </w:p>
        </w:tc>
        <w:tc>
          <w:tcPr>
            <w:tcW w:w="341" w:type="dxa"/>
            <w:shd w:val="clear" w:color="auto" w:fill="auto"/>
          </w:tcPr>
          <w:p w14:paraId="2C4D935A" w14:textId="77777777" w:rsidR="00DE0A18" w:rsidRPr="00D716A2" w:rsidRDefault="00DE0A18" w:rsidP="00DE0A18">
            <w:pPr>
              <w:spacing w:line="480" w:lineRule="auto"/>
              <w:rPr>
                <w:b/>
                <w:sz w:val="20"/>
              </w:rPr>
            </w:pPr>
          </w:p>
        </w:tc>
        <w:tc>
          <w:tcPr>
            <w:tcW w:w="343" w:type="dxa"/>
            <w:shd w:val="clear" w:color="auto" w:fill="auto"/>
          </w:tcPr>
          <w:p w14:paraId="371AB101" w14:textId="77777777" w:rsidR="00DE0A18" w:rsidRPr="00D716A2" w:rsidRDefault="00DE0A18" w:rsidP="00DE0A18">
            <w:pPr>
              <w:spacing w:line="480" w:lineRule="auto"/>
              <w:rPr>
                <w:b/>
                <w:sz w:val="20"/>
              </w:rPr>
            </w:pPr>
          </w:p>
        </w:tc>
        <w:tc>
          <w:tcPr>
            <w:tcW w:w="318" w:type="dxa"/>
            <w:shd w:val="clear" w:color="auto" w:fill="auto"/>
          </w:tcPr>
          <w:p w14:paraId="16054018" w14:textId="77777777" w:rsidR="00DE0A18" w:rsidRPr="00D716A2" w:rsidRDefault="00DE0A18" w:rsidP="00DE0A18">
            <w:pPr>
              <w:spacing w:line="480" w:lineRule="auto"/>
              <w:rPr>
                <w:b/>
                <w:sz w:val="20"/>
              </w:rPr>
            </w:pPr>
          </w:p>
        </w:tc>
        <w:tc>
          <w:tcPr>
            <w:tcW w:w="278" w:type="dxa"/>
            <w:gridSpan w:val="2"/>
            <w:shd w:val="clear" w:color="auto" w:fill="D9D9D9" w:themeFill="background1" w:themeFillShade="D9"/>
          </w:tcPr>
          <w:p w14:paraId="62788C31" w14:textId="77777777" w:rsidR="00DE0A18" w:rsidRPr="00D716A2" w:rsidRDefault="00DE0A18" w:rsidP="00DE0A18">
            <w:pPr>
              <w:spacing w:line="480" w:lineRule="auto"/>
              <w:rPr>
                <w:b/>
                <w:sz w:val="20"/>
              </w:rPr>
            </w:pPr>
          </w:p>
        </w:tc>
        <w:tc>
          <w:tcPr>
            <w:tcW w:w="276" w:type="dxa"/>
            <w:tcBorders>
              <w:right w:val="single" w:sz="4" w:space="0" w:color="auto"/>
            </w:tcBorders>
            <w:shd w:val="clear" w:color="auto" w:fill="D9D9D9" w:themeFill="background1" w:themeFillShade="D9"/>
          </w:tcPr>
          <w:p w14:paraId="45A72BD6" w14:textId="77777777" w:rsidR="00DE0A18" w:rsidRPr="00D716A2" w:rsidRDefault="00DE0A18" w:rsidP="00DE0A18">
            <w:pPr>
              <w:spacing w:line="480" w:lineRule="auto"/>
              <w:rPr>
                <w:b/>
                <w:sz w:val="20"/>
              </w:rPr>
            </w:pPr>
          </w:p>
        </w:tc>
        <w:tc>
          <w:tcPr>
            <w:tcW w:w="275" w:type="dxa"/>
            <w:tcBorders>
              <w:left w:val="single" w:sz="4" w:space="0" w:color="auto"/>
              <w:right w:val="single" w:sz="4" w:space="0" w:color="auto"/>
            </w:tcBorders>
            <w:shd w:val="clear" w:color="auto" w:fill="D9D9D9" w:themeFill="background1" w:themeFillShade="D9"/>
          </w:tcPr>
          <w:p w14:paraId="39498A22" w14:textId="77777777" w:rsidR="00DE0A18" w:rsidRPr="00D716A2" w:rsidRDefault="00DE0A18" w:rsidP="00DE0A18">
            <w:pPr>
              <w:spacing w:line="480" w:lineRule="auto"/>
              <w:rPr>
                <w:b/>
                <w:sz w:val="20"/>
              </w:rPr>
            </w:pPr>
          </w:p>
        </w:tc>
        <w:tc>
          <w:tcPr>
            <w:tcW w:w="258" w:type="dxa"/>
            <w:tcBorders>
              <w:left w:val="single" w:sz="4" w:space="0" w:color="auto"/>
            </w:tcBorders>
            <w:shd w:val="clear" w:color="auto" w:fill="D9D9D9" w:themeFill="background1" w:themeFillShade="D9"/>
          </w:tcPr>
          <w:p w14:paraId="55450893" w14:textId="77777777" w:rsidR="00DE0A18" w:rsidRPr="00D716A2" w:rsidRDefault="00DE0A18" w:rsidP="00DE0A18">
            <w:pPr>
              <w:spacing w:line="480" w:lineRule="auto"/>
              <w:rPr>
                <w:b/>
                <w:sz w:val="20"/>
              </w:rPr>
            </w:pPr>
          </w:p>
        </w:tc>
      </w:tr>
    </w:tbl>
    <w:bookmarkEnd w:id="122"/>
    <w:bookmarkEnd w:id="123"/>
    <w:p w14:paraId="11DF77E5" w14:textId="4CA57183" w:rsidR="00D716A2" w:rsidRPr="002C4194" w:rsidRDefault="00EC4A32" w:rsidP="002C4194">
      <w:pPr>
        <w:tabs>
          <w:tab w:val="left" w:pos="1440"/>
        </w:tabs>
        <w:spacing w:line="360" w:lineRule="auto"/>
        <w:jc w:val="both"/>
        <w:rPr>
          <w:b/>
          <w:bCs/>
          <w:lang w:val="es-EC"/>
        </w:rPr>
      </w:pPr>
      <w:r w:rsidRPr="00DE0A18">
        <w:rPr>
          <w:bCs/>
          <w:sz w:val="22"/>
          <w:lang w:val="es-EC"/>
        </w:rPr>
        <w:t>Tabla Nº 3</w:t>
      </w:r>
      <w:r w:rsidR="00E808D2">
        <w:rPr>
          <w:bCs/>
          <w:sz w:val="22"/>
          <w:lang w:val="es-EC"/>
        </w:rPr>
        <w:t>.1</w:t>
      </w:r>
      <w:r w:rsidRPr="00DE0A18">
        <w:rPr>
          <w:b/>
          <w:bCs/>
          <w:sz w:val="22"/>
          <w:lang w:val="es-EC"/>
        </w:rPr>
        <w:t xml:space="preserve"> </w:t>
      </w:r>
      <w:r w:rsidR="0093311A">
        <w:rPr>
          <w:bCs/>
          <w:sz w:val="20"/>
          <w:lang w:val="es-EC"/>
        </w:rPr>
        <w:t>Cronogr</w:t>
      </w:r>
      <w:r w:rsidR="00A103EB">
        <w:rPr>
          <w:bCs/>
          <w:sz w:val="20"/>
          <w:lang w:val="es-EC"/>
        </w:rPr>
        <w:t>a</w:t>
      </w:r>
      <w:r w:rsidR="00DE0A18" w:rsidRPr="00DE0A18">
        <w:rPr>
          <w:bCs/>
          <w:sz w:val="20"/>
          <w:lang w:val="es-EC"/>
        </w:rPr>
        <w:t>ma del proyeto de tésis.</w:t>
      </w:r>
    </w:p>
    <w:p w14:paraId="254F305C" w14:textId="77777777" w:rsidR="00DE0A18" w:rsidRDefault="00FD6E9D" w:rsidP="00FD6E9D">
      <w:pPr>
        <w:rPr>
          <w:b/>
          <w:sz w:val="20"/>
        </w:rPr>
      </w:pPr>
      <w:r>
        <w:rPr>
          <w:b/>
          <w:sz w:val="20"/>
        </w:rPr>
        <w:t xml:space="preserve">            </w:t>
      </w:r>
    </w:p>
    <w:p w14:paraId="758511B2" w14:textId="77777777" w:rsidR="00DE0A18" w:rsidRDefault="00DE0A18" w:rsidP="00FD6E9D">
      <w:pPr>
        <w:rPr>
          <w:b/>
          <w:sz w:val="20"/>
        </w:rPr>
      </w:pPr>
    </w:p>
    <w:p w14:paraId="0D04D0F4" w14:textId="77777777" w:rsidR="00DE0A18" w:rsidRDefault="00DE0A18" w:rsidP="00FD6E9D">
      <w:pPr>
        <w:rPr>
          <w:b/>
          <w:sz w:val="20"/>
        </w:rPr>
      </w:pPr>
    </w:p>
    <w:p w14:paraId="0CD0DAB7" w14:textId="77777777" w:rsidR="00DE0A18" w:rsidRDefault="00DE0A18" w:rsidP="00FD6E9D">
      <w:pPr>
        <w:rPr>
          <w:b/>
          <w:sz w:val="20"/>
        </w:rPr>
      </w:pPr>
    </w:p>
    <w:p w14:paraId="43634931" w14:textId="77777777" w:rsidR="00DE0A18" w:rsidRDefault="00DE0A18" w:rsidP="00FD6E9D">
      <w:pPr>
        <w:rPr>
          <w:b/>
          <w:sz w:val="20"/>
        </w:rPr>
      </w:pPr>
    </w:p>
    <w:p w14:paraId="52FBA4CE" w14:textId="77777777" w:rsidR="00DE0A18" w:rsidRDefault="00DE0A18" w:rsidP="00FD6E9D">
      <w:pPr>
        <w:rPr>
          <w:b/>
          <w:sz w:val="20"/>
        </w:rPr>
      </w:pPr>
    </w:p>
    <w:p w14:paraId="1AEE6208" w14:textId="77777777" w:rsidR="00DE0A18" w:rsidRDefault="00DE0A18" w:rsidP="00FD6E9D">
      <w:pPr>
        <w:rPr>
          <w:b/>
          <w:sz w:val="20"/>
        </w:rPr>
      </w:pPr>
    </w:p>
    <w:p w14:paraId="463395A9" w14:textId="77777777" w:rsidR="00DE0A18" w:rsidRDefault="00DE0A18" w:rsidP="00FD6E9D">
      <w:pPr>
        <w:rPr>
          <w:b/>
          <w:sz w:val="20"/>
        </w:rPr>
      </w:pPr>
    </w:p>
    <w:p w14:paraId="44015C8C" w14:textId="77777777" w:rsidR="00DE0A18" w:rsidRDefault="00DE0A18" w:rsidP="00FD6E9D">
      <w:pPr>
        <w:rPr>
          <w:b/>
          <w:sz w:val="20"/>
        </w:rPr>
      </w:pPr>
    </w:p>
    <w:p w14:paraId="03482CC6" w14:textId="77777777" w:rsidR="00DE0A18" w:rsidRDefault="00DE0A18" w:rsidP="00FD6E9D">
      <w:pPr>
        <w:rPr>
          <w:b/>
          <w:sz w:val="20"/>
        </w:rPr>
      </w:pPr>
    </w:p>
    <w:p w14:paraId="02EA471B" w14:textId="77777777" w:rsidR="00DE0A18" w:rsidRDefault="00DE0A18" w:rsidP="00FD6E9D">
      <w:pPr>
        <w:rPr>
          <w:b/>
          <w:sz w:val="20"/>
        </w:rPr>
      </w:pPr>
    </w:p>
    <w:p w14:paraId="70B67980" w14:textId="77777777" w:rsidR="00DE0A18" w:rsidRDefault="00DE0A18" w:rsidP="00FD6E9D">
      <w:pPr>
        <w:rPr>
          <w:b/>
          <w:sz w:val="20"/>
        </w:rPr>
      </w:pPr>
    </w:p>
    <w:p w14:paraId="23601829" w14:textId="77777777" w:rsidR="00DE0A18" w:rsidRDefault="00DE0A18" w:rsidP="00FD6E9D">
      <w:pPr>
        <w:rPr>
          <w:b/>
          <w:sz w:val="20"/>
        </w:rPr>
      </w:pPr>
    </w:p>
    <w:p w14:paraId="388BA80C" w14:textId="77777777" w:rsidR="00DE0A18" w:rsidRDefault="00DE0A18" w:rsidP="00FD6E9D">
      <w:pPr>
        <w:rPr>
          <w:b/>
          <w:sz w:val="20"/>
        </w:rPr>
      </w:pPr>
    </w:p>
    <w:p w14:paraId="60BAB551" w14:textId="77777777" w:rsidR="00DE0A18" w:rsidRDefault="00DE0A18" w:rsidP="00FD6E9D">
      <w:pPr>
        <w:rPr>
          <w:b/>
          <w:sz w:val="20"/>
        </w:rPr>
      </w:pPr>
    </w:p>
    <w:p w14:paraId="75CABFE9" w14:textId="77777777" w:rsidR="00DE0A18" w:rsidRDefault="00DE0A18" w:rsidP="00FD6E9D">
      <w:pPr>
        <w:rPr>
          <w:b/>
          <w:sz w:val="20"/>
        </w:rPr>
      </w:pPr>
    </w:p>
    <w:p w14:paraId="7E314587" w14:textId="77777777" w:rsidR="00DE0A18" w:rsidRDefault="00DE0A18" w:rsidP="00FD6E9D">
      <w:pPr>
        <w:rPr>
          <w:b/>
          <w:sz w:val="20"/>
        </w:rPr>
      </w:pPr>
    </w:p>
    <w:p w14:paraId="43453DDC" w14:textId="77777777" w:rsidR="00DE0A18" w:rsidRDefault="00DE0A18" w:rsidP="00FD6E9D">
      <w:pPr>
        <w:rPr>
          <w:b/>
          <w:sz w:val="20"/>
        </w:rPr>
      </w:pPr>
    </w:p>
    <w:p w14:paraId="5262F777" w14:textId="77777777" w:rsidR="00DE0A18" w:rsidRDefault="00DE0A18" w:rsidP="00FD6E9D">
      <w:pPr>
        <w:rPr>
          <w:b/>
          <w:sz w:val="20"/>
        </w:rPr>
      </w:pPr>
    </w:p>
    <w:p w14:paraId="39BC6234" w14:textId="77777777" w:rsidR="00DE0A18" w:rsidRDefault="00DE0A18" w:rsidP="00FD6E9D">
      <w:pPr>
        <w:rPr>
          <w:b/>
          <w:sz w:val="20"/>
        </w:rPr>
      </w:pPr>
    </w:p>
    <w:p w14:paraId="2737F18C" w14:textId="77777777" w:rsidR="00DE0A18" w:rsidRPr="00DD267F" w:rsidRDefault="00DE0A18" w:rsidP="00DE0A18">
      <w:pPr>
        <w:rPr>
          <w:sz w:val="20"/>
          <w:szCs w:val="20"/>
        </w:rPr>
      </w:pPr>
      <w:r>
        <w:rPr>
          <w:b/>
          <w:sz w:val="20"/>
        </w:rPr>
        <w:t xml:space="preserve">   </w:t>
      </w:r>
      <w:r w:rsidR="00D716A2" w:rsidRPr="00DD267F">
        <w:rPr>
          <w:sz w:val="20"/>
          <w:szCs w:val="20"/>
        </w:rPr>
        <w:t>Fuente:</w:t>
      </w:r>
      <w:r w:rsidR="00D716A2" w:rsidRPr="00DD267F">
        <w:rPr>
          <w:b/>
          <w:sz w:val="20"/>
          <w:szCs w:val="20"/>
        </w:rPr>
        <w:t xml:space="preserve"> </w:t>
      </w:r>
      <w:r w:rsidR="00D716A2" w:rsidRPr="00DD267F">
        <w:rPr>
          <w:sz w:val="20"/>
          <w:szCs w:val="20"/>
        </w:rPr>
        <w:t>Anteproyecto de Tesis.</w:t>
      </w:r>
    </w:p>
    <w:p w14:paraId="7EFB40C3" w14:textId="2721EA5B" w:rsidR="00D716A2" w:rsidRPr="00DD267F" w:rsidRDefault="00DE0A18" w:rsidP="00DE0A18">
      <w:pPr>
        <w:rPr>
          <w:sz w:val="20"/>
          <w:szCs w:val="20"/>
        </w:rPr>
      </w:pPr>
      <w:r w:rsidRPr="00DD267F">
        <w:rPr>
          <w:sz w:val="20"/>
          <w:szCs w:val="20"/>
        </w:rPr>
        <w:t xml:space="preserve">   </w:t>
      </w:r>
      <w:r w:rsidR="006D123B" w:rsidRPr="00DD267F">
        <w:rPr>
          <w:sz w:val="20"/>
          <w:szCs w:val="20"/>
        </w:rPr>
        <w:t xml:space="preserve">Elaborado </w:t>
      </w:r>
      <w:r w:rsidR="00AE6B61" w:rsidRPr="00DD267F">
        <w:rPr>
          <w:sz w:val="20"/>
          <w:szCs w:val="20"/>
        </w:rPr>
        <w:t>por</w:t>
      </w:r>
      <w:r w:rsidR="00AE6B61" w:rsidRPr="00DD267F">
        <w:rPr>
          <w:b/>
          <w:sz w:val="20"/>
          <w:szCs w:val="20"/>
        </w:rPr>
        <w:t>:</w:t>
      </w:r>
      <w:r w:rsidR="00B00397" w:rsidRPr="00DD267F">
        <w:rPr>
          <w:sz w:val="20"/>
          <w:szCs w:val="20"/>
        </w:rPr>
        <w:t xml:space="preserve"> Mario Ruiz</w:t>
      </w:r>
    </w:p>
    <w:p w14:paraId="3F37EC15" w14:textId="77777777" w:rsidR="002D5987" w:rsidRPr="002D5987" w:rsidRDefault="002D5987" w:rsidP="00A3044B">
      <w:pPr>
        <w:spacing w:line="360" w:lineRule="auto"/>
        <w:jc w:val="both"/>
      </w:pPr>
    </w:p>
    <w:p w14:paraId="4FB125BB" w14:textId="77777777" w:rsidR="00B73504" w:rsidRDefault="00B73504" w:rsidP="00A00DA8">
      <w:pPr>
        <w:spacing w:line="360" w:lineRule="auto"/>
        <w:jc w:val="both"/>
      </w:pPr>
    </w:p>
    <w:p w14:paraId="5A015C63" w14:textId="77777777" w:rsidR="00B73504" w:rsidRDefault="00B73504" w:rsidP="00A00DA8">
      <w:pPr>
        <w:spacing w:line="360" w:lineRule="auto"/>
        <w:jc w:val="both"/>
      </w:pPr>
    </w:p>
    <w:p w14:paraId="0142198F" w14:textId="77777777" w:rsidR="00B73504" w:rsidRDefault="00B73504" w:rsidP="00A00DA8">
      <w:pPr>
        <w:spacing w:line="360" w:lineRule="auto"/>
        <w:jc w:val="both"/>
      </w:pPr>
    </w:p>
    <w:p w14:paraId="352190DD" w14:textId="77777777" w:rsidR="00203DCF" w:rsidRDefault="00203DCF" w:rsidP="00A00DA8">
      <w:pPr>
        <w:spacing w:line="360" w:lineRule="auto"/>
        <w:jc w:val="both"/>
      </w:pPr>
    </w:p>
    <w:p w14:paraId="63BF45BA" w14:textId="77777777" w:rsidR="00203DCF" w:rsidRDefault="00203DCF" w:rsidP="00A00DA8">
      <w:pPr>
        <w:spacing w:line="360" w:lineRule="auto"/>
        <w:jc w:val="both"/>
      </w:pPr>
    </w:p>
    <w:p w14:paraId="3BE2C970" w14:textId="77777777" w:rsidR="00203DCF" w:rsidRDefault="00203DCF" w:rsidP="00A00DA8">
      <w:pPr>
        <w:spacing w:line="360" w:lineRule="auto"/>
        <w:jc w:val="both"/>
      </w:pPr>
    </w:p>
    <w:p w14:paraId="06569180" w14:textId="77777777" w:rsidR="00203DCF" w:rsidRDefault="00203DCF" w:rsidP="00A00DA8">
      <w:pPr>
        <w:spacing w:line="360" w:lineRule="auto"/>
        <w:jc w:val="both"/>
      </w:pPr>
    </w:p>
    <w:p w14:paraId="42189DBD" w14:textId="77777777" w:rsidR="00203DCF" w:rsidRDefault="00203DCF" w:rsidP="00A00DA8">
      <w:pPr>
        <w:spacing w:line="360" w:lineRule="auto"/>
        <w:jc w:val="both"/>
      </w:pPr>
    </w:p>
    <w:p w14:paraId="45682504" w14:textId="77777777" w:rsidR="00203DCF" w:rsidRDefault="00203DCF" w:rsidP="00A00DA8">
      <w:pPr>
        <w:spacing w:line="360" w:lineRule="auto"/>
        <w:jc w:val="both"/>
      </w:pPr>
    </w:p>
    <w:p w14:paraId="4760DDA0" w14:textId="77777777" w:rsidR="00203DCF" w:rsidRDefault="00203DCF" w:rsidP="00A00DA8">
      <w:pPr>
        <w:spacing w:line="360" w:lineRule="auto"/>
        <w:jc w:val="both"/>
      </w:pPr>
    </w:p>
    <w:p w14:paraId="5B4D3479" w14:textId="77777777" w:rsidR="00374D1F" w:rsidRDefault="00374D1F" w:rsidP="00A00DA8">
      <w:pPr>
        <w:spacing w:line="360" w:lineRule="auto"/>
        <w:jc w:val="both"/>
      </w:pPr>
    </w:p>
    <w:p w14:paraId="6B9CD908" w14:textId="77777777" w:rsidR="00BC6A2A" w:rsidRDefault="00BC6A2A" w:rsidP="00A00DA8">
      <w:pPr>
        <w:spacing w:line="360" w:lineRule="auto"/>
        <w:jc w:val="both"/>
      </w:pPr>
    </w:p>
    <w:p w14:paraId="51156209" w14:textId="77777777" w:rsidR="00161DDD" w:rsidRDefault="00161DDD" w:rsidP="00A00DA8">
      <w:pPr>
        <w:spacing w:line="360" w:lineRule="auto"/>
        <w:jc w:val="both"/>
      </w:pPr>
    </w:p>
    <w:p w14:paraId="3C5ED1D4" w14:textId="77777777" w:rsidR="00161DDD" w:rsidRDefault="00161DDD" w:rsidP="00A00DA8">
      <w:pPr>
        <w:spacing w:line="360" w:lineRule="auto"/>
        <w:jc w:val="both"/>
      </w:pPr>
    </w:p>
    <w:p w14:paraId="1CA494B3" w14:textId="77777777" w:rsidR="00161DDD" w:rsidRDefault="00161DDD" w:rsidP="00A00DA8">
      <w:pPr>
        <w:spacing w:line="360" w:lineRule="auto"/>
        <w:jc w:val="both"/>
      </w:pPr>
    </w:p>
    <w:p w14:paraId="70E952F8" w14:textId="77777777" w:rsidR="00161DDD" w:rsidRDefault="00161DDD" w:rsidP="00A00DA8">
      <w:pPr>
        <w:spacing w:line="360" w:lineRule="auto"/>
        <w:jc w:val="both"/>
      </w:pPr>
    </w:p>
    <w:p w14:paraId="4220D9EC" w14:textId="77777777" w:rsidR="00161DDD" w:rsidRDefault="00161DDD" w:rsidP="00A00DA8">
      <w:pPr>
        <w:spacing w:line="360" w:lineRule="auto"/>
        <w:jc w:val="both"/>
      </w:pPr>
    </w:p>
    <w:p w14:paraId="015506E2" w14:textId="77777777" w:rsidR="00161DDD" w:rsidRDefault="00161DDD" w:rsidP="00A00DA8">
      <w:pPr>
        <w:spacing w:line="360" w:lineRule="auto"/>
        <w:jc w:val="both"/>
      </w:pPr>
    </w:p>
    <w:p w14:paraId="2FA9839B" w14:textId="77777777" w:rsidR="00161DDD" w:rsidRDefault="00161DDD" w:rsidP="00A00DA8">
      <w:pPr>
        <w:spacing w:line="360" w:lineRule="auto"/>
        <w:jc w:val="both"/>
      </w:pPr>
    </w:p>
    <w:p w14:paraId="3055F88A" w14:textId="32CEDF46" w:rsidR="00767C6C" w:rsidRPr="00AC50EC" w:rsidRDefault="00AC50EC" w:rsidP="00A00DA8">
      <w:pPr>
        <w:spacing w:line="360" w:lineRule="auto"/>
        <w:jc w:val="both"/>
        <w:rPr>
          <w:b/>
          <w:sz w:val="28"/>
        </w:rPr>
      </w:pPr>
      <w:r w:rsidRPr="00AC50EC">
        <w:rPr>
          <w:b/>
          <w:sz w:val="28"/>
        </w:rPr>
        <w:lastRenderedPageBreak/>
        <w:t>Capítulo IV</w:t>
      </w:r>
    </w:p>
    <w:p w14:paraId="2F055311" w14:textId="77777777" w:rsidR="003C2FEC" w:rsidRDefault="003C2FEC" w:rsidP="00A00DA8">
      <w:pPr>
        <w:spacing w:line="360" w:lineRule="auto"/>
        <w:jc w:val="both"/>
      </w:pPr>
    </w:p>
    <w:p w14:paraId="745C24A8" w14:textId="7BE3E401" w:rsidR="000A0FCE" w:rsidRDefault="00AC50EC" w:rsidP="008F2F5B">
      <w:pPr>
        <w:pStyle w:val="Prrafodelista"/>
        <w:numPr>
          <w:ilvl w:val="0"/>
          <w:numId w:val="5"/>
        </w:numPr>
        <w:spacing w:line="480" w:lineRule="auto"/>
        <w:ind w:hanging="502"/>
        <w:jc w:val="both"/>
        <w:outlineLvl w:val="0"/>
        <w:rPr>
          <w:b/>
          <w:sz w:val="28"/>
          <w:lang w:val="es-ES_tradnl"/>
        </w:rPr>
      </w:pPr>
      <w:bookmarkStart w:id="124" w:name="_Toc475893538"/>
      <w:r>
        <w:rPr>
          <w:b/>
          <w:sz w:val="28"/>
          <w:lang w:val="es-ES_tradnl"/>
        </w:rPr>
        <w:t>E</w:t>
      </w:r>
      <w:r w:rsidRPr="000A0FCE">
        <w:rPr>
          <w:b/>
          <w:sz w:val="28"/>
          <w:lang w:val="es-ES_tradnl"/>
        </w:rPr>
        <w:t>xposición y discusión de resultados.</w:t>
      </w:r>
      <w:bookmarkEnd w:id="124"/>
    </w:p>
    <w:p w14:paraId="0CD6A70E" w14:textId="37739E9D" w:rsidR="00096C9E" w:rsidRPr="0014193B" w:rsidRDefault="00957683" w:rsidP="0014193B">
      <w:pPr>
        <w:jc w:val="both"/>
        <w:outlineLvl w:val="0"/>
        <w:rPr>
          <w:b/>
          <w:sz w:val="28"/>
        </w:rPr>
      </w:pPr>
      <w:r>
        <w:rPr>
          <w:sz w:val="22"/>
        </w:rPr>
        <w:t xml:space="preserve">  </w:t>
      </w:r>
      <w:bookmarkStart w:id="125" w:name="_Toc475893539"/>
      <w:r w:rsidR="00586249">
        <w:rPr>
          <w:b/>
          <w:sz w:val="22"/>
        </w:rPr>
        <w:t>Tabla Nº 4</w:t>
      </w:r>
      <w:r w:rsidR="00096C9E" w:rsidRPr="004B372D">
        <w:rPr>
          <w:b/>
          <w:sz w:val="22"/>
        </w:rPr>
        <w:t>.1</w:t>
      </w:r>
      <w:r w:rsidR="00D401C6" w:rsidRPr="0014193B">
        <w:rPr>
          <w:b/>
          <w:sz w:val="22"/>
        </w:rPr>
        <w:t xml:space="preserve"> </w:t>
      </w:r>
      <w:r w:rsidR="00D401C6" w:rsidRPr="0014193B">
        <w:rPr>
          <w:sz w:val="20"/>
        </w:rPr>
        <w:t>Puntuación de los niveles de Burnout</w:t>
      </w:r>
      <w:bookmarkEnd w:id="125"/>
    </w:p>
    <w:tbl>
      <w:tblPr>
        <w:tblStyle w:val="Tablaconcuadrcula"/>
        <w:tblW w:w="0" w:type="auto"/>
        <w:tblInd w:w="179" w:type="dxa"/>
        <w:tblLook w:val="04A0" w:firstRow="1" w:lastRow="0" w:firstColumn="1" w:lastColumn="0" w:noHBand="0" w:noVBand="1"/>
      </w:tblPr>
      <w:tblGrid>
        <w:gridCol w:w="2077"/>
        <w:gridCol w:w="1136"/>
        <w:gridCol w:w="958"/>
        <w:gridCol w:w="1026"/>
      </w:tblGrid>
      <w:tr w:rsidR="00096C9E" w:rsidRPr="00096C9E" w14:paraId="62D86600" w14:textId="77777777" w:rsidTr="0014193B">
        <w:tc>
          <w:tcPr>
            <w:tcW w:w="2077" w:type="dxa"/>
          </w:tcPr>
          <w:p w14:paraId="0D08846B" w14:textId="77777777" w:rsidR="00757604" w:rsidRPr="00096C9E" w:rsidRDefault="00757604" w:rsidP="00D401C6">
            <w:pPr>
              <w:pStyle w:val="Prrafodelista"/>
              <w:ind w:left="0"/>
              <w:jc w:val="both"/>
              <w:outlineLvl w:val="0"/>
              <w:rPr>
                <w:b/>
                <w:sz w:val="18"/>
                <w:lang w:val="es-ES_tradnl"/>
              </w:rPr>
            </w:pPr>
          </w:p>
        </w:tc>
        <w:tc>
          <w:tcPr>
            <w:tcW w:w="1136" w:type="dxa"/>
          </w:tcPr>
          <w:p w14:paraId="1ACCC255" w14:textId="291A91DE" w:rsidR="00757604" w:rsidRPr="00096C9E" w:rsidRDefault="00757604" w:rsidP="00D401C6">
            <w:pPr>
              <w:pStyle w:val="Prrafodelista"/>
              <w:ind w:left="0"/>
              <w:jc w:val="both"/>
              <w:outlineLvl w:val="0"/>
              <w:rPr>
                <w:b/>
                <w:sz w:val="18"/>
                <w:lang w:val="es-ES_tradnl"/>
              </w:rPr>
            </w:pPr>
            <w:bookmarkStart w:id="126" w:name="_Toc475893540"/>
            <w:r w:rsidRPr="00096C9E">
              <w:rPr>
                <w:b/>
                <w:sz w:val="18"/>
                <w:lang w:val="es-ES_tradnl"/>
              </w:rPr>
              <w:t>Bajo</w:t>
            </w:r>
            <w:bookmarkEnd w:id="126"/>
          </w:p>
        </w:tc>
        <w:tc>
          <w:tcPr>
            <w:tcW w:w="958" w:type="dxa"/>
          </w:tcPr>
          <w:p w14:paraId="3C47F8F7" w14:textId="7B5AB78E" w:rsidR="00757604" w:rsidRPr="00096C9E" w:rsidRDefault="00757604" w:rsidP="00D401C6">
            <w:pPr>
              <w:pStyle w:val="Prrafodelista"/>
              <w:ind w:left="0"/>
              <w:jc w:val="both"/>
              <w:outlineLvl w:val="0"/>
              <w:rPr>
                <w:b/>
                <w:sz w:val="18"/>
                <w:lang w:val="es-ES_tradnl"/>
              </w:rPr>
            </w:pPr>
            <w:bookmarkStart w:id="127" w:name="_Toc475893541"/>
            <w:r w:rsidRPr="00096C9E">
              <w:rPr>
                <w:b/>
                <w:sz w:val="18"/>
                <w:lang w:val="es-ES_tradnl"/>
              </w:rPr>
              <w:t>Medio</w:t>
            </w:r>
            <w:bookmarkEnd w:id="127"/>
            <w:r w:rsidRPr="00096C9E">
              <w:rPr>
                <w:b/>
                <w:sz w:val="18"/>
                <w:lang w:val="es-ES_tradnl"/>
              </w:rPr>
              <w:t xml:space="preserve"> </w:t>
            </w:r>
          </w:p>
        </w:tc>
        <w:tc>
          <w:tcPr>
            <w:tcW w:w="1026" w:type="dxa"/>
          </w:tcPr>
          <w:p w14:paraId="3026FD83" w14:textId="6240AE7B" w:rsidR="00757604" w:rsidRPr="00096C9E" w:rsidRDefault="00757604" w:rsidP="00D401C6">
            <w:pPr>
              <w:pStyle w:val="Prrafodelista"/>
              <w:ind w:left="0"/>
              <w:jc w:val="both"/>
              <w:outlineLvl w:val="0"/>
              <w:rPr>
                <w:b/>
                <w:sz w:val="18"/>
                <w:lang w:val="es-ES_tradnl"/>
              </w:rPr>
            </w:pPr>
            <w:bookmarkStart w:id="128" w:name="_Toc475893542"/>
            <w:r w:rsidRPr="00096C9E">
              <w:rPr>
                <w:b/>
                <w:sz w:val="18"/>
                <w:lang w:val="es-ES_tradnl"/>
              </w:rPr>
              <w:t>Alto</w:t>
            </w:r>
            <w:bookmarkEnd w:id="128"/>
          </w:p>
        </w:tc>
      </w:tr>
      <w:tr w:rsidR="00096C9E" w:rsidRPr="00096C9E" w14:paraId="6A9933E0" w14:textId="77777777" w:rsidTr="0014193B">
        <w:tc>
          <w:tcPr>
            <w:tcW w:w="2077" w:type="dxa"/>
          </w:tcPr>
          <w:p w14:paraId="22CDFEEB" w14:textId="6672941A" w:rsidR="00757604" w:rsidRPr="00FC46FB" w:rsidRDefault="00757604" w:rsidP="00FC46FB">
            <w:pPr>
              <w:pStyle w:val="Prrafodelista"/>
              <w:ind w:left="0"/>
              <w:outlineLvl w:val="0"/>
              <w:rPr>
                <w:b/>
                <w:sz w:val="18"/>
                <w:lang w:val="es-ES_tradnl"/>
              </w:rPr>
            </w:pPr>
            <w:bookmarkStart w:id="129" w:name="_Toc475893543"/>
            <w:r w:rsidRPr="00FC46FB">
              <w:rPr>
                <w:b/>
                <w:sz w:val="18"/>
                <w:lang w:val="es-ES_tradnl"/>
              </w:rPr>
              <w:t>Cansancio Emocional</w:t>
            </w:r>
            <w:bookmarkEnd w:id="129"/>
          </w:p>
        </w:tc>
        <w:tc>
          <w:tcPr>
            <w:tcW w:w="1136" w:type="dxa"/>
          </w:tcPr>
          <w:p w14:paraId="53B94CF2" w14:textId="4EF86D9A" w:rsidR="00757604" w:rsidRPr="00FC46FB" w:rsidRDefault="004B2D5C" w:rsidP="00D401C6">
            <w:pPr>
              <w:pStyle w:val="Prrafodelista"/>
              <w:ind w:left="0"/>
              <w:jc w:val="both"/>
              <w:outlineLvl w:val="0"/>
              <w:rPr>
                <w:sz w:val="18"/>
                <w:lang w:val="es-ES_tradnl"/>
              </w:rPr>
            </w:pPr>
            <w:bookmarkStart w:id="130" w:name="_Toc475893544"/>
            <w:r w:rsidRPr="00FC46FB">
              <w:rPr>
                <w:sz w:val="18"/>
                <w:lang w:val="es-ES_tradnl"/>
              </w:rPr>
              <w:t>&lt;15</w:t>
            </w:r>
            <w:bookmarkEnd w:id="130"/>
          </w:p>
        </w:tc>
        <w:tc>
          <w:tcPr>
            <w:tcW w:w="958" w:type="dxa"/>
          </w:tcPr>
          <w:p w14:paraId="06C9B603" w14:textId="2B918417" w:rsidR="00757604" w:rsidRPr="00FC46FB" w:rsidRDefault="004B2D5C" w:rsidP="00D401C6">
            <w:pPr>
              <w:pStyle w:val="Prrafodelista"/>
              <w:ind w:left="0"/>
              <w:jc w:val="both"/>
              <w:outlineLvl w:val="0"/>
              <w:rPr>
                <w:sz w:val="18"/>
                <w:lang w:val="es-ES_tradnl"/>
              </w:rPr>
            </w:pPr>
            <w:bookmarkStart w:id="131" w:name="_Toc475893545"/>
            <w:r w:rsidRPr="00FC46FB">
              <w:rPr>
                <w:sz w:val="18"/>
                <w:lang w:val="es-ES_tradnl"/>
              </w:rPr>
              <w:t>15-24</w:t>
            </w:r>
            <w:bookmarkEnd w:id="131"/>
          </w:p>
        </w:tc>
        <w:tc>
          <w:tcPr>
            <w:tcW w:w="1026" w:type="dxa"/>
          </w:tcPr>
          <w:p w14:paraId="03583941" w14:textId="0885235A" w:rsidR="00757604" w:rsidRPr="00FC46FB" w:rsidRDefault="004B2D5C" w:rsidP="00D401C6">
            <w:pPr>
              <w:pStyle w:val="Prrafodelista"/>
              <w:ind w:left="0"/>
              <w:jc w:val="both"/>
              <w:outlineLvl w:val="0"/>
              <w:rPr>
                <w:sz w:val="18"/>
                <w:lang w:val="es-ES_tradnl"/>
              </w:rPr>
            </w:pPr>
            <w:bookmarkStart w:id="132" w:name="_Toc475893546"/>
            <w:r w:rsidRPr="00FC46FB">
              <w:rPr>
                <w:sz w:val="18"/>
                <w:lang w:val="es-ES_tradnl"/>
              </w:rPr>
              <w:t>&gt;24</w:t>
            </w:r>
            <w:bookmarkEnd w:id="132"/>
          </w:p>
        </w:tc>
      </w:tr>
      <w:tr w:rsidR="00096C9E" w:rsidRPr="00096C9E" w14:paraId="493F3315" w14:textId="77777777" w:rsidTr="0014193B">
        <w:tc>
          <w:tcPr>
            <w:tcW w:w="2077" w:type="dxa"/>
          </w:tcPr>
          <w:p w14:paraId="1267FA3C" w14:textId="74C6E1F0" w:rsidR="00757604" w:rsidRPr="00FC46FB" w:rsidRDefault="00096C9E" w:rsidP="00FC46FB">
            <w:pPr>
              <w:pStyle w:val="Prrafodelista"/>
              <w:ind w:left="0"/>
              <w:outlineLvl w:val="0"/>
              <w:rPr>
                <w:b/>
                <w:sz w:val="18"/>
                <w:lang w:val="es-ES_tradnl"/>
              </w:rPr>
            </w:pPr>
            <w:bookmarkStart w:id="133" w:name="_Toc475893547"/>
            <w:r w:rsidRPr="00FC46FB">
              <w:rPr>
                <w:b/>
                <w:sz w:val="18"/>
                <w:lang w:val="es-ES_tradnl"/>
              </w:rPr>
              <w:t>Despersonalización</w:t>
            </w:r>
            <w:bookmarkEnd w:id="133"/>
            <w:r w:rsidR="00757604" w:rsidRPr="00FC46FB">
              <w:rPr>
                <w:b/>
                <w:sz w:val="18"/>
                <w:lang w:val="es-ES_tradnl"/>
              </w:rPr>
              <w:t xml:space="preserve"> </w:t>
            </w:r>
          </w:p>
        </w:tc>
        <w:tc>
          <w:tcPr>
            <w:tcW w:w="1136" w:type="dxa"/>
          </w:tcPr>
          <w:p w14:paraId="39F78BD1" w14:textId="76A9E1A0" w:rsidR="00757604" w:rsidRPr="00FC46FB" w:rsidRDefault="004B2D5C" w:rsidP="00D401C6">
            <w:pPr>
              <w:pStyle w:val="Prrafodelista"/>
              <w:ind w:left="0"/>
              <w:jc w:val="both"/>
              <w:outlineLvl w:val="0"/>
              <w:rPr>
                <w:sz w:val="18"/>
                <w:lang w:val="es-ES_tradnl"/>
              </w:rPr>
            </w:pPr>
            <w:bookmarkStart w:id="134" w:name="_Toc475893548"/>
            <w:r w:rsidRPr="00FC46FB">
              <w:rPr>
                <w:sz w:val="18"/>
                <w:lang w:val="es-ES_tradnl"/>
              </w:rPr>
              <w:t>&lt;4</w:t>
            </w:r>
            <w:bookmarkEnd w:id="134"/>
          </w:p>
        </w:tc>
        <w:tc>
          <w:tcPr>
            <w:tcW w:w="958" w:type="dxa"/>
          </w:tcPr>
          <w:p w14:paraId="68BB975B" w14:textId="6E419E39" w:rsidR="00757604" w:rsidRPr="00FC46FB" w:rsidRDefault="004B2D5C" w:rsidP="00D401C6">
            <w:pPr>
              <w:pStyle w:val="Prrafodelista"/>
              <w:ind w:left="0"/>
              <w:jc w:val="both"/>
              <w:outlineLvl w:val="0"/>
              <w:rPr>
                <w:sz w:val="18"/>
                <w:lang w:val="es-ES_tradnl"/>
              </w:rPr>
            </w:pPr>
            <w:bookmarkStart w:id="135" w:name="_Toc475893549"/>
            <w:r w:rsidRPr="00FC46FB">
              <w:rPr>
                <w:sz w:val="18"/>
                <w:lang w:val="es-ES_tradnl"/>
              </w:rPr>
              <w:t>4-9</w:t>
            </w:r>
            <w:bookmarkEnd w:id="135"/>
          </w:p>
        </w:tc>
        <w:tc>
          <w:tcPr>
            <w:tcW w:w="1026" w:type="dxa"/>
          </w:tcPr>
          <w:p w14:paraId="7FAA745E" w14:textId="665FEE82" w:rsidR="00757604" w:rsidRPr="00FC46FB" w:rsidRDefault="004B2D5C" w:rsidP="00D401C6">
            <w:pPr>
              <w:pStyle w:val="Prrafodelista"/>
              <w:ind w:left="0"/>
              <w:jc w:val="both"/>
              <w:outlineLvl w:val="0"/>
              <w:rPr>
                <w:sz w:val="18"/>
                <w:lang w:val="es-ES_tradnl"/>
              </w:rPr>
            </w:pPr>
            <w:bookmarkStart w:id="136" w:name="_Toc475893550"/>
            <w:r w:rsidRPr="00FC46FB">
              <w:rPr>
                <w:sz w:val="18"/>
                <w:lang w:val="es-ES_tradnl"/>
              </w:rPr>
              <w:t>&gt;9</w:t>
            </w:r>
            <w:bookmarkEnd w:id="136"/>
          </w:p>
        </w:tc>
      </w:tr>
      <w:tr w:rsidR="00096C9E" w:rsidRPr="00096C9E" w14:paraId="3D6D6723" w14:textId="77777777" w:rsidTr="0014193B">
        <w:tc>
          <w:tcPr>
            <w:tcW w:w="2077" w:type="dxa"/>
          </w:tcPr>
          <w:p w14:paraId="18978D10" w14:textId="30BE2B6A" w:rsidR="00757604" w:rsidRPr="00FC46FB" w:rsidRDefault="00096C9E" w:rsidP="00FC46FB">
            <w:pPr>
              <w:pStyle w:val="Prrafodelista"/>
              <w:ind w:left="0"/>
              <w:outlineLvl w:val="0"/>
              <w:rPr>
                <w:b/>
                <w:sz w:val="18"/>
                <w:lang w:val="es-ES_tradnl"/>
              </w:rPr>
            </w:pPr>
            <w:bookmarkStart w:id="137" w:name="_Toc475893551"/>
            <w:r w:rsidRPr="00FC46FB">
              <w:rPr>
                <w:b/>
                <w:sz w:val="18"/>
                <w:lang w:val="es-ES_tradnl"/>
              </w:rPr>
              <w:t>Ausencia del logro personal</w:t>
            </w:r>
            <w:bookmarkEnd w:id="137"/>
          </w:p>
        </w:tc>
        <w:tc>
          <w:tcPr>
            <w:tcW w:w="1136" w:type="dxa"/>
          </w:tcPr>
          <w:p w14:paraId="090B6FE3" w14:textId="10C037B3" w:rsidR="00757604" w:rsidRPr="00FC46FB" w:rsidRDefault="001A3573" w:rsidP="00D401C6">
            <w:pPr>
              <w:pStyle w:val="Prrafodelista"/>
              <w:ind w:left="0"/>
              <w:jc w:val="both"/>
              <w:outlineLvl w:val="0"/>
              <w:rPr>
                <w:sz w:val="18"/>
                <w:lang w:val="es-ES_tradnl"/>
              </w:rPr>
            </w:pPr>
            <w:bookmarkStart w:id="138" w:name="_Toc475893552"/>
            <w:r w:rsidRPr="00FC46FB">
              <w:rPr>
                <w:sz w:val="18"/>
                <w:lang w:val="es-ES_tradnl"/>
              </w:rPr>
              <w:t>&lt;</w:t>
            </w:r>
            <w:r w:rsidR="004B2D5C" w:rsidRPr="00FC46FB">
              <w:rPr>
                <w:sz w:val="18"/>
                <w:lang w:val="es-ES_tradnl"/>
              </w:rPr>
              <w:t>3</w:t>
            </w:r>
            <w:r>
              <w:rPr>
                <w:sz w:val="18"/>
                <w:lang w:val="es-ES_tradnl"/>
              </w:rPr>
              <w:t>3</w:t>
            </w:r>
            <w:bookmarkEnd w:id="138"/>
          </w:p>
        </w:tc>
        <w:tc>
          <w:tcPr>
            <w:tcW w:w="958" w:type="dxa"/>
          </w:tcPr>
          <w:p w14:paraId="16D01F79" w14:textId="2D8E24F6" w:rsidR="00757604" w:rsidRPr="00FC46FB" w:rsidRDefault="00D401C6" w:rsidP="00D401C6">
            <w:pPr>
              <w:pStyle w:val="Prrafodelista"/>
              <w:ind w:left="0"/>
              <w:jc w:val="both"/>
              <w:outlineLvl w:val="0"/>
              <w:rPr>
                <w:sz w:val="18"/>
                <w:lang w:val="es-ES_tradnl"/>
              </w:rPr>
            </w:pPr>
            <w:bookmarkStart w:id="139" w:name="_Toc475893553"/>
            <w:r w:rsidRPr="00FC46FB">
              <w:rPr>
                <w:sz w:val="18"/>
                <w:lang w:val="es-ES_tradnl"/>
              </w:rPr>
              <w:t>33-39</w:t>
            </w:r>
            <w:bookmarkEnd w:id="139"/>
          </w:p>
        </w:tc>
        <w:tc>
          <w:tcPr>
            <w:tcW w:w="1026" w:type="dxa"/>
          </w:tcPr>
          <w:p w14:paraId="49542DC9" w14:textId="0E1B3A16" w:rsidR="00757604" w:rsidRPr="00FC46FB" w:rsidRDefault="00AF5729" w:rsidP="00D401C6">
            <w:pPr>
              <w:pStyle w:val="Prrafodelista"/>
              <w:ind w:left="0"/>
              <w:jc w:val="both"/>
              <w:outlineLvl w:val="0"/>
              <w:rPr>
                <w:sz w:val="18"/>
                <w:lang w:val="es-ES_tradnl"/>
              </w:rPr>
            </w:pPr>
            <w:bookmarkStart w:id="140" w:name="_Toc475893554"/>
            <w:r w:rsidRPr="00FC46FB">
              <w:rPr>
                <w:sz w:val="18"/>
                <w:lang w:val="es-ES_tradnl"/>
              </w:rPr>
              <w:t>&gt;</w:t>
            </w:r>
            <w:r w:rsidR="00D401C6" w:rsidRPr="00FC46FB">
              <w:rPr>
                <w:sz w:val="18"/>
                <w:lang w:val="es-ES_tradnl"/>
              </w:rPr>
              <w:t>3</w:t>
            </w:r>
            <w:r w:rsidR="001A3573">
              <w:rPr>
                <w:sz w:val="18"/>
                <w:lang w:val="es-ES_tradnl"/>
              </w:rPr>
              <w:t>9</w:t>
            </w:r>
            <w:bookmarkEnd w:id="140"/>
          </w:p>
        </w:tc>
      </w:tr>
    </w:tbl>
    <w:p w14:paraId="18DC987E" w14:textId="56AD72EF" w:rsidR="00D36288" w:rsidRPr="00034E59" w:rsidRDefault="00EC4DBE" w:rsidP="00EC4DBE">
      <w:pPr>
        <w:jc w:val="both"/>
        <w:rPr>
          <w:sz w:val="20"/>
          <w:lang w:val="en-US"/>
        </w:rPr>
      </w:pPr>
      <w:r w:rsidRPr="00034E59">
        <w:rPr>
          <w:sz w:val="18"/>
          <w:szCs w:val="20"/>
          <w:lang w:val="en-US"/>
        </w:rPr>
        <w:t xml:space="preserve">    </w:t>
      </w:r>
      <w:proofErr w:type="spellStart"/>
      <w:r w:rsidR="00D36288" w:rsidRPr="00034E59">
        <w:rPr>
          <w:sz w:val="20"/>
          <w:szCs w:val="20"/>
          <w:lang w:val="en-US"/>
        </w:rPr>
        <w:t>Fuente</w:t>
      </w:r>
      <w:proofErr w:type="spellEnd"/>
      <w:r w:rsidR="00D36288" w:rsidRPr="00034E59">
        <w:rPr>
          <w:sz w:val="20"/>
          <w:szCs w:val="20"/>
          <w:lang w:val="en-US"/>
        </w:rPr>
        <w:t>: MB</w:t>
      </w:r>
      <w:r w:rsidR="0014193B" w:rsidRPr="00034E59">
        <w:rPr>
          <w:sz w:val="20"/>
          <w:szCs w:val="20"/>
          <w:lang w:val="en-US"/>
        </w:rPr>
        <w:t>I</w:t>
      </w:r>
      <w:r w:rsidR="00D36288" w:rsidRPr="00034E59">
        <w:rPr>
          <w:sz w:val="20"/>
          <w:szCs w:val="20"/>
          <w:lang w:val="en-US"/>
        </w:rPr>
        <w:t xml:space="preserve"> (</w:t>
      </w:r>
      <w:proofErr w:type="spellStart"/>
      <w:r w:rsidR="00D36288" w:rsidRPr="00034E59">
        <w:rPr>
          <w:sz w:val="20"/>
          <w:szCs w:val="20"/>
          <w:lang w:val="en-US"/>
        </w:rPr>
        <w:t>Maslach</w:t>
      </w:r>
      <w:proofErr w:type="spellEnd"/>
      <w:r w:rsidR="00D36288" w:rsidRPr="00034E59">
        <w:rPr>
          <w:sz w:val="20"/>
          <w:szCs w:val="20"/>
          <w:lang w:val="en-US"/>
        </w:rPr>
        <w:t xml:space="preserve"> Burnout</w:t>
      </w:r>
      <w:r w:rsidR="0014193B" w:rsidRPr="00034E59">
        <w:rPr>
          <w:sz w:val="20"/>
          <w:szCs w:val="20"/>
          <w:lang w:val="en-US"/>
        </w:rPr>
        <w:t xml:space="preserve"> Inventory</w:t>
      </w:r>
      <w:r w:rsidR="0014193B" w:rsidRPr="00034E59">
        <w:rPr>
          <w:sz w:val="20"/>
          <w:lang w:val="en-US"/>
        </w:rPr>
        <w:t>)</w:t>
      </w:r>
    </w:p>
    <w:p w14:paraId="61D2D1E5" w14:textId="56FD13E1" w:rsidR="00D36288" w:rsidRPr="00DD267F" w:rsidRDefault="00EC4DBE" w:rsidP="00EC4DBE">
      <w:pPr>
        <w:spacing w:line="480" w:lineRule="auto"/>
        <w:jc w:val="both"/>
        <w:rPr>
          <w:sz w:val="20"/>
        </w:rPr>
      </w:pPr>
      <w:r w:rsidRPr="00034E59">
        <w:rPr>
          <w:sz w:val="20"/>
          <w:lang w:val="en-US"/>
        </w:rPr>
        <w:t xml:space="preserve">    </w:t>
      </w:r>
      <w:r w:rsidR="00D36288" w:rsidRPr="00DD267F">
        <w:rPr>
          <w:sz w:val="20"/>
        </w:rPr>
        <w:t>Elaborado por: Mario Ruiz.</w:t>
      </w:r>
    </w:p>
    <w:p w14:paraId="5C852FD3" w14:textId="7A07B27D" w:rsidR="00D76B66" w:rsidRPr="00604D7A" w:rsidRDefault="00D76B66" w:rsidP="005805DF">
      <w:pPr>
        <w:pStyle w:val="Prrafodelista"/>
        <w:numPr>
          <w:ilvl w:val="1"/>
          <w:numId w:val="5"/>
        </w:numPr>
        <w:spacing w:line="480" w:lineRule="auto"/>
        <w:ind w:hanging="426"/>
        <w:jc w:val="both"/>
        <w:outlineLvl w:val="2"/>
        <w:rPr>
          <w:b/>
        </w:rPr>
      </w:pPr>
      <w:bookmarkStart w:id="141" w:name="_Toc475893555"/>
      <w:r w:rsidRPr="00604D7A">
        <w:rPr>
          <w:b/>
        </w:rPr>
        <w:t>Explicación</w:t>
      </w:r>
      <w:bookmarkEnd w:id="141"/>
    </w:p>
    <w:p w14:paraId="1ED2717C" w14:textId="24D14790" w:rsidR="00AD30FD" w:rsidRDefault="00D534AA" w:rsidP="00AD30FD">
      <w:pPr>
        <w:spacing w:line="480" w:lineRule="auto"/>
        <w:jc w:val="both"/>
        <w:rPr>
          <w:b/>
        </w:rPr>
      </w:pPr>
      <w:r>
        <w:t xml:space="preserve">La prueba </w:t>
      </w:r>
      <w:r w:rsidR="00AD30FD" w:rsidRPr="00F313C9">
        <w:t>MB</w:t>
      </w:r>
      <w:r>
        <w:t>I es una de las herramientas psicológicas má</w:t>
      </w:r>
      <w:r w:rsidR="008A5DA3">
        <w:t>s usadas desde</w:t>
      </w:r>
      <w:r>
        <w:t xml:space="preserve"> la década </w:t>
      </w:r>
      <w:r w:rsidR="008A5DA3">
        <w:t>de los 80</w:t>
      </w:r>
      <w:r>
        <w:t xml:space="preserve">, por ser de excelente fiabilidad </w:t>
      </w:r>
      <w:r w:rsidR="00AD30FD" w:rsidRPr="00F313C9">
        <w:t xml:space="preserve">mide los 3 aspectos del síndrome: Agotamiento emocional (AE), despersonalización (D), realización personal (RP). </w:t>
      </w:r>
    </w:p>
    <w:p w14:paraId="0A5856F3" w14:textId="77777777" w:rsidR="00AD30FD" w:rsidRDefault="00AD30FD" w:rsidP="00AD30FD">
      <w:pPr>
        <w:spacing w:line="480" w:lineRule="auto"/>
        <w:jc w:val="both"/>
      </w:pPr>
      <w:r w:rsidRPr="0069100D">
        <w:rPr>
          <w:b/>
        </w:rPr>
        <w:t xml:space="preserve">Con respecto a las puntaciones </w:t>
      </w:r>
      <w:r>
        <w:rPr>
          <w:b/>
        </w:rPr>
        <w:t xml:space="preserve">del test Maslach </w:t>
      </w:r>
      <w:r w:rsidRPr="0069100D">
        <w:rPr>
          <w:b/>
        </w:rPr>
        <w:t>se consideran</w:t>
      </w:r>
      <w:r>
        <w:t>:</w:t>
      </w:r>
    </w:p>
    <w:p w14:paraId="7A0C64E4" w14:textId="0B617BEB" w:rsidR="00AD30FD" w:rsidRDefault="00AD30FD" w:rsidP="00AD30FD">
      <w:pPr>
        <w:spacing w:line="480" w:lineRule="auto"/>
        <w:jc w:val="both"/>
      </w:pPr>
      <w:r>
        <w:t xml:space="preserve">Los </w:t>
      </w:r>
      <w:r w:rsidR="00AE6B61">
        <w:t>trabajadores que</w:t>
      </w:r>
      <w:r>
        <w:t xml:space="preserve"> sobrepasen la puntuación 54</w:t>
      </w:r>
      <w:r w:rsidRPr="00F313C9">
        <w:t xml:space="preserve"> </w:t>
      </w:r>
      <w:r w:rsidR="008A5DA3">
        <w:t>están en “</w:t>
      </w:r>
      <w:r>
        <w:t>alto”.</w:t>
      </w:r>
    </w:p>
    <w:p w14:paraId="48877D02" w14:textId="4BCE90C4" w:rsidR="00AD30FD" w:rsidRDefault="008A5DA3" w:rsidP="00AD30FD">
      <w:pPr>
        <w:spacing w:line="480" w:lineRule="auto"/>
        <w:jc w:val="both"/>
      </w:pPr>
      <w:r>
        <w:t>Los que se encuentren entre</w:t>
      </w:r>
      <w:r w:rsidR="00AE6B61">
        <w:t xml:space="preserve"> 25</w:t>
      </w:r>
      <w:r>
        <w:t xml:space="preserve"> y 54 será</w:t>
      </w:r>
      <w:r w:rsidR="00AD30FD">
        <w:t xml:space="preserve"> “medio”; por debajo de</w:t>
      </w:r>
      <w:r>
        <w:t xml:space="preserve"> 25, </w:t>
      </w:r>
      <w:r w:rsidR="00AD30FD" w:rsidRPr="00F313C9">
        <w:t>"bajo".</w:t>
      </w:r>
    </w:p>
    <w:p w14:paraId="10D38B13" w14:textId="7708E595" w:rsidR="00AD30FD" w:rsidRDefault="00AD30FD" w:rsidP="00AD30FD">
      <w:pPr>
        <w:spacing w:line="480" w:lineRule="auto"/>
        <w:jc w:val="both"/>
      </w:pPr>
      <w:r w:rsidRPr="00972199">
        <w:rPr>
          <w:b/>
        </w:rPr>
        <w:t>Subescala de agotamiento emocional</w:t>
      </w:r>
      <w:r w:rsidRPr="00972199">
        <w:rPr>
          <w:bCs/>
        </w:rPr>
        <w:t xml:space="preserve">: </w:t>
      </w:r>
      <w:r w:rsidR="006C7C1D">
        <w:t>E</w:t>
      </w:r>
      <w:r w:rsidR="00F02328" w:rsidRPr="00972199">
        <w:t>stima</w:t>
      </w:r>
      <w:r w:rsidRPr="00972199">
        <w:t xml:space="preserve"> </w:t>
      </w:r>
      <w:r w:rsidR="00F02328">
        <w:t>el estar cansado agobiado, emocionalmente</w:t>
      </w:r>
      <w:r w:rsidRPr="00972199">
        <w:t>.</w:t>
      </w:r>
      <w:r>
        <w:t xml:space="preserve"> </w:t>
      </w:r>
    </w:p>
    <w:p w14:paraId="1E8B071C" w14:textId="213C2150" w:rsidR="00AD30FD" w:rsidRPr="00972199" w:rsidRDefault="00AD30FD" w:rsidP="00AD30FD">
      <w:pPr>
        <w:spacing w:line="480" w:lineRule="auto"/>
        <w:jc w:val="both"/>
      </w:pPr>
      <w:r>
        <w:t xml:space="preserve"> </w:t>
      </w:r>
      <w:r w:rsidR="00F02328">
        <w:rPr>
          <w:iCs/>
        </w:rPr>
        <w:t xml:space="preserve">Máximo </w:t>
      </w:r>
      <w:r w:rsidR="001050FE">
        <w:rPr>
          <w:iCs/>
        </w:rPr>
        <w:t xml:space="preserve">puntaje </w:t>
      </w:r>
      <w:r w:rsidR="001050FE" w:rsidRPr="00972199">
        <w:rPr>
          <w:iCs/>
        </w:rPr>
        <w:t>54</w:t>
      </w:r>
      <w:r w:rsidRPr="00972199">
        <w:t>.</w:t>
      </w:r>
    </w:p>
    <w:p w14:paraId="569C8148" w14:textId="750D9070" w:rsidR="00AD30FD" w:rsidRPr="00972199" w:rsidRDefault="00AD30FD" w:rsidP="00AD30FD">
      <w:pPr>
        <w:spacing w:line="480" w:lineRule="auto"/>
        <w:jc w:val="both"/>
      </w:pPr>
      <w:r w:rsidRPr="00972199">
        <w:rPr>
          <w:b/>
        </w:rPr>
        <w:t>Subescala de despersonalización</w:t>
      </w:r>
      <w:r w:rsidRPr="00972199">
        <w:rPr>
          <w:b/>
          <w:bCs/>
        </w:rPr>
        <w:t>:</w:t>
      </w:r>
      <w:r w:rsidRPr="00972199">
        <w:rPr>
          <w:bCs/>
        </w:rPr>
        <w:t xml:space="preserve"> </w:t>
      </w:r>
      <w:r w:rsidR="001050FE">
        <w:t>Estima</w:t>
      </w:r>
      <w:r w:rsidRPr="00972199">
        <w:t xml:space="preserve"> </w:t>
      </w:r>
      <w:r w:rsidR="001050FE">
        <w:t>el nivel de distanciamiento, empatía.</w:t>
      </w:r>
      <w:r>
        <w:t xml:space="preserve"> </w:t>
      </w:r>
    </w:p>
    <w:p w14:paraId="4D188544" w14:textId="3A385158" w:rsidR="00AD30FD" w:rsidRPr="00972199" w:rsidRDefault="001050FE" w:rsidP="00AD30FD">
      <w:pPr>
        <w:spacing w:line="480" w:lineRule="auto"/>
        <w:jc w:val="both"/>
      </w:pPr>
      <w:r>
        <w:rPr>
          <w:iCs/>
        </w:rPr>
        <w:t xml:space="preserve">Máximo puntaje </w:t>
      </w:r>
      <w:r w:rsidR="00AD30FD" w:rsidRPr="00972199">
        <w:t>30.</w:t>
      </w:r>
    </w:p>
    <w:p w14:paraId="40BD60F0" w14:textId="18C1C1BB" w:rsidR="00AD30FD" w:rsidRDefault="00AD30FD" w:rsidP="00AD30FD">
      <w:pPr>
        <w:spacing w:line="480" w:lineRule="auto"/>
        <w:jc w:val="both"/>
      </w:pPr>
      <w:r w:rsidRPr="00972199">
        <w:rPr>
          <w:b/>
        </w:rPr>
        <w:t>Subescala de realización personal</w:t>
      </w:r>
      <w:r w:rsidRPr="00972199">
        <w:rPr>
          <w:b/>
          <w:bCs/>
        </w:rPr>
        <w:t>:</w:t>
      </w:r>
      <w:r w:rsidRPr="00972199">
        <w:rPr>
          <w:bCs/>
        </w:rPr>
        <w:t xml:space="preserve"> </w:t>
      </w:r>
      <w:r w:rsidR="006C7C1D">
        <w:t>evalúa la falta de realización personal</w:t>
      </w:r>
      <w:r w:rsidR="001B4032">
        <w:t>, de un empleado, profesional como trabajador.</w:t>
      </w:r>
      <w:r>
        <w:t xml:space="preserve"> </w:t>
      </w:r>
    </w:p>
    <w:p w14:paraId="3C3CABDB" w14:textId="021A67DE" w:rsidR="00AD30FD" w:rsidRDefault="001B4032" w:rsidP="00AD30FD">
      <w:pPr>
        <w:spacing w:line="480" w:lineRule="auto"/>
        <w:jc w:val="both"/>
      </w:pPr>
      <w:r>
        <w:rPr>
          <w:iCs/>
        </w:rPr>
        <w:t xml:space="preserve">Máximo puntaje </w:t>
      </w:r>
      <w:r w:rsidR="00AD30FD" w:rsidRPr="00972199">
        <w:t>48.</w:t>
      </w:r>
    </w:p>
    <w:p w14:paraId="2D50C995" w14:textId="2DCA06C2" w:rsidR="00205E6C" w:rsidRDefault="00737FE4" w:rsidP="00AD30FD">
      <w:pPr>
        <w:spacing w:line="480" w:lineRule="auto"/>
        <w:jc w:val="both"/>
      </w:pPr>
      <w:r>
        <w:t xml:space="preserve">Se consideran que las </w:t>
      </w:r>
      <w:r w:rsidR="003770B9">
        <w:t>puntaciones</w:t>
      </w:r>
      <w:r w:rsidR="00703FE2">
        <w:t xml:space="preserve"> de </w:t>
      </w:r>
      <w:r w:rsidR="00C31480">
        <w:t>MB</w:t>
      </w:r>
      <w:r w:rsidR="00703FE2">
        <w:t>I</w:t>
      </w:r>
      <w:r w:rsidR="00C31480">
        <w:t xml:space="preserve"> son bajas entre 1 y 33, es media entre 34 y </w:t>
      </w:r>
      <w:r>
        <w:t xml:space="preserve">66 </w:t>
      </w:r>
      <w:r w:rsidR="003770B9">
        <w:t>y</w:t>
      </w:r>
      <w:r w:rsidR="00C31480">
        <w:t xml:space="preserve"> alta entre 67 y </w:t>
      </w:r>
      <w:r>
        <w:t>99</w:t>
      </w:r>
      <w:r w:rsidR="003770B9">
        <w:t>.</w:t>
      </w:r>
    </w:p>
    <w:p w14:paraId="5A956C10" w14:textId="77777777" w:rsidR="00C83844" w:rsidRDefault="00C83844" w:rsidP="00AD30FD">
      <w:pPr>
        <w:spacing w:line="480" w:lineRule="auto"/>
        <w:jc w:val="both"/>
      </w:pPr>
    </w:p>
    <w:p w14:paraId="315F9068" w14:textId="77777777" w:rsidR="00C83844" w:rsidRPr="00F313C9" w:rsidRDefault="00C83844" w:rsidP="00AD30FD">
      <w:pPr>
        <w:spacing w:line="480" w:lineRule="auto"/>
        <w:jc w:val="both"/>
      </w:pPr>
    </w:p>
    <w:p w14:paraId="33E9B609" w14:textId="113E304F" w:rsidR="000A0FCE" w:rsidRPr="008F71A3" w:rsidRDefault="00AC50EC" w:rsidP="008F2F5B">
      <w:pPr>
        <w:pStyle w:val="Prrafodelista"/>
        <w:numPr>
          <w:ilvl w:val="1"/>
          <w:numId w:val="5"/>
        </w:numPr>
        <w:spacing w:line="480" w:lineRule="auto"/>
        <w:ind w:hanging="426"/>
        <w:jc w:val="both"/>
        <w:outlineLvl w:val="1"/>
        <w:rPr>
          <w:b/>
          <w:lang w:val="es-ES_tradnl"/>
        </w:rPr>
      </w:pPr>
      <w:bookmarkStart w:id="142" w:name="_Toc475893556"/>
      <w:r>
        <w:rPr>
          <w:b/>
          <w:lang w:val="es-ES_tradnl"/>
        </w:rPr>
        <w:lastRenderedPageBreak/>
        <w:t>A</w:t>
      </w:r>
      <w:r w:rsidRPr="008F71A3">
        <w:rPr>
          <w:b/>
          <w:lang w:val="es-ES_tradnl"/>
        </w:rPr>
        <w:t>nálisis e interpretación de resultados.</w:t>
      </w:r>
      <w:bookmarkEnd w:id="142"/>
    </w:p>
    <w:p w14:paraId="755B4880" w14:textId="174468FC" w:rsidR="00C41C0B" w:rsidRDefault="00974453" w:rsidP="00C41C0B">
      <w:pPr>
        <w:spacing w:line="480" w:lineRule="auto"/>
        <w:ind w:left="66"/>
        <w:jc w:val="both"/>
      </w:pPr>
      <w:r w:rsidRPr="00262A82">
        <w:t>De acuerdo a lo descrito en la hipótesis N</w:t>
      </w:r>
      <w:r w:rsidR="009E335E">
        <w:t>º 1</w:t>
      </w:r>
      <w:r w:rsidR="00C41C0B">
        <w:t xml:space="preserve"> y Nº </w:t>
      </w:r>
      <w:proofErr w:type="gramStart"/>
      <w:r w:rsidR="00C41C0B">
        <w:t xml:space="preserve">2 </w:t>
      </w:r>
      <w:r w:rsidR="009E335E">
        <w:t>,</w:t>
      </w:r>
      <w:proofErr w:type="gramEnd"/>
      <w:r w:rsidR="009E335E">
        <w:t xml:space="preserve"> </w:t>
      </w:r>
      <w:r w:rsidR="00374212">
        <w:t>se procedió a realizar la evaluación MBI y también, la implementación del programa de  pausas activas</w:t>
      </w:r>
      <w:r w:rsidR="00B134D9">
        <w:t>.</w:t>
      </w:r>
      <w:r w:rsidR="00374212">
        <w:t xml:space="preserve"> </w:t>
      </w:r>
    </w:p>
    <w:p w14:paraId="5D278D1F" w14:textId="49F9477E" w:rsidR="00BD513F" w:rsidRPr="00BD513F" w:rsidRDefault="00DE10D7" w:rsidP="00C41C0B">
      <w:pPr>
        <w:spacing w:line="480" w:lineRule="auto"/>
        <w:ind w:left="66"/>
        <w:jc w:val="both"/>
        <w:rPr>
          <w:b/>
        </w:rPr>
      </w:pPr>
      <w:r w:rsidRPr="002D3F73">
        <w:rPr>
          <w:b/>
        </w:rPr>
        <w:t>Resultado de la evaluación con el Test Psicológico Maslach a los empleados del s</w:t>
      </w:r>
      <w:r w:rsidR="00FA177A">
        <w:rPr>
          <w:b/>
        </w:rPr>
        <w:t>ector de faenamiento o</w:t>
      </w:r>
      <w:r w:rsidR="00E46668" w:rsidRPr="002D3F73">
        <w:rPr>
          <w:b/>
        </w:rPr>
        <w:t>vino del C</w:t>
      </w:r>
      <w:r w:rsidRPr="002D3F73">
        <w:rPr>
          <w:b/>
        </w:rPr>
        <w:t xml:space="preserve">amal </w:t>
      </w:r>
      <w:r w:rsidR="00E46668" w:rsidRPr="002D3F73">
        <w:rPr>
          <w:b/>
        </w:rPr>
        <w:t>M</w:t>
      </w:r>
      <w:r w:rsidRPr="002D3F73">
        <w:rPr>
          <w:b/>
        </w:rPr>
        <w:t>unicipal de Riobamba</w:t>
      </w:r>
      <w:r w:rsidR="00E46668" w:rsidRPr="002D3F73">
        <w:rPr>
          <w:b/>
        </w:rPr>
        <w:t>.</w:t>
      </w:r>
    </w:p>
    <w:p w14:paraId="71B902A4" w14:textId="6853C315" w:rsidR="006C5FBC" w:rsidRPr="00B33F89" w:rsidRDefault="00BD513F" w:rsidP="00B33F89">
      <w:pPr>
        <w:jc w:val="both"/>
        <w:outlineLvl w:val="0"/>
        <w:rPr>
          <w:b/>
        </w:rPr>
      </w:pPr>
      <w:bookmarkStart w:id="143" w:name="_Toc475893557"/>
      <w:r w:rsidRPr="00B33F89">
        <w:rPr>
          <w:b/>
          <w:sz w:val="22"/>
        </w:rPr>
        <w:t>Tabla</w:t>
      </w:r>
      <w:r w:rsidR="00586249" w:rsidRPr="00B33F89">
        <w:rPr>
          <w:b/>
          <w:sz w:val="22"/>
        </w:rPr>
        <w:t xml:space="preserve"> Nº 4</w:t>
      </w:r>
      <w:r w:rsidR="00E808D2">
        <w:rPr>
          <w:b/>
          <w:sz w:val="22"/>
        </w:rPr>
        <w:t>.2</w:t>
      </w:r>
      <w:r w:rsidR="00416669" w:rsidRPr="00B33F89">
        <w:rPr>
          <w:b/>
          <w:sz w:val="22"/>
        </w:rPr>
        <w:t xml:space="preserve"> </w:t>
      </w:r>
      <w:r w:rsidR="00CF0494" w:rsidRPr="00B33F89">
        <w:rPr>
          <w:sz w:val="20"/>
        </w:rPr>
        <w:t>Resultado de a</w:t>
      </w:r>
      <w:r w:rsidR="00416669" w:rsidRPr="00B33F89">
        <w:rPr>
          <w:sz w:val="20"/>
        </w:rPr>
        <w:t>plicación del test Maslach antes</w:t>
      </w:r>
      <w:bookmarkEnd w:id="143"/>
      <w:r w:rsidR="00416669" w:rsidRPr="00B33F89">
        <w:rPr>
          <w:b/>
          <w:sz w:val="20"/>
        </w:rPr>
        <w:t xml:space="preserve"> </w:t>
      </w:r>
    </w:p>
    <w:p w14:paraId="652131EB" w14:textId="77777777" w:rsidR="00BD513F" w:rsidRPr="0090357C" w:rsidRDefault="00BD513F" w:rsidP="00E93AE2">
      <w:pPr>
        <w:pStyle w:val="Prrafodelista"/>
        <w:ind w:left="426"/>
        <w:jc w:val="both"/>
        <w:outlineLvl w:val="0"/>
        <w:rPr>
          <w:b/>
          <w:lang w:val="es-ES_tradnl"/>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1308"/>
        <w:gridCol w:w="1305"/>
        <w:gridCol w:w="1153"/>
        <w:gridCol w:w="1419"/>
        <w:gridCol w:w="713"/>
      </w:tblGrid>
      <w:tr w:rsidR="00BD513F" w:rsidRPr="000C62C3" w14:paraId="6EB96230" w14:textId="77777777" w:rsidTr="00B33F89">
        <w:tc>
          <w:tcPr>
            <w:tcW w:w="759" w:type="dxa"/>
            <w:shd w:val="clear" w:color="auto" w:fill="BFBFBF" w:themeFill="background1" w:themeFillShade="BF"/>
          </w:tcPr>
          <w:p w14:paraId="72785438" w14:textId="134B00DE" w:rsidR="0090357C" w:rsidRPr="000C62C3" w:rsidRDefault="0090357C" w:rsidP="0090357C">
            <w:pPr>
              <w:pStyle w:val="Prrafodelista"/>
              <w:ind w:left="0"/>
              <w:jc w:val="center"/>
              <w:rPr>
                <w:b/>
                <w:sz w:val="13"/>
                <w:lang w:val="es-ES_tradnl"/>
              </w:rPr>
            </w:pPr>
            <w:r w:rsidRPr="000C62C3">
              <w:rPr>
                <w:rFonts w:ascii="Calibri" w:hAnsi="Calibri"/>
                <w:b/>
                <w:sz w:val="13"/>
              </w:rPr>
              <w:t>SEXO</w:t>
            </w:r>
          </w:p>
        </w:tc>
        <w:tc>
          <w:tcPr>
            <w:tcW w:w="1308" w:type="dxa"/>
            <w:shd w:val="clear" w:color="auto" w:fill="BFBFBF" w:themeFill="background1" w:themeFillShade="BF"/>
          </w:tcPr>
          <w:p w14:paraId="0D43E6E7" w14:textId="3A99420C" w:rsidR="0090357C" w:rsidRPr="000C62C3" w:rsidRDefault="0090357C" w:rsidP="0090357C">
            <w:pPr>
              <w:pStyle w:val="Prrafodelista"/>
              <w:ind w:left="0"/>
              <w:jc w:val="center"/>
              <w:rPr>
                <w:b/>
                <w:sz w:val="13"/>
                <w:lang w:val="es-ES_tradnl"/>
              </w:rPr>
            </w:pPr>
            <w:r w:rsidRPr="000C62C3">
              <w:rPr>
                <w:rFonts w:ascii="Calibri" w:hAnsi="Calibri"/>
                <w:b/>
                <w:sz w:val="13"/>
              </w:rPr>
              <w:t>Trabajadores</w:t>
            </w:r>
          </w:p>
        </w:tc>
        <w:tc>
          <w:tcPr>
            <w:tcW w:w="1305" w:type="dxa"/>
            <w:shd w:val="clear" w:color="auto" w:fill="BFBFBF" w:themeFill="background1" w:themeFillShade="BF"/>
          </w:tcPr>
          <w:p w14:paraId="00FDD775" w14:textId="24878886" w:rsidR="0090357C" w:rsidRPr="000C62C3" w:rsidRDefault="0090357C" w:rsidP="0090357C">
            <w:pPr>
              <w:pStyle w:val="Prrafodelista"/>
              <w:ind w:left="0"/>
              <w:jc w:val="center"/>
              <w:rPr>
                <w:b/>
                <w:sz w:val="13"/>
                <w:lang w:val="es-ES_tradnl"/>
              </w:rPr>
            </w:pPr>
            <w:r w:rsidRPr="000C62C3">
              <w:rPr>
                <w:rFonts w:ascii="Calibri" w:hAnsi="Calibri"/>
                <w:b/>
                <w:bCs/>
                <w:sz w:val="13"/>
              </w:rPr>
              <w:t>Agotamiento Emocional</w:t>
            </w:r>
          </w:p>
        </w:tc>
        <w:tc>
          <w:tcPr>
            <w:tcW w:w="1153" w:type="dxa"/>
            <w:shd w:val="clear" w:color="auto" w:fill="BFBFBF" w:themeFill="background1" w:themeFillShade="BF"/>
          </w:tcPr>
          <w:p w14:paraId="253F4513" w14:textId="7E8D3F10" w:rsidR="0090357C" w:rsidRPr="000C62C3" w:rsidRDefault="0090357C" w:rsidP="0090357C">
            <w:pPr>
              <w:pStyle w:val="Prrafodelista"/>
              <w:ind w:left="0"/>
              <w:jc w:val="center"/>
              <w:rPr>
                <w:b/>
                <w:sz w:val="13"/>
                <w:lang w:val="es-ES_tradnl"/>
              </w:rPr>
            </w:pPr>
            <w:r w:rsidRPr="000C62C3">
              <w:rPr>
                <w:rFonts w:ascii="Calibri" w:hAnsi="Calibri"/>
                <w:b/>
                <w:bCs/>
                <w:sz w:val="13"/>
              </w:rPr>
              <w:t>Realización Personal</w:t>
            </w:r>
          </w:p>
        </w:tc>
        <w:tc>
          <w:tcPr>
            <w:tcW w:w="1419" w:type="dxa"/>
            <w:shd w:val="clear" w:color="auto" w:fill="BFBFBF" w:themeFill="background1" w:themeFillShade="BF"/>
          </w:tcPr>
          <w:p w14:paraId="0749ABC5" w14:textId="0BB94679" w:rsidR="0090357C" w:rsidRPr="000C62C3" w:rsidRDefault="0090357C" w:rsidP="0090357C">
            <w:pPr>
              <w:pStyle w:val="Prrafodelista"/>
              <w:ind w:left="0"/>
              <w:jc w:val="center"/>
              <w:rPr>
                <w:b/>
                <w:sz w:val="13"/>
                <w:lang w:val="es-ES_tradnl"/>
              </w:rPr>
            </w:pPr>
            <w:r w:rsidRPr="000C62C3">
              <w:rPr>
                <w:rFonts w:ascii="Calibri" w:hAnsi="Calibri"/>
                <w:b/>
                <w:bCs/>
                <w:sz w:val="13"/>
              </w:rPr>
              <w:t>Despersonalización</w:t>
            </w:r>
          </w:p>
        </w:tc>
        <w:tc>
          <w:tcPr>
            <w:tcW w:w="713" w:type="dxa"/>
            <w:shd w:val="clear" w:color="auto" w:fill="BFBFBF" w:themeFill="background1" w:themeFillShade="BF"/>
          </w:tcPr>
          <w:p w14:paraId="304F5695" w14:textId="48BD95B4" w:rsidR="0090357C" w:rsidRPr="000C62C3" w:rsidRDefault="0090357C" w:rsidP="00F31EA7">
            <w:pPr>
              <w:pStyle w:val="Prrafodelista"/>
              <w:ind w:left="0"/>
              <w:rPr>
                <w:b/>
                <w:sz w:val="13"/>
                <w:lang w:val="es-ES_tradnl"/>
              </w:rPr>
            </w:pPr>
            <w:r w:rsidRPr="000C62C3">
              <w:rPr>
                <w:rFonts w:ascii="Calibri" w:hAnsi="Calibri"/>
                <w:b/>
                <w:bCs/>
                <w:sz w:val="13"/>
              </w:rPr>
              <w:t>antes</w:t>
            </w:r>
          </w:p>
        </w:tc>
      </w:tr>
      <w:tr w:rsidR="00641538" w:rsidRPr="000C62C3" w14:paraId="7C2D0BBC" w14:textId="77777777" w:rsidTr="00B33F89">
        <w:tc>
          <w:tcPr>
            <w:tcW w:w="759" w:type="dxa"/>
          </w:tcPr>
          <w:p w14:paraId="58F8BBA4" w14:textId="3F6CF461"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59436FE6" w14:textId="5DD13498" w:rsidR="00641538" w:rsidRPr="000C62C3" w:rsidRDefault="00641538" w:rsidP="0090357C">
            <w:pPr>
              <w:pStyle w:val="Prrafodelista"/>
              <w:ind w:left="0"/>
              <w:jc w:val="center"/>
              <w:rPr>
                <w:b/>
                <w:sz w:val="13"/>
                <w:lang w:val="es-ES_tradnl"/>
              </w:rPr>
            </w:pPr>
            <w:r w:rsidRPr="000C62C3">
              <w:rPr>
                <w:rFonts w:ascii="Calibri" w:hAnsi="Calibri"/>
                <w:color w:val="000000"/>
                <w:sz w:val="13"/>
              </w:rPr>
              <w:t>1</w:t>
            </w:r>
          </w:p>
        </w:tc>
        <w:tc>
          <w:tcPr>
            <w:tcW w:w="1305" w:type="dxa"/>
            <w:vAlign w:val="bottom"/>
          </w:tcPr>
          <w:p w14:paraId="0B28A4EC" w14:textId="1311BA11" w:rsidR="00641538" w:rsidRPr="000C62C3" w:rsidRDefault="00641538" w:rsidP="0090357C">
            <w:pPr>
              <w:pStyle w:val="Prrafodelista"/>
              <w:ind w:left="0"/>
              <w:jc w:val="center"/>
              <w:rPr>
                <w:b/>
                <w:sz w:val="13"/>
                <w:lang w:val="es-ES_tradnl"/>
              </w:rPr>
            </w:pPr>
            <w:r w:rsidRPr="000C62C3">
              <w:rPr>
                <w:rFonts w:ascii="Calibri" w:hAnsi="Calibri"/>
                <w:color w:val="000000"/>
                <w:sz w:val="13"/>
              </w:rPr>
              <w:t>34</w:t>
            </w:r>
          </w:p>
        </w:tc>
        <w:tc>
          <w:tcPr>
            <w:tcW w:w="1153" w:type="dxa"/>
            <w:vAlign w:val="bottom"/>
          </w:tcPr>
          <w:p w14:paraId="314BA776" w14:textId="0DAC6BB8" w:rsidR="00641538" w:rsidRPr="000C62C3" w:rsidRDefault="00641538" w:rsidP="0090357C">
            <w:pPr>
              <w:pStyle w:val="Prrafodelista"/>
              <w:ind w:left="0"/>
              <w:jc w:val="center"/>
              <w:rPr>
                <w:b/>
                <w:sz w:val="13"/>
                <w:lang w:val="es-ES_tradnl"/>
              </w:rPr>
            </w:pPr>
            <w:r w:rsidRPr="000C62C3">
              <w:rPr>
                <w:rFonts w:ascii="Calibri" w:hAnsi="Calibri"/>
                <w:color w:val="000000"/>
                <w:sz w:val="13"/>
              </w:rPr>
              <w:t>24</w:t>
            </w:r>
          </w:p>
        </w:tc>
        <w:tc>
          <w:tcPr>
            <w:tcW w:w="1419" w:type="dxa"/>
            <w:vAlign w:val="bottom"/>
          </w:tcPr>
          <w:p w14:paraId="3E641669" w14:textId="1548DBDE" w:rsidR="00641538" w:rsidRPr="000C62C3" w:rsidRDefault="00641538" w:rsidP="0090357C">
            <w:pPr>
              <w:pStyle w:val="Prrafodelista"/>
              <w:ind w:left="0"/>
              <w:jc w:val="center"/>
              <w:rPr>
                <w:b/>
                <w:sz w:val="13"/>
                <w:lang w:val="es-ES_tradnl"/>
              </w:rPr>
            </w:pPr>
            <w:r w:rsidRPr="000C62C3">
              <w:rPr>
                <w:rFonts w:ascii="Calibri" w:hAnsi="Calibri"/>
                <w:color w:val="000000"/>
                <w:sz w:val="13"/>
              </w:rPr>
              <w:t>27</w:t>
            </w:r>
          </w:p>
        </w:tc>
        <w:tc>
          <w:tcPr>
            <w:tcW w:w="713" w:type="dxa"/>
            <w:shd w:val="clear" w:color="auto" w:fill="DEEAF6" w:themeFill="accent1" w:themeFillTint="33"/>
            <w:vAlign w:val="bottom"/>
          </w:tcPr>
          <w:p w14:paraId="20BC8AFF" w14:textId="4B8159AE" w:rsidR="00641538" w:rsidRPr="000C62C3" w:rsidRDefault="00641538" w:rsidP="0090357C">
            <w:pPr>
              <w:pStyle w:val="Prrafodelista"/>
              <w:ind w:left="0"/>
              <w:jc w:val="center"/>
              <w:rPr>
                <w:b/>
                <w:sz w:val="13"/>
                <w:lang w:val="es-ES_tradnl"/>
              </w:rPr>
            </w:pPr>
            <w:r w:rsidRPr="000C62C3">
              <w:rPr>
                <w:rFonts w:ascii="Calibri" w:hAnsi="Calibri"/>
                <w:color w:val="000000"/>
                <w:sz w:val="13"/>
              </w:rPr>
              <w:t>47</w:t>
            </w:r>
          </w:p>
        </w:tc>
      </w:tr>
      <w:tr w:rsidR="00641538" w:rsidRPr="000C62C3" w14:paraId="74F70113" w14:textId="77777777" w:rsidTr="00B33F89">
        <w:tc>
          <w:tcPr>
            <w:tcW w:w="759" w:type="dxa"/>
          </w:tcPr>
          <w:p w14:paraId="672826DA" w14:textId="51E7FBC3" w:rsidR="00641538" w:rsidRPr="000C62C3" w:rsidRDefault="00641538" w:rsidP="0090357C">
            <w:pPr>
              <w:pStyle w:val="Prrafodelista"/>
              <w:ind w:left="0"/>
              <w:jc w:val="center"/>
              <w:rPr>
                <w:b/>
                <w:sz w:val="13"/>
                <w:lang w:val="es-ES_tradnl"/>
              </w:rPr>
            </w:pPr>
            <w:r w:rsidRPr="000C62C3">
              <w:rPr>
                <w:rFonts w:ascii="Calibri" w:hAnsi="Calibri"/>
                <w:color w:val="000000"/>
                <w:sz w:val="13"/>
              </w:rPr>
              <w:t>M</w:t>
            </w:r>
          </w:p>
        </w:tc>
        <w:tc>
          <w:tcPr>
            <w:tcW w:w="1308" w:type="dxa"/>
          </w:tcPr>
          <w:p w14:paraId="0A676745" w14:textId="57477242" w:rsidR="00641538" w:rsidRPr="000C62C3" w:rsidRDefault="00641538" w:rsidP="0090357C">
            <w:pPr>
              <w:pStyle w:val="Prrafodelista"/>
              <w:ind w:left="0"/>
              <w:jc w:val="center"/>
              <w:rPr>
                <w:b/>
                <w:sz w:val="13"/>
                <w:lang w:val="es-ES_tradnl"/>
              </w:rPr>
            </w:pPr>
            <w:r w:rsidRPr="000C62C3">
              <w:rPr>
                <w:rFonts w:ascii="Calibri" w:hAnsi="Calibri"/>
                <w:color w:val="000000"/>
                <w:sz w:val="13"/>
              </w:rPr>
              <w:t>2</w:t>
            </w:r>
          </w:p>
        </w:tc>
        <w:tc>
          <w:tcPr>
            <w:tcW w:w="1305" w:type="dxa"/>
            <w:vAlign w:val="bottom"/>
          </w:tcPr>
          <w:p w14:paraId="3BF16F06" w14:textId="62E4C95B" w:rsidR="00641538" w:rsidRPr="000C62C3" w:rsidRDefault="004162C0" w:rsidP="0090357C">
            <w:pPr>
              <w:pStyle w:val="Prrafodelista"/>
              <w:ind w:left="0"/>
              <w:jc w:val="center"/>
              <w:rPr>
                <w:b/>
                <w:sz w:val="13"/>
                <w:lang w:val="es-ES_tradnl"/>
              </w:rPr>
            </w:pPr>
            <w:r>
              <w:rPr>
                <w:rFonts w:ascii="Calibri" w:hAnsi="Calibri"/>
                <w:color w:val="000000"/>
                <w:sz w:val="13"/>
              </w:rPr>
              <w:t>15</w:t>
            </w:r>
          </w:p>
        </w:tc>
        <w:tc>
          <w:tcPr>
            <w:tcW w:w="1153" w:type="dxa"/>
            <w:vAlign w:val="bottom"/>
          </w:tcPr>
          <w:p w14:paraId="383D126C" w14:textId="684F5161" w:rsidR="00641538" w:rsidRPr="000C62C3" w:rsidRDefault="004162C0" w:rsidP="0090357C">
            <w:pPr>
              <w:pStyle w:val="Prrafodelista"/>
              <w:ind w:left="0"/>
              <w:jc w:val="center"/>
              <w:rPr>
                <w:b/>
                <w:sz w:val="13"/>
                <w:lang w:val="es-ES_tradnl"/>
              </w:rPr>
            </w:pPr>
            <w:r>
              <w:rPr>
                <w:rFonts w:ascii="Calibri" w:hAnsi="Calibri"/>
                <w:color w:val="000000"/>
                <w:sz w:val="13"/>
              </w:rPr>
              <w:t>32</w:t>
            </w:r>
          </w:p>
        </w:tc>
        <w:tc>
          <w:tcPr>
            <w:tcW w:w="1419" w:type="dxa"/>
            <w:vAlign w:val="bottom"/>
          </w:tcPr>
          <w:p w14:paraId="19F87987" w14:textId="34D06D45" w:rsidR="00641538" w:rsidRPr="000C62C3" w:rsidRDefault="00641538" w:rsidP="0090357C">
            <w:pPr>
              <w:pStyle w:val="Prrafodelista"/>
              <w:ind w:left="0"/>
              <w:jc w:val="center"/>
              <w:rPr>
                <w:b/>
                <w:sz w:val="13"/>
                <w:lang w:val="es-ES_tradnl"/>
              </w:rPr>
            </w:pPr>
            <w:r w:rsidRPr="000C62C3">
              <w:rPr>
                <w:rFonts w:ascii="Calibri" w:hAnsi="Calibri"/>
                <w:color w:val="000000"/>
                <w:sz w:val="13"/>
              </w:rPr>
              <w:t>15</w:t>
            </w:r>
          </w:p>
        </w:tc>
        <w:tc>
          <w:tcPr>
            <w:tcW w:w="713" w:type="dxa"/>
            <w:shd w:val="clear" w:color="auto" w:fill="DEEAF6" w:themeFill="accent1" w:themeFillTint="33"/>
            <w:vAlign w:val="bottom"/>
          </w:tcPr>
          <w:p w14:paraId="6C5ADDAC" w14:textId="6DAD5E01" w:rsidR="00641538" w:rsidRPr="000C62C3" w:rsidRDefault="00641538" w:rsidP="0090357C">
            <w:pPr>
              <w:pStyle w:val="Prrafodelista"/>
              <w:ind w:left="0"/>
              <w:jc w:val="center"/>
              <w:rPr>
                <w:b/>
                <w:sz w:val="13"/>
                <w:lang w:val="es-ES_tradnl"/>
              </w:rPr>
            </w:pPr>
            <w:r w:rsidRPr="000C62C3">
              <w:rPr>
                <w:rFonts w:ascii="Calibri" w:hAnsi="Calibri"/>
                <w:color w:val="000000"/>
                <w:sz w:val="13"/>
              </w:rPr>
              <w:t>44</w:t>
            </w:r>
          </w:p>
        </w:tc>
      </w:tr>
      <w:tr w:rsidR="00641538" w:rsidRPr="000C62C3" w14:paraId="538151BE" w14:textId="77777777" w:rsidTr="00B33F89">
        <w:tc>
          <w:tcPr>
            <w:tcW w:w="759" w:type="dxa"/>
          </w:tcPr>
          <w:p w14:paraId="42F11DD4" w14:textId="4BB24F77"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37122575" w14:textId="0A4BF923" w:rsidR="00641538" w:rsidRPr="000C62C3" w:rsidRDefault="00641538" w:rsidP="0090357C">
            <w:pPr>
              <w:pStyle w:val="Prrafodelista"/>
              <w:ind w:left="0"/>
              <w:jc w:val="center"/>
              <w:rPr>
                <w:b/>
                <w:sz w:val="13"/>
                <w:lang w:val="es-ES_tradnl"/>
              </w:rPr>
            </w:pPr>
            <w:r w:rsidRPr="000C62C3">
              <w:rPr>
                <w:rFonts w:ascii="Calibri" w:hAnsi="Calibri"/>
                <w:color w:val="000000"/>
                <w:sz w:val="13"/>
              </w:rPr>
              <w:t>3</w:t>
            </w:r>
          </w:p>
        </w:tc>
        <w:tc>
          <w:tcPr>
            <w:tcW w:w="1305" w:type="dxa"/>
            <w:vAlign w:val="bottom"/>
          </w:tcPr>
          <w:p w14:paraId="4E33D25E" w14:textId="122DD403" w:rsidR="00641538" w:rsidRPr="000C62C3" w:rsidRDefault="00641538" w:rsidP="0090357C">
            <w:pPr>
              <w:pStyle w:val="Prrafodelista"/>
              <w:ind w:left="0"/>
              <w:jc w:val="center"/>
              <w:rPr>
                <w:b/>
                <w:sz w:val="13"/>
                <w:lang w:val="es-ES_tradnl"/>
              </w:rPr>
            </w:pPr>
            <w:r w:rsidRPr="000C62C3">
              <w:rPr>
                <w:rFonts w:ascii="Calibri" w:hAnsi="Calibri"/>
                <w:color w:val="000000"/>
                <w:sz w:val="13"/>
              </w:rPr>
              <w:t>40</w:t>
            </w:r>
          </w:p>
        </w:tc>
        <w:tc>
          <w:tcPr>
            <w:tcW w:w="1153" w:type="dxa"/>
            <w:vAlign w:val="bottom"/>
          </w:tcPr>
          <w:p w14:paraId="351A4A53" w14:textId="67105390" w:rsidR="00641538" w:rsidRPr="000C62C3" w:rsidRDefault="00DE1C3D" w:rsidP="0090357C">
            <w:pPr>
              <w:pStyle w:val="Prrafodelista"/>
              <w:ind w:left="0"/>
              <w:jc w:val="center"/>
              <w:rPr>
                <w:b/>
                <w:sz w:val="13"/>
                <w:lang w:val="es-ES_tradnl"/>
              </w:rPr>
            </w:pPr>
            <w:r>
              <w:rPr>
                <w:rFonts w:ascii="Calibri" w:hAnsi="Calibri"/>
                <w:color w:val="000000"/>
                <w:sz w:val="13"/>
              </w:rPr>
              <w:t>41</w:t>
            </w:r>
          </w:p>
        </w:tc>
        <w:tc>
          <w:tcPr>
            <w:tcW w:w="1419" w:type="dxa"/>
            <w:vAlign w:val="bottom"/>
          </w:tcPr>
          <w:p w14:paraId="4CA21463" w14:textId="0C31599B" w:rsidR="00641538" w:rsidRPr="000C62C3" w:rsidRDefault="00641538" w:rsidP="0090357C">
            <w:pPr>
              <w:pStyle w:val="Prrafodelista"/>
              <w:ind w:left="0"/>
              <w:jc w:val="center"/>
              <w:rPr>
                <w:b/>
                <w:sz w:val="13"/>
                <w:lang w:val="es-ES_tradnl"/>
              </w:rPr>
            </w:pPr>
            <w:r w:rsidRPr="000C62C3">
              <w:rPr>
                <w:rFonts w:ascii="Calibri" w:hAnsi="Calibri"/>
                <w:color w:val="000000"/>
                <w:sz w:val="13"/>
              </w:rPr>
              <w:t>29</w:t>
            </w:r>
          </w:p>
        </w:tc>
        <w:tc>
          <w:tcPr>
            <w:tcW w:w="713" w:type="dxa"/>
            <w:shd w:val="clear" w:color="auto" w:fill="DEEAF6" w:themeFill="accent1" w:themeFillTint="33"/>
            <w:vAlign w:val="bottom"/>
          </w:tcPr>
          <w:p w14:paraId="00F509B0" w14:textId="1E269E77" w:rsidR="00641538" w:rsidRPr="000C62C3" w:rsidRDefault="00641538" w:rsidP="0090357C">
            <w:pPr>
              <w:pStyle w:val="Prrafodelista"/>
              <w:ind w:left="0"/>
              <w:jc w:val="center"/>
              <w:rPr>
                <w:b/>
                <w:sz w:val="13"/>
                <w:lang w:val="es-ES_tradnl"/>
              </w:rPr>
            </w:pPr>
            <w:r w:rsidRPr="000C62C3">
              <w:rPr>
                <w:rFonts w:ascii="Calibri" w:hAnsi="Calibri"/>
                <w:color w:val="000000"/>
                <w:sz w:val="13"/>
              </w:rPr>
              <w:t>57</w:t>
            </w:r>
          </w:p>
        </w:tc>
      </w:tr>
      <w:tr w:rsidR="00641538" w:rsidRPr="000C62C3" w14:paraId="798002B4" w14:textId="77777777" w:rsidTr="00B33F89">
        <w:tc>
          <w:tcPr>
            <w:tcW w:w="759" w:type="dxa"/>
          </w:tcPr>
          <w:p w14:paraId="2329D7B1" w14:textId="129F6A17"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1744754C" w14:textId="01F87900" w:rsidR="00641538" w:rsidRPr="000C62C3" w:rsidRDefault="00641538" w:rsidP="0090357C">
            <w:pPr>
              <w:pStyle w:val="Prrafodelista"/>
              <w:ind w:left="0"/>
              <w:jc w:val="center"/>
              <w:rPr>
                <w:b/>
                <w:sz w:val="13"/>
                <w:lang w:val="es-ES_tradnl"/>
              </w:rPr>
            </w:pPr>
            <w:r w:rsidRPr="000C62C3">
              <w:rPr>
                <w:rFonts w:ascii="Calibri" w:hAnsi="Calibri"/>
                <w:color w:val="000000"/>
                <w:sz w:val="13"/>
              </w:rPr>
              <w:t>4</w:t>
            </w:r>
          </w:p>
        </w:tc>
        <w:tc>
          <w:tcPr>
            <w:tcW w:w="1305" w:type="dxa"/>
            <w:vAlign w:val="bottom"/>
          </w:tcPr>
          <w:p w14:paraId="3854AFD7" w14:textId="2CAD7016" w:rsidR="00641538" w:rsidRPr="000C62C3" w:rsidRDefault="00641538" w:rsidP="0090357C">
            <w:pPr>
              <w:pStyle w:val="Prrafodelista"/>
              <w:ind w:left="0"/>
              <w:jc w:val="center"/>
              <w:rPr>
                <w:b/>
                <w:sz w:val="13"/>
                <w:lang w:val="es-ES_tradnl"/>
              </w:rPr>
            </w:pPr>
            <w:r w:rsidRPr="000C62C3">
              <w:rPr>
                <w:rFonts w:ascii="Calibri" w:hAnsi="Calibri"/>
                <w:color w:val="000000"/>
                <w:sz w:val="13"/>
              </w:rPr>
              <w:t>35</w:t>
            </w:r>
          </w:p>
        </w:tc>
        <w:tc>
          <w:tcPr>
            <w:tcW w:w="1153" w:type="dxa"/>
            <w:vAlign w:val="bottom"/>
          </w:tcPr>
          <w:p w14:paraId="23EA8CAB" w14:textId="0F16421E" w:rsidR="00641538" w:rsidRPr="000C62C3" w:rsidRDefault="00641538" w:rsidP="0090357C">
            <w:pPr>
              <w:pStyle w:val="Prrafodelista"/>
              <w:ind w:left="0"/>
              <w:jc w:val="center"/>
              <w:rPr>
                <w:b/>
                <w:sz w:val="13"/>
                <w:lang w:val="es-ES_tradnl"/>
              </w:rPr>
            </w:pPr>
            <w:r w:rsidRPr="000C62C3">
              <w:rPr>
                <w:rFonts w:ascii="Calibri" w:hAnsi="Calibri"/>
                <w:color w:val="000000"/>
                <w:sz w:val="13"/>
              </w:rPr>
              <w:t>31</w:t>
            </w:r>
          </w:p>
        </w:tc>
        <w:tc>
          <w:tcPr>
            <w:tcW w:w="1419" w:type="dxa"/>
            <w:vAlign w:val="bottom"/>
          </w:tcPr>
          <w:p w14:paraId="7823537C" w14:textId="376C2D14" w:rsidR="00641538" w:rsidRPr="000C62C3" w:rsidRDefault="00641538" w:rsidP="0090357C">
            <w:pPr>
              <w:pStyle w:val="Prrafodelista"/>
              <w:ind w:left="0"/>
              <w:jc w:val="center"/>
              <w:rPr>
                <w:b/>
                <w:sz w:val="13"/>
                <w:lang w:val="es-ES_tradnl"/>
              </w:rPr>
            </w:pPr>
            <w:r w:rsidRPr="000C62C3">
              <w:rPr>
                <w:rFonts w:ascii="Calibri" w:hAnsi="Calibri"/>
                <w:color w:val="000000"/>
                <w:sz w:val="13"/>
              </w:rPr>
              <w:t>36</w:t>
            </w:r>
          </w:p>
        </w:tc>
        <w:tc>
          <w:tcPr>
            <w:tcW w:w="713" w:type="dxa"/>
            <w:shd w:val="clear" w:color="auto" w:fill="DEEAF6" w:themeFill="accent1" w:themeFillTint="33"/>
            <w:vAlign w:val="bottom"/>
          </w:tcPr>
          <w:p w14:paraId="7E46B44E" w14:textId="10756FC3" w:rsidR="00641538" w:rsidRPr="000C62C3" w:rsidRDefault="00641538" w:rsidP="0090357C">
            <w:pPr>
              <w:pStyle w:val="Prrafodelista"/>
              <w:ind w:left="0"/>
              <w:jc w:val="center"/>
              <w:rPr>
                <w:b/>
                <w:sz w:val="13"/>
                <w:lang w:val="es-ES_tradnl"/>
              </w:rPr>
            </w:pPr>
            <w:r w:rsidRPr="000C62C3">
              <w:rPr>
                <w:rFonts w:ascii="Calibri" w:hAnsi="Calibri"/>
                <w:color w:val="000000"/>
                <w:sz w:val="13"/>
              </w:rPr>
              <w:t>56</w:t>
            </w:r>
          </w:p>
        </w:tc>
      </w:tr>
      <w:tr w:rsidR="00641538" w:rsidRPr="000C62C3" w14:paraId="31B0B217" w14:textId="77777777" w:rsidTr="00B33F89">
        <w:tc>
          <w:tcPr>
            <w:tcW w:w="759" w:type="dxa"/>
          </w:tcPr>
          <w:p w14:paraId="3EF4A2A9" w14:textId="08B5B060"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4A10FD31" w14:textId="6D3C531B" w:rsidR="00641538" w:rsidRPr="000C62C3" w:rsidRDefault="00641538" w:rsidP="0090357C">
            <w:pPr>
              <w:pStyle w:val="Prrafodelista"/>
              <w:ind w:left="0"/>
              <w:jc w:val="center"/>
              <w:rPr>
                <w:b/>
                <w:sz w:val="13"/>
                <w:lang w:val="es-ES_tradnl"/>
              </w:rPr>
            </w:pPr>
            <w:r w:rsidRPr="000C62C3">
              <w:rPr>
                <w:rFonts w:ascii="Calibri" w:hAnsi="Calibri"/>
                <w:color w:val="000000"/>
                <w:sz w:val="13"/>
              </w:rPr>
              <w:t>5</w:t>
            </w:r>
          </w:p>
        </w:tc>
        <w:tc>
          <w:tcPr>
            <w:tcW w:w="1305" w:type="dxa"/>
            <w:vAlign w:val="bottom"/>
          </w:tcPr>
          <w:p w14:paraId="08CE2BCD" w14:textId="048ABEE3" w:rsidR="00641538" w:rsidRPr="000C62C3" w:rsidRDefault="00641538" w:rsidP="0090357C">
            <w:pPr>
              <w:pStyle w:val="Prrafodelista"/>
              <w:ind w:left="0"/>
              <w:jc w:val="center"/>
              <w:rPr>
                <w:b/>
                <w:sz w:val="13"/>
                <w:lang w:val="es-ES_tradnl"/>
              </w:rPr>
            </w:pPr>
            <w:r w:rsidRPr="000C62C3">
              <w:rPr>
                <w:rFonts w:ascii="Calibri" w:hAnsi="Calibri"/>
                <w:color w:val="000000"/>
                <w:sz w:val="13"/>
              </w:rPr>
              <w:t>35</w:t>
            </w:r>
          </w:p>
        </w:tc>
        <w:tc>
          <w:tcPr>
            <w:tcW w:w="1153" w:type="dxa"/>
            <w:vAlign w:val="bottom"/>
          </w:tcPr>
          <w:p w14:paraId="687319A2" w14:textId="02F750AE" w:rsidR="00641538" w:rsidRPr="000C62C3" w:rsidRDefault="00641538" w:rsidP="0090357C">
            <w:pPr>
              <w:pStyle w:val="Prrafodelista"/>
              <w:ind w:left="0"/>
              <w:jc w:val="center"/>
              <w:rPr>
                <w:b/>
                <w:sz w:val="13"/>
                <w:lang w:val="es-ES_tradnl"/>
              </w:rPr>
            </w:pPr>
            <w:r w:rsidRPr="000C62C3">
              <w:rPr>
                <w:rFonts w:ascii="Calibri" w:hAnsi="Calibri"/>
                <w:color w:val="000000"/>
                <w:sz w:val="13"/>
              </w:rPr>
              <w:t>40</w:t>
            </w:r>
          </w:p>
        </w:tc>
        <w:tc>
          <w:tcPr>
            <w:tcW w:w="1419" w:type="dxa"/>
            <w:vAlign w:val="bottom"/>
          </w:tcPr>
          <w:p w14:paraId="22AB449A" w14:textId="3AAD4FF6" w:rsidR="00641538" w:rsidRPr="000C62C3" w:rsidRDefault="00641538" w:rsidP="0090357C">
            <w:pPr>
              <w:pStyle w:val="Prrafodelista"/>
              <w:ind w:left="0"/>
              <w:jc w:val="center"/>
              <w:rPr>
                <w:b/>
                <w:sz w:val="13"/>
                <w:lang w:val="es-ES_tradnl"/>
              </w:rPr>
            </w:pPr>
            <w:r w:rsidRPr="000C62C3">
              <w:rPr>
                <w:rFonts w:ascii="Calibri" w:hAnsi="Calibri"/>
                <w:color w:val="000000"/>
                <w:sz w:val="13"/>
              </w:rPr>
              <w:t>18</w:t>
            </w:r>
          </w:p>
        </w:tc>
        <w:tc>
          <w:tcPr>
            <w:tcW w:w="713" w:type="dxa"/>
            <w:shd w:val="clear" w:color="auto" w:fill="DEEAF6" w:themeFill="accent1" w:themeFillTint="33"/>
            <w:vAlign w:val="bottom"/>
          </w:tcPr>
          <w:p w14:paraId="1F739F3D" w14:textId="2468A23E" w:rsidR="00641538" w:rsidRPr="000C62C3" w:rsidRDefault="00641538" w:rsidP="0090357C">
            <w:pPr>
              <w:pStyle w:val="Prrafodelista"/>
              <w:ind w:left="0"/>
              <w:jc w:val="center"/>
              <w:rPr>
                <w:b/>
                <w:sz w:val="13"/>
                <w:lang w:val="es-ES_tradnl"/>
              </w:rPr>
            </w:pPr>
            <w:r w:rsidRPr="000C62C3">
              <w:rPr>
                <w:rFonts w:ascii="Calibri" w:hAnsi="Calibri"/>
                <w:color w:val="000000"/>
                <w:sz w:val="13"/>
              </w:rPr>
              <w:t>51</w:t>
            </w:r>
          </w:p>
        </w:tc>
      </w:tr>
      <w:tr w:rsidR="00641538" w:rsidRPr="000C62C3" w14:paraId="1FCF96B6" w14:textId="77777777" w:rsidTr="00B33F89">
        <w:tc>
          <w:tcPr>
            <w:tcW w:w="759" w:type="dxa"/>
          </w:tcPr>
          <w:p w14:paraId="62ACE868" w14:textId="3D3C194F"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1E5CC5A2" w14:textId="41275DFF" w:rsidR="00641538" w:rsidRPr="000C62C3" w:rsidRDefault="00641538" w:rsidP="0090357C">
            <w:pPr>
              <w:pStyle w:val="Prrafodelista"/>
              <w:ind w:left="0"/>
              <w:jc w:val="center"/>
              <w:rPr>
                <w:b/>
                <w:sz w:val="13"/>
                <w:lang w:val="es-ES_tradnl"/>
              </w:rPr>
            </w:pPr>
            <w:r w:rsidRPr="000C62C3">
              <w:rPr>
                <w:rFonts w:ascii="Calibri" w:hAnsi="Calibri"/>
                <w:color w:val="000000"/>
                <w:sz w:val="13"/>
              </w:rPr>
              <w:t>6</w:t>
            </w:r>
          </w:p>
        </w:tc>
        <w:tc>
          <w:tcPr>
            <w:tcW w:w="1305" w:type="dxa"/>
            <w:vAlign w:val="bottom"/>
          </w:tcPr>
          <w:p w14:paraId="6816A83F" w14:textId="2B0CFDC9" w:rsidR="00641538" w:rsidRPr="000C62C3" w:rsidRDefault="00641538" w:rsidP="0090357C">
            <w:pPr>
              <w:pStyle w:val="Prrafodelista"/>
              <w:ind w:left="0"/>
              <w:jc w:val="center"/>
              <w:rPr>
                <w:b/>
                <w:sz w:val="13"/>
                <w:lang w:val="es-ES_tradnl"/>
              </w:rPr>
            </w:pPr>
            <w:r w:rsidRPr="000C62C3">
              <w:rPr>
                <w:rFonts w:ascii="Calibri" w:hAnsi="Calibri"/>
                <w:color w:val="000000"/>
                <w:sz w:val="13"/>
              </w:rPr>
              <w:t>53</w:t>
            </w:r>
          </w:p>
        </w:tc>
        <w:tc>
          <w:tcPr>
            <w:tcW w:w="1153" w:type="dxa"/>
            <w:vAlign w:val="bottom"/>
          </w:tcPr>
          <w:p w14:paraId="48417544" w14:textId="546BC946" w:rsidR="00641538" w:rsidRPr="000C62C3" w:rsidRDefault="00641538" w:rsidP="0090357C">
            <w:pPr>
              <w:pStyle w:val="Prrafodelista"/>
              <w:ind w:left="0"/>
              <w:jc w:val="center"/>
              <w:rPr>
                <w:b/>
                <w:sz w:val="13"/>
                <w:lang w:val="es-ES_tradnl"/>
              </w:rPr>
            </w:pPr>
            <w:r w:rsidRPr="000C62C3">
              <w:rPr>
                <w:rFonts w:ascii="Calibri" w:hAnsi="Calibri"/>
                <w:color w:val="000000"/>
                <w:sz w:val="13"/>
              </w:rPr>
              <w:t>35</w:t>
            </w:r>
          </w:p>
        </w:tc>
        <w:tc>
          <w:tcPr>
            <w:tcW w:w="1419" w:type="dxa"/>
            <w:vAlign w:val="bottom"/>
          </w:tcPr>
          <w:p w14:paraId="123C9FA0" w14:textId="51783EA9" w:rsidR="00641538" w:rsidRPr="000C62C3" w:rsidRDefault="00641538" w:rsidP="0090357C">
            <w:pPr>
              <w:pStyle w:val="Prrafodelista"/>
              <w:ind w:left="0"/>
              <w:jc w:val="center"/>
              <w:rPr>
                <w:b/>
                <w:sz w:val="13"/>
                <w:lang w:val="es-ES_tradnl"/>
              </w:rPr>
            </w:pPr>
            <w:r w:rsidRPr="000C62C3">
              <w:rPr>
                <w:rFonts w:ascii="Calibri" w:hAnsi="Calibri"/>
                <w:color w:val="000000"/>
                <w:sz w:val="13"/>
              </w:rPr>
              <w:t>20</w:t>
            </w:r>
          </w:p>
        </w:tc>
        <w:tc>
          <w:tcPr>
            <w:tcW w:w="713" w:type="dxa"/>
            <w:shd w:val="clear" w:color="auto" w:fill="DEEAF6" w:themeFill="accent1" w:themeFillTint="33"/>
            <w:vAlign w:val="bottom"/>
          </w:tcPr>
          <w:p w14:paraId="3AC48282" w14:textId="6E4AB272" w:rsidR="00641538" w:rsidRPr="000C62C3" w:rsidRDefault="00641538" w:rsidP="0090357C">
            <w:pPr>
              <w:pStyle w:val="Prrafodelista"/>
              <w:ind w:left="0"/>
              <w:jc w:val="center"/>
              <w:rPr>
                <w:b/>
                <w:sz w:val="13"/>
                <w:lang w:val="es-ES_tradnl"/>
              </w:rPr>
            </w:pPr>
            <w:r w:rsidRPr="000C62C3">
              <w:rPr>
                <w:rFonts w:ascii="Calibri" w:hAnsi="Calibri"/>
                <w:color w:val="000000"/>
                <w:sz w:val="13"/>
              </w:rPr>
              <w:t>59</w:t>
            </w:r>
          </w:p>
        </w:tc>
      </w:tr>
      <w:tr w:rsidR="00641538" w:rsidRPr="000C62C3" w14:paraId="337CE654" w14:textId="77777777" w:rsidTr="00B33F89">
        <w:tc>
          <w:tcPr>
            <w:tcW w:w="759" w:type="dxa"/>
          </w:tcPr>
          <w:p w14:paraId="79D583A7" w14:textId="45A3BBA6"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0F289F13" w14:textId="0A6710A0" w:rsidR="00641538" w:rsidRPr="000C62C3" w:rsidRDefault="00641538" w:rsidP="0090357C">
            <w:pPr>
              <w:pStyle w:val="Prrafodelista"/>
              <w:ind w:left="0"/>
              <w:jc w:val="center"/>
              <w:rPr>
                <w:b/>
                <w:sz w:val="13"/>
                <w:lang w:val="es-ES_tradnl"/>
              </w:rPr>
            </w:pPr>
            <w:r w:rsidRPr="000C62C3">
              <w:rPr>
                <w:rFonts w:ascii="Calibri" w:hAnsi="Calibri"/>
                <w:color w:val="000000"/>
                <w:sz w:val="13"/>
              </w:rPr>
              <w:t>7</w:t>
            </w:r>
          </w:p>
        </w:tc>
        <w:tc>
          <w:tcPr>
            <w:tcW w:w="1305" w:type="dxa"/>
            <w:vAlign w:val="bottom"/>
          </w:tcPr>
          <w:p w14:paraId="246B43B1" w14:textId="7F53C096" w:rsidR="00641538" w:rsidRPr="000C62C3" w:rsidRDefault="00641538" w:rsidP="0090357C">
            <w:pPr>
              <w:pStyle w:val="Prrafodelista"/>
              <w:ind w:left="0"/>
              <w:jc w:val="center"/>
              <w:rPr>
                <w:b/>
                <w:sz w:val="13"/>
                <w:lang w:val="es-ES_tradnl"/>
              </w:rPr>
            </w:pPr>
            <w:r w:rsidRPr="000C62C3">
              <w:rPr>
                <w:rFonts w:ascii="Calibri" w:hAnsi="Calibri"/>
                <w:color w:val="000000"/>
                <w:sz w:val="13"/>
              </w:rPr>
              <w:t>31</w:t>
            </w:r>
          </w:p>
        </w:tc>
        <w:tc>
          <w:tcPr>
            <w:tcW w:w="1153" w:type="dxa"/>
            <w:vAlign w:val="bottom"/>
          </w:tcPr>
          <w:p w14:paraId="4210A216" w14:textId="3D28925A" w:rsidR="00641538" w:rsidRPr="000C62C3" w:rsidRDefault="00DE1C3D" w:rsidP="0090357C">
            <w:pPr>
              <w:pStyle w:val="Prrafodelista"/>
              <w:ind w:left="0"/>
              <w:jc w:val="center"/>
              <w:rPr>
                <w:b/>
                <w:sz w:val="13"/>
                <w:lang w:val="es-ES_tradnl"/>
              </w:rPr>
            </w:pPr>
            <w:r>
              <w:rPr>
                <w:rFonts w:ascii="Calibri" w:hAnsi="Calibri"/>
                <w:color w:val="000000"/>
                <w:sz w:val="13"/>
              </w:rPr>
              <w:t>43</w:t>
            </w:r>
          </w:p>
        </w:tc>
        <w:tc>
          <w:tcPr>
            <w:tcW w:w="1419" w:type="dxa"/>
            <w:vAlign w:val="bottom"/>
          </w:tcPr>
          <w:p w14:paraId="1326F618" w14:textId="23EA5E49" w:rsidR="00641538" w:rsidRPr="000C62C3" w:rsidRDefault="00641538" w:rsidP="0090357C">
            <w:pPr>
              <w:pStyle w:val="Prrafodelista"/>
              <w:ind w:left="0"/>
              <w:jc w:val="center"/>
              <w:rPr>
                <w:b/>
                <w:sz w:val="13"/>
                <w:lang w:val="es-ES_tradnl"/>
              </w:rPr>
            </w:pPr>
            <w:r w:rsidRPr="000C62C3">
              <w:rPr>
                <w:rFonts w:ascii="Calibri" w:hAnsi="Calibri"/>
                <w:color w:val="000000"/>
                <w:sz w:val="13"/>
              </w:rPr>
              <w:t>34</w:t>
            </w:r>
          </w:p>
        </w:tc>
        <w:tc>
          <w:tcPr>
            <w:tcW w:w="713" w:type="dxa"/>
            <w:shd w:val="clear" w:color="auto" w:fill="DEEAF6" w:themeFill="accent1" w:themeFillTint="33"/>
            <w:vAlign w:val="bottom"/>
          </w:tcPr>
          <w:p w14:paraId="58BBB0DD" w14:textId="78EF3A2E" w:rsidR="00641538" w:rsidRPr="000C62C3" w:rsidRDefault="00641538" w:rsidP="0090357C">
            <w:pPr>
              <w:pStyle w:val="Prrafodelista"/>
              <w:ind w:left="0"/>
              <w:jc w:val="center"/>
              <w:rPr>
                <w:b/>
                <w:sz w:val="13"/>
                <w:lang w:val="es-ES_tradnl"/>
              </w:rPr>
            </w:pPr>
            <w:r w:rsidRPr="000C62C3">
              <w:rPr>
                <w:rFonts w:ascii="Calibri" w:hAnsi="Calibri"/>
                <w:color w:val="000000"/>
                <w:sz w:val="13"/>
              </w:rPr>
              <w:t>54</w:t>
            </w:r>
          </w:p>
        </w:tc>
      </w:tr>
      <w:tr w:rsidR="00641538" w:rsidRPr="000C62C3" w14:paraId="339F4BC5" w14:textId="77777777" w:rsidTr="00B33F89">
        <w:tc>
          <w:tcPr>
            <w:tcW w:w="759" w:type="dxa"/>
          </w:tcPr>
          <w:p w14:paraId="599CE866" w14:textId="3562A1E0"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738C809F" w14:textId="0579DA6A" w:rsidR="00641538" w:rsidRPr="000C62C3" w:rsidRDefault="00641538" w:rsidP="0090357C">
            <w:pPr>
              <w:pStyle w:val="Prrafodelista"/>
              <w:ind w:left="0"/>
              <w:jc w:val="center"/>
              <w:rPr>
                <w:b/>
                <w:sz w:val="13"/>
                <w:lang w:val="es-ES_tradnl"/>
              </w:rPr>
            </w:pPr>
            <w:r w:rsidRPr="000C62C3">
              <w:rPr>
                <w:rFonts w:ascii="Calibri" w:hAnsi="Calibri"/>
                <w:color w:val="000000"/>
                <w:sz w:val="13"/>
              </w:rPr>
              <w:t>8</w:t>
            </w:r>
          </w:p>
        </w:tc>
        <w:tc>
          <w:tcPr>
            <w:tcW w:w="1305" w:type="dxa"/>
            <w:vAlign w:val="bottom"/>
          </w:tcPr>
          <w:p w14:paraId="702F3F5B" w14:textId="463E8C24" w:rsidR="00641538" w:rsidRPr="000C62C3" w:rsidRDefault="00641538" w:rsidP="0090357C">
            <w:pPr>
              <w:pStyle w:val="Prrafodelista"/>
              <w:ind w:left="0"/>
              <w:jc w:val="center"/>
              <w:rPr>
                <w:b/>
                <w:sz w:val="13"/>
                <w:lang w:val="es-ES_tradnl"/>
              </w:rPr>
            </w:pPr>
            <w:r w:rsidRPr="000C62C3">
              <w:rPr>
                <w:rFonts w:ascii="Calibri" w:hAnsi="Calibri"/>
                <w:color w:val="000000"/>
                <w:sz w:val="13"/>
              </w:rPr>
              <w:t>35</w:t>
            </w:r>
          </w:p>
        </w:tc>
        <w:tc>
          <w:tcPr>
            <w:tcW w:w="1153" w:type="dxa"/>
            <w:vAlign w:val="bottom"/>
          </w:tcPr>
          <w:p w14:paraId="5F9E7FF7" w14:textId="5108F29B" w:rsidR="00641538" w:rsidRPr="000C62C3" w:rsidRDefault="00641538" w:rsidP="0090357C">
            <w:pPr>
              <w:pStyle w:val="Prrafodelista"/>
              <w:ind w:left="0"/>
              <w:jc w:val="center"/>
              <w:rPr>
                <w:b/>
                <w:sz w:val="13"/>
                <w:lang w:val="es-ES_tradnl"/>
              </w:rPr>
            </w:pPr>
            <w:r w:rsidRPr="000C62C3">
              <w:rPr>
                <w:rFonts w:ascii="Calibri" w:hAnsi="Calibri"/>
                <w:color w:val="000000"/>
                <w:sz w:val="13"/>
              </w:rPr>
              <w:t>50</w:t>
            </w:r>
          </w:p>
        </w:tc>
        <w:tc>
          <w:tcPr>
            <w:tcW w:w="1419" w:type="dxa"/>
            <w:vAlign w:val="bottom"/>
          </w:tcPr>
          <w:p w14:paraId="5EA014F3" w14:textId="569231B0" w:rsidR="00641538" w:rsidRPr="000C62C3" w:rsidRDefault="00641538" w:rsidP="0090357C">
            <w:pPr>
              <w:pStyle w:val="Prrafodelista"/>
              <w:ind w:left="0"/>
              <w:jc w:val="center"/>
              <w:rPr>
                <w:b/>
                <w:sz w:val="13"/>
                <w:lang w:val="es-ES_tradnl"/>
              </w:rPr>
            </w:pPr>
            <w:r w:rsidRPr="000C62C3">
              <w:rPr>
                <w:rFonts w:ascii="Calibri" w:hAnsi="Calibri"/>
                <w:color w:val="000000"/>
                <w:sz w:val="13"/>
              </w:rPr>
              <w:t>30</w:t>
            </w:r>
          </w:p>
        </w:tc>
        <w:tc>
          <w:tcPr>
            <w:tcW w:w="713" w:type="dxa"/>
            <w:shd w:val="clear" w:color="auto" w:fill="DEEAF6" w:themeFill="accent1" w:themeFillTint="33"/>
            <w:vAlign w:val="bottom"/>
          </w:tcPr>
          <w:p w14:paraId="3E508F89" w14:textId="39A98635" w:rsidR="00641538" w:rsidRPr="000C62C3" w:rsidRDefault="00641538" w:rsidP="0090357C">
            <w:pPr>
              <w:pStyle w:val="Prrafodelista"/>
              <w:ind w:left="0"/>
              <w:jc w:val="center"/>
              <w:rPr>
                <w:b/>
                <w:sz w:val="13"/>
                <w:lang w:val="es-ES_tradnl"/>
              </w:rPr>
            </w:pPr>
            <w:r w:rsidRPr="000C62C3">
              <w:rPr>
                <w:rFonts w:ascii="Calibri" w:hAnsi="Calibri"/>
                <w:color w:val="000000"/>
                <w:sz w:val="13"/>
              </w:rPr>
              <w:t>63</w:t>
            </w:r>
          </w:p>
        </w:tc>
      </w:tr>
      <w:tr w:rsidR="00641538" w:rsidRPr="000C62C3" w14:paraId="6A807C4C" w14:textId="77777777" w:rsidTr="00B33F89">
        <w:tc>
          <w:tcPr>
            <w:tcW w:w="759" w:type="dxa"/>
          </w:tcPr>
          <w:p w14:paraId="012A859C" w14:textId="23E8EEA9"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57545842" w14:textId="7497E4BC" w:rsidR="00641538" w:rsidRPr="000C62C3" w:rsidRDefault="00641538" w:rsidP="0090357C">
            <w:pPr>
              <w:pStyle w:val="Prrafodelista"/>
              <w:ind w:left="0"/>
              <w:jc w:val="center"/>
              <w:rPr>
                <w:b/>
                <w:sz w:val="13"/>
                <w:lang w:val="es-ES_tradnl"/>
              </w:rPr>
            </w:pPr>
            <w:r w:rsidRPr="000C62C3">
              <w:rPr>
                <w:rFonts w:ascii="Calibri" w:hAnsi="Calibri"/>
                <w:color w:val="000000"/>
                <w:sz w:val="13"/>
              </w:rPr>
              <w:t>9</w:t>
            </w:r>
          </w:p>
        </w:tc>
        <w:tc>
          <w:tcPr>
            <w:tcW w:w="1305" w:type="dxa"/>
            <w:vAlign w:val="bottom"/>
          </w:tcPr>
          <w:p w14:paraId="59CACAB8" w14:textId="6EF8157B" w:rsidR="00641538" w:rsidRPr="000C62C3" w:rsidRDefault="00641538" w:rsidP="0090357C">
            <w:pPr>
              <w:pStyle w:val="Prrafodelista"/>
              <w:ind w:left="0"/>
              <w:jc w:val="center"/>
              <w:rPr>
                <w:b/>
                <w:sz w:val="13"/>
                <w:lang w:val="es-ES_tradnl"/>
              </w:rPr>
            </w:pPr>
            <w:r w:rsidRPr="000C62C3">
              <w:rPr>
                <w:rFonts w:ascii="Calibri" w:hAnsi="Calibri"/>
                <w:color w:val="000000"/>
                <w:sz w:val="13"/>
              </w:rPr>
              <w:t>48</w:t>
            </w:r>
          </w:p>
        </w:tc>
        <w:tc>
          <w:tcPr>
            <w:tcW w:w="1153" w:type="dxa"/>
            <w:vAlign w:val="bottom"/>
          </w:tcPr>
          <w:p w14:paraId="53CFEBFB" w14:textId="35FF8826" w:rsidR="00641538" w:rsidRPr="000C62C3" w:rsidRDefault="00DE1C3D" w:rsidP="0090357C">
            <w:pPr>
              <w:pStyle w:val="Prrafodelista"/>
              <w:ind w:left="0"/>
              <w:jc w:val="center"/>
              <w:rPr>
                <w:b/>
                <w:sz w:val="13"/>
                <w:lang w:val="es-ES_tradnl"/>
              </w:rPr>
            </w:pPr>
            <w:r>
              <w:rPr>
                <w:rFonts w:ascii="Calibri" w:hAnsi="Calibri"/>
                <w:color w:val="000000"/>
                <w:sz w:val="13"/>
              </w:rPr>
              <w:t>45</w:t>
            </w:r>
          </w:p>
        </w:tc>
        <w:tc>
          <w:tcPr>
            <w:tcW w:w="1419" w:type="dxa"/>
            <w:vAlign w:val="bottom"/>
          </w:tcPr>
          <w:p w14:paraId="6A9CCEAD" w14:textId="4387B2ED" w:rsidR="00641538" w:rsidRPr="000C62C3" w:rsidRDefault="00641538" w:rsidP="0090357C">
            <w:pPr>
              <w:pStyle w:val="Prrafodelista"/>
              <w:ind w:left="0"/>
              <w:jc w:val="center"/>
              <w:rPr>
                <w:b/>
                <w:sz w:val="13"/>
                <w:lang w:val="es-ES_tradnl"/>
              </w:rPr>
            </w:pPr>
            <w:r w:rsidRPr="000C62C3">
              <w:rPr>
                <w:rFonts w:ascii="Calibri" w:hAnsi="Calibri"/>
                <w:color w:val="000000"/>
                <w:sz w:val="13"/>
              </w:rPr>
              <w:t>33</w:t>
            </w:r>
          </w:p>
        </w:tc>
        <w:tc>
          <w:tcPr>
            <w:tcW w:w="713" w:type="dxa"/>
            <w:shd w:val="clear" w:color="auto" w:fill="DEEAF6" w:themeFill="accent1" w:themeFillTint="33"/>
            <w:vAlign w:val="bottom"/>
          </w:tcPr>
          <w:p w14:paraId="1CB1C287" w14:textId="6C50275A" w:rsidR="00641538" w:rsidRPr="000C62C3" w:rsidRDefault="00641538" w:rsidP="0090357C">
            <w:pPr>
              <w:pStyle w:val="Prrafodelista"/>
              <w:ind w:left="0"/>
              <w:jc w:val="center"/>
              <w:rPr>
                <w:b/>
                <w:sz w:val="13"/>
                <w:lang w:val="es-ES_tradnl"/>
              </w:rPr>
            </w:pPr>
            <w:r w:rsidRPr="000C62C3">
              <w:rPr>
                <w:rFonts w:ascii="Calibri" w:hAnsi="Calibri"/>
                <w:color w:val="000000"/>
                <w:sz w:val="13"/>
              </w:rPr>
              <w:t>60</w:t>
            </w:r>
          </w:p>
        </w:tc>
      </w:tr>
      <w:tr w:rsidR="00641538" w:rsidRPr="000C62C3" w14:paraId="2E641F04" w14:textId="77777777" w:rsidTr="003706F0">
        <w:trPr>
          <w:trHeight w:val="165"/>
        </w:trPr>
        <w:tc>
          <w:tcPr>
            <w:tcW w:w="759" w:type="dxa"/>
          </w:tcPr>
          <w:p w14:paraId="5E2D65D8" w14:textId="3A188C88"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0EA90170" w14:textId="7BC7E782" w:rsidR="00641538" w:rsidRPr="000C62C3" w:rsidRDefault="00641538" w:rsidP="0090357C">
            <w:pPr>
              <w:pStyle w:val="Prrafodelista"/>
              <w:ind w:left="0"/>
              <w:jc w:val="center"/>
              <w:rPr>
                <w:b/>
                <w:sz w:val="13"/>
                <w:lang w:val="es-ES_tradnl"/>
              </w:rPr>
            </w:pPr>
            <w:r w:rsidRPr="000C62C3">
              <w:rPr>
                <w:rFonts w:ascii="Calibri" w:hAnsi="Calibri"/>
                <w:color w:val="000000"/>
                <w:sz w:val="13"/>
              </w:rPr>
              <w:t>10</w:t>
            </w:r>
          </w:p>
        </w:tc>
        <w:tc>
          <w:tcPr>
            <w:tcW w:w="1305" w:type="dxa"/>
            <w:vAlign w:val="bottom"/>
          </w:tcPr>
          <w:p w14:paraId="04A8E3BB" w14:textId="0F96D2EA" w:rsidR="00641538" w:rsidRPr="000C62C3" w:rsidRDefault="00641538" w:rsidP="0090357C">
            <w:pPr>
              <w:pStyle w:val="Prrafodelista"/>
              <w:ind w:left="0"/>
              <w:jc w:val="center"/>
              <w:rPr>
                <w:b/>
                <w:sz w:val="13"/>
                <w:lang w:val="es-ES_tradnl"/>
              </w:rPr>
            </w:pPr>
            <w:r w:rsidRPr="000C62C3">
              <w:rPr>
                <w:rFonts w:ascii="Calibri" w:hAnsi="Calibri"/>
                <w:color w:val="000000"/>
                <w:sz w:val="13"/>
              </w:rPr>
              <w:t>35</w:t>
            </w:r>
          </w:p>
        </w:tc>
        <w:tc>
          <w:tcPr>
            <w:tcW w:w="1153" w:type="dxa"/>
            <w:vAlign w:val="bottom"/>
          </w:tcPr>
          <w:p w14:paraId="5E353FB1" w14:textId="0CD42B4E" w:rsidR="00641538" w:rsidRPr="000C62C3" w:rsidRDefault="00641538" w:rsidP="0090357C">
            <w:pPr>
              <w:pStyle w:val="Prrafodelista"/>
              <w:ind w:left="0"/>
              <w:jc w:val="center"/>
              <w:rPr>
                <w:b/>
                <w:sz w:val="13"/>
                <w:lang w:val="es-ES_tradnl"/>
              </w:rPr>
            </w:pPr>
            <w:r w:rsidRPr="000C62C3">
              <w:rPr>
                <w:rFonts w:ascii="Calibri" w:hAnsi="Calibri"/>
                <w:color w:val="000000"/>
                <w:sz w:val="13"/>
              </w:rPr>
              <w:t>23</w:t>
            </w:r>
          </w:p>
        </w:tc>
        <w:tc>
          <w:tcPr>
            <w:tcW w:w="1419" w:type="dxa"/>
            <w:vAlign w:val="bottom"/>
          </w:tcPr>
          <w:p w14:paraId="3BD9636F" w14:textId="2CB60627" w:rsidR="00641538" w:rsidRPr="000C62C3" w:rsidRDefault="00641538" w:rsidP="0090357C">
            <w:pPr>
              <w:pStyle w:val="Prrafodelista"/>
              <w:ind w:left="0"/>
              <w:jc w:val="center"/>
              <w:rPr>
                <w:b/>
                <w:sz w:val="13"/>
                <w:lang w:val="es-ES_tradnl"/>
              </w:rPr>
            </w:pPr>
            <w:r w:rsidRPr="000C62C3">
              <w:rPr>
                <w:rFonts w:ascii="Calibri" w:hAnsi="Calibri"/>
                <w:color w:val="000000"/>
                <w:sz w:val="13"/>
              </w:rPr>
              <w:t>30</w:t>
            </w:r>
          </w:p>
        </w:tc>
        <w:tc>
          <w:tcPr>
            <w:tcW w:w="713" w:type="dxa"/>
            <w:shd w:val="clear" w:color="auto" w:fill="DEEAF6" w:themeFill="accent1" w:themeFillTint="33"/>
            <w:vAlign w:val="bottom"/>
          </w:tcPr>
          <w:p w14:paraId="1DC87603" w14:textId="2E3B8A6A" w:rsidR="00641538" w:rsidRPr="000C62C3" w:rsidRDefault="00641538" w:rsidP="0090357C">
            <w:pPr>
              <w:pStyle w:val="Prrafodelista"/>
              <w:ind w:left="0"/>
              <w:jc w:val="center"/>
              <w:rPr>
                <w:b/>
                <w:sz w:val="13"/>
                <w:lang w:val="es-ES_tradnl"/>
              </w:rPr>
            </w:pPr>
            <w:r w:rsidRPr="000C62C3">
              <w:rPr>
                <w:rFonts w:ascii="Calibri" w:hAnsi="Calibri"/>
                <w:color w:val="000000"/>
                <w:sz w:val="13"/>
              </w:rPr>
              <w:t>48</w:t>
            </w:r>
          </w:p>
        </w:tc>
      </w:tr>
      <w:tr w:rsidR="00641538" w:rsidRPr="000C62C3" w14:paraId="07AABE29" w14:textId="77777777" w:rsidTr="00B33F89">
        <w:tc>
          <w:tcPr>
            <w:tcW w:w="759" w:type="dxa"/>
          </w:tcPr>
          <w:p w14:paraId="5206B2B2" w14:textId="5AD40DA7"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66023320" w14:textId="75C28700" w:rsidR="00641538" w:rsidRPr="000C62C3" w:rsidRDefault="00641538" w:rsidP="0090357C">
            <w:pPr>
              <w:pStyle w:val="Prrafodelista"/>
              <w:ind w:left="0"/>
              <w:jc w:val="center"/>
              <w:rPr>
                <w:b/>
                <w:sz w:val="13"/>
                <w:lang w:val="es-ES_tradnl"/>
              </w:rPr>
            </w:pPr>
            <w:r w:rsidRPr="000C62C3">
              <w:rPr>
                <w:rFonts w:ascii="Calibri" w:hAnsi="Calibri"/>
                <w:color w:val="000000"/>
                <w:sz w:val="13"/>
              </w:rPr>
              <w:t>11</w:t>
            </w:r>
          </w:p>
        </w:tc>
        <w:tc>
          <w:tcPr>
            <w:tcW w:w="1305" w:type="dxa"/>
            <w:vAlign w:val="bottom"/>
          </w:tcPr>
          <w:p w14:paraId="7D703201" w14:textId="5537B18A" w:rsidR="00641538" w:rsidRPr="000C62C3" w:rsidRDefault="00641538" w:rsidP="0090357C">
            <w:pPr>
              <w:pStyle w:val="Prrafodelista"/>
              <w:ind w:left="0"/>
              <w:jc w:val="center"/>
              <w:rPr>
                <w:b/>
                <w:sz w:val="13"/>
                <w:lang w:val="es-ES_tradnl"/>
              </w:rPr>
            </w:pPr>
            <w:r w:rsidRPr="000C62C3">
              <w:rPr>
                <w:rFonts w:ascii="Calibri" w:hAnsi="Calibri"/>
                <w:color w:val="000000"/>
                <w:sz w:val="13"/>
              </w:rPr>
              <w:t>42</w:t>
            </w:r>
          </w:p>
        </w:tc>
        <w:tc>
          <w:tcPr>
            <w:tcW w:w="1153" w:type="dxa"/>
            <w:vAlign w:val="bottom"/>
          </w:tcPr>
          <w:p w14:paraId="543B5955" w14:textId="03773BDB" w:rsidR="00641538" w:rsidRPr="000C62C3" w:rsidRDefault="00DE1C3D" w:rsidP="0090357C">
            <w:pPr>
              <w:pStyle w:val="Prrafodelista"/>
              <w:ind w:left="0"/>
              <w:jc w:val="center"/>
              <w:rPr>
                <w:b/>
                <w:sz w:val="13"/>
                <w:lang w:val="es-ES_tradnl"/>
              </w:rPr>
            </w:pPr>
            <w:r>
              <w:rPr>
                <w:rFonts w:ascii="Calibri" w:hAnsi="Calibri"/>
                <w:color w:val="000000"/>
                <w:sz w:val="13"/>
              </w:rPr>
              <w:t>40</w:t>
            </w:r>
          </w:p>
        </w:tc>
        <w:tc>
          <w:tcPr>
            <w:tcW w:w="1419" w:type="dxa"/>
            <w:vAlign w:val="bottom"/>
          </w:tcPr>
          <w:p w14:paraId="03DEED38" w14:textId="2C5218C8" w:rsidR="00641538" w:rsidRPr="000C62C3" w:rsidRDefault="00641538" w:rsidP="0090357C">
            <w:pPr>
              <w:pStyle w:val="Prrafodelista"/>
              <w:ind w:left="0"/>
              <w:jc w:val="center"/>
              <w:rPr>
                <w:b/>
                <w:sz w:val="13"/>
                <w:lang w:val="es-ES_tradnl"/>
              </w:rPr>
            </w:pPr>
            <w:r w:rsidRPr="000C62C3">
              <w:rPr>
                <w:rFonts w:ascii="Calibri" w:hAnsi="Calibri"/>
                <w:color w:val="000000"/>
                <w:sz w:val="13"/>
              </w:rPr>
              <w:t>36</w:t>
            </w:r>
          </w:p>
        </w:tc>
        <w:tc>
          <w:tcPr>
            <w:tcW w:w="713" w:type="dxa"/>
            <w:shd w:val="clear" w:color="auto" w:fill="DEEAF6" w:themeFill="accent1" w:themeFillTint="33"/>
            <w:vAlign w:val="bottom"/>
          </w:tcPr>
          <w:p w14:paraId="1A3F40EF" w14:textId="7010EE21" w:rsidR="00641538" w:rsidRPr="000C62C3" w:rsidRDefault="00641538" w:rsidP="0090357C">
            <w:pPr>
              <w:pStyle w:val="Prrafodelista"/>
              <w:ind w:left="0"/>
              <w:jc w:val="center"/>
              <w:rPr>
                <w:b/>
                <w:sz w:val="13"/>
                <w:lang w:val="es-ES_tradnl"/>
              </w:rPr>
            </w:pPr>
            <w:r w:rsidRPr="000C62C3">
              <w:rPr>
                <w:rFonts w:ascii="Calibri" w:hAnsi="Calibri"/>
                <w:color w:val="000000"/>
                <w:sz w:val="13"/>
              </w:rPr>
              <w:t>54</w:t>
            </w:r>
          </w:p>
        </w:tc>
      </w:tr>
      <w:tr w:rsidR="00641538" w:rsidRPr="000C62C3" w14:paraId="1E00A708" w14:textId="77777777" w:rsidTr="00B33F89">
        <w:tc>
          <w:tcPr>
            <w:tcW w:w="759" w:type="dxa"/>
          </w:tcPr>
          <w:p w14:paraId="3C4DDA40" w14:textId="141CAE1E"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11BA9B4D" w14:textId="28DDBE0E" w:rsidR="00641538" w:rsidRPr="000C62C3" w:rsidRDefault="00641538" w:rsidP="0090357C">
            <w:pPr>
              <w:pStyle w:val="Prrafodelista"/>
              <w:ind w:left="0"/>
              <w:jc w:val="center"/>
              <w:rPr>
                <w:b/>
                <w:sz w:val="13"/>
                <w:lang w:val="es-ES_tradnl"/>
              </w:rPr>
            </w:pPr>
            <w:r w:rsidRPr="000C62C3">
              <w:rPr>
                <w:rFonts w:ascii="Calibri" w:hAnsi="Calibri"/>
                <w:color w:val="000000"/>
                <w:sz w:val="13"/>
              </w:rPr>
              <w:t>12</w:t>
            </w:r>
          </w:p>
        </w:tc>
        <w:tc>
          <w:tcPr>
            <w:tcW w:w="1305" w:type="dxa"/>
            <w:vAlign w:val="bottom"/>
          </w:tcPr>
          <w:p w14:paraId="3EE4887A" w14:textId="0771F361" w:rsidR="00641538" w:rsidRPr="000C62C3" w:rsidRDefault="00641538" w:rsidP="0090357C">
            <w:pPr>
              <w:pStyle w:val="Prrafodelista"/>
              <w:ind w:left="0"/>
              <w:jc w:val="center"/>
              <w:rPr>
                <w:b/>
                <w:sz w:val="13"/>
                <w:lang w:val="es-ES_tradnl"/>
              </w:rPr>
            </w:pPr>
            <w:r w:rsidRPr="000C62C3">
              <w:rPr>
                <w:rFonts w:ascii="Calibri" w:hAnsi="Calibri"/>
                <w:color w:val="000000"/>
                <w:sz w:val="13"/>
              </w:rPr>
              <w:t>40</w:t>
            </w:r>
          </w:p>
        </w:tc>
        <w:tc>
          <w:tcPr>
            <w:tcW w:w="1153" w:type="dxa"/>
            <w:vAlign w:val="bottom"/>
          </w:tcPr>
          <w:p w14:paraId="6054904D" w14:textId="59A04D26" w:rsidR="00641538" w:rsidRPr="000C62C3" w:rsidRDefault="00DE1C3D" w:rsidP="0090357C">
            <w:pPr>
              <w:pStyle w:val="Prrafodelista"/>
              <w:ind w:left="0"/>
              <w:jc w:val="center"/>
              <w:rPr>
                <w:b/>
                <w:sz w:val="13"/>
                <w:lang w:val="es-ES_tradnl"/>
              </w:rPr>
            </w:pPr>
            <w:r>
              <w:rPr>
                <w:rFonts w:ascii="Calibri" w:hAnsi="Calibri"/>
                <w:color w:val="000000"/>
                <w:sz w:val="13"/>
              </w:rPr>
              <w:t>43</w:t>
            </w:r>
          </w:p>
        </w:tc>
        <w:tc>
          <w:tcPr>
            <w:tcW w:w="1419" w:type="dxa"/>
            <w:vAlign w:val="bottom"/>
          </w:tcPr>
          <w:p w14:paraId="2730CDF7" w14:textId="24774247" w:rsidR="00641538" w:rsidRPr="000C62C3" w:rsidRDefault="00641538" w:rsidP="0090357C">
            <w:pPr>
              <w:pStyle w:val="Prrafodelista"/>
              <w:ind w:left="0"/>
              <w:jc w:val="center"/>
              <w:rPr>
                <w:b/>
                <w:sz w:val="13"/>
                <w:lang w:val="es-ES_tradnl"/>
              </w:rPr>
            </w:pPr>
            <w:r w:rsidRPr="000C62C3">
              <w:rPr>
                <w:rFonts w:ascii="Calibri" w:hAnsi="Calibri"/>
                <w:color w:val="000000"/>
                <w:sz w:val="13"/>
              </w:rPr>
              <w:t>32</w:t>
            </w:r>
          </w:p>
        </w:tc>
        <w:tc>
          <w:tcPr>
            <w:tcW w:w="713" w:type="dxa"/>
            <w:shd w:val="clear" w:color="auto" w:fill="DEEAF6" w:themeFill="accent1" w:themeFillTint="33"/>
            <w:vAlign w:val="bottom"/>
          </w:tcPr>
          <w:p w14:paraId="165A371A" w14:textId="2A12CB23" w:rsidR="00641538" w:rsidRPr="000C62C3" w:rsidRDefault="00641538" w:rsidP="0090357C">
            <w:pPr>
              <w:pStyle w:val="Prrafodelista"/>
              <w:ind w:left="0"/>
              <w:jc w:val="center"/>
              <w:rPr>
                <w:b/>
                <w:sz w:val="13"/>
                <w:lang w:val="es-ES_tradnl"/>
              </w:rPr>
            </w:pPr>
            <w:r w:rsidRPr="000C62C3">
              <w:rPr>
                <w:rFonts w:ascii="Calibri" w:hAnsi="Calibri"/>
                <w:color w:val="000000"/>
                <w:sz w:val="13"/>
              </w:rPr>
              <w:t>55</w:t>
            </w:r>
          </w:p>
        </w:tc>
      </w:tr>
      <w:tr w:rsidR="00641538" w:rsidRPr="000C62C3" w14:paraId="043F6329" w14:textId="77777777" w:rsidTr="00B33F89">
        <w:tc>
          <w:tcPr>
            <w:tcW w:w="759" w:type="dxa"/>
          </w:tcPr>
          <w:p w14:paraId="1A14956E" w14:textId="2B505E56"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22B5674B" w14:textId="72D23597" w:rsidR="00641538" w:rsidRPr="000C62C3" w:rsidRDefault="00641538" w:rsidP="0090357C">
            <w:pPr>
              <w:pStyle w:val="Prrafodelista"/>
              <w:ind w:left="0"/>
              <w:jc w:val="center"/>
              <w:rPr>
                <w:b/>
                <w:sz w:val="13"/>
                <w:lang w:val="es-ES_tradnl"/>
              </w:rPr>
            </w:pPr>
            <w:r w:rsidRPr="000C62C3">
              <w:rPr>
                <w:rFonts w:ascii="Calibri" w:hAnsi="Calibri"/>
                <w:color w:val="000000"/>
                <w:sz w:val="13"/>
              </w:rPr>
              <w:t>13</w:t>
            </w:r>
          </w:p>
        </w:tc>
        <w:tc>
          <w:tcPr>
            <w:tcW w:w="1305" w:type="dxa"/>
            <w:vAlign w:val="bottom"/>
          </w:tcPr>
          <w:p w14:paraId="244862EB" w14:textId="473259DD" w:rsidR="00641538" w:rsidRPr="000C62C3" w:rsidRDefault="00641538" w:rsidP="0090357C">
            <w:pPr>
              <w:pStyle w:val="Prrafodelista"/>
              <w:ind w:left="0"/>
              <w:jc w:val="center"/>
              <w:rPr>
                <w:b/>
                <w:sz w:val="13"/>
                <w:lang w:val="es-ES_tradnl"/>
              </w:rPr>
            </w:pPr>
            <w:r w:rsidRPr="000C62C3">
              <w:rPr>
                <w:rFonts w:ascii="Calibri" w:hAnsi="Calibri"/>
                <w:color w:val="000000"/>
                <w:sz w:val="13"/>
              </w:rPr>
              <w:t>42</w:t>
            </w:r>
          </w:p>
        </w:tc>
        <w:tc>
          <w:tcPr>
            <w:tcW w:w="1153" w:type="dxa"/>
            <w:vAlign w:val="bottom"/>
          </w:tcPr>
          <w:p w14:paraId="08078D78" w14:textId="00A55545" w:rsidR="00641538" w:rsidRPr="000C62C3" w:rsidRDefault="00641538" w:rsidP="0090357C">
            <w:pPr>
              <w:pStyle w:val="Prrafodelista"/>
              <w:ind w:left="0"/>
              <w:jc w:val="center"/>
              <w:rPr>
                <w:b/>
                <w:sz w:val="13"/>
                <w:lang w:val="es-ES_tradnl"/>
              </w:rPr>
            </w:pPr>
            <w:r w:rsidRPr="000C62C3">
              <w:rPr>
                <w:rFonts w:ascii="Calibri" w:hAnsi="Calibri"/>
                <w:color w:val="000000"/>
                <w:sz w:val="13"/>
              </w:rPr>
              <w:t>42</w:t>
            </w:r>
          </w:p>
        </w:tc>
        <w:tc>
          <w:tcPr>
            <w:tcW w:w="1419" w:type="dxa"/>
            <w:vAlign w:val="bottom"/>
          </w:tcPr>
          <w:p w14:paraId="24CADBA2" w14:textId="56E97DF1" w:rsidR="00641538" w:rsidRPr="000C62C3" w:rsidRDefault="00641538" w:rsidP="0090357C">
            <w:pPr>
              <w:pStyle w:val="Prrafodelista"/>
              <w:ind w:left="0"/>
              <w:jc w:val="center"/>
              <w:rPr>
                <w:b/>
                <w:sz w:val="13"/>
                <w:lang w:val="es-ES_tradnl"/>
              </w:rPr>
            </w:pPr>
            <w:r w:rsidRPr="000C62C3">
              <w:rPr>
                <w:rFonts w:ascii="Calibri" w:hAnsi="Calibri"/>
                <w:color w:val="000000"/>
                <w:sz w:val="13"/>
              </w:rPr>
              <w:t>18</w:t>
            </w:r>
          </w:p>
        </w:tc>
        <w:tc>
          <w:tcPr>
            <w:tcW w:w="713" w:type="dxa"/>
            <w:shd w:val="clear" w:color="auto" w:fill="DEEAF6" w:themeFill="accent1" w:themeFillTint="33"/>
            <w:vAlign w:val="bottom"/>
          </w:tcPr>
          <w:p w14:paraId="1558A1AF" w14:textId="7C4FE67D" w:rsidR="00641538" w:rsidRPr="000C62C3" w:rsidRDefault="00641538" w:rsidP="0090357C">
            <w:pPr>
              <w:pStyle w:val="Prrafodelista"/>
              <w:ind w:left="0"/>
              <w:jc w:val="center"/>
              <w:rPr>
                <w:b/>
                <w:sz w:val="13"/>
                <w:lang w:val="es-ES_tradnl"/>
              </w:rPr>
            </w:pPr>
            <w:r w:rsidRPr="000C62C3">
              <w:rPr>
                <w:rFonts w:ascii="Calibri" w:hAnsi="Calibri"/>
                <w:color w:val="000000"/>
                <w:sz w:val="13"/>
              </w:rPr>
              <w:t>56</w:t>
            </w:r>
          </w:p>
        </w:tc>
      </w:tr>
      <w:tr w:rsidR="00641538" w:rsidRPr="000C62C3" w14:paraId="66BBBE8B" w14:textId="77777777" w:rsidTr="00B33F89">
        <w:tc>
          <w:tcPr>
            <w:tcW w:w="759" w:type="dxa"/>
          </w:tcPr>
          <w:p w14:paraId="0ECBD24C" w14:textId="453FCDE0"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3C4F5C24" w14:textId="6406CB38" w:rsidR="00641538" w:rsidRPr="000C62C3" w:rsidRDefault="00641538" w:rsidP="0090357C">
            <w:pPr>
              <w:pStyle w:val="Prrafodelista"/>
              <w:ind w:left="0"/>
              <w:jc w:val="center"/>
              <w:rPr>
                <w:b/>
                <w:sz w:val="13"/>
                <w:lang w:val="es-ES_tradnl"/>
              </w:rPr>
            </w:pPr>
            <w:r w:rsidRPr="000C62C3">
              <w:rPr>
                <w:rFonts w:ascii="Calibri" w:hAnsi="Calibri"/>
                <w:color w:val="000000"/>
                <w:sz w:val="13"/>
              </w:rPr>
              <w:t>14</w:t>
            </w:r>
          </w:p>
        </w:tc>
        <w:tc>
          <w:tcPr>
            <w:tcW w:w="1305" w:type="dxa"/>
            <w:vAlign w:val="bottom"/>
          </w:tcPr>
          <w:p w14:paraId="4B8EA333" w14:textId="48ABE0F5" w:rsidR="00641538" w:rsidRPr="000C62C3" w:rsidRDefault="00641538" w:rsidP="0090357C">
            <w:pPr>
              <w:pStyle w:val="Prrafodelista"/>
              <w:ind w:left="0"/>
              <w:jc w:val="center"/>
              <w:rPr>
                <w:b/>
                <w:sz w:val="13"/>
                <w:lang w:val="es-ES_tradnl"/>
              </w:rPr>
            </w:pPr>
            <w:r w:rsidRPr="000C62C3">
              <w:rPr>
                <w:rFonts w:ascii="Calibri" w:hAnsi="Calibri"/>
                <w:color w:val="000000"/>
                <w:sz w:val="13"/>
              </w:rPr>
              <w:t>35</w:t>
            </w:r>
          </w:p>
        </w:tc>
        <w:tc>
          <w:tcPr>
            <w:tcW w:w="1153" w:type="dxa"/>
            <w:vAlign w:val="bottom"/>
          </w:tcPr>
          <w:p w14:paraId="3A17B85D" w14:textId="25E57CE8" w:rsidR="00641538" w:rsidRPr="000C62C3" w:rsidRDefault="00DE1C3D" w:rsidP="0090357C">
            <w:pPr>
              <w:pStyle w:val="Prrafodelista"/>
              <w:ind w:left="0"/>
              <w:jc w:val="center"/>
              <w:rPr>
                <w:b/>
                <w:sz w:val="13"/>
                <w:lang w:val="es-ES_tradnl"/>
              </w:rPr>
            </w:pPr>
            <w:r>
              <w:rPr>
                <w:rFonts w:ascii="Calibri" w:hAnsi="Calibri"/>
                <w:color w:val="000000"/>
                <w:sz w:val="13"/>
              </w:rPr>
              <w:t>40</w:t>
            </w:r>
          </w:p>
        </w:tc>
        <w:tc>
          <w:tcPr>
            <w:tcW w:w="1419" w:type="dxa"/>
            <w:vAlign w:val="bottom"/>
          </w:tcPr>
          <w:p w14:paraId="3B08A3A6" w14:textId="23735F42" w:rsidR="00641538" w:rsidRPr="000C62C3" w:rsidRDefault="00641538" w:rsidP="0090357C">
            <w:pPr>
              <w:pStyle w:val="Prrafodelista"/>
              <w:ind w:left="0"/>
              <w:jc w:val="center"/>
              <w:rPr>
                <w:b/>
                <w:sz w:val="13"/>
                <w:lang w:val="es-ES_tradnl"/>
              </w:rPr>
            </w:pPr>
            <w:r w:rsidRPr="000C62C3">
              <w:rPr>
                <w:rFonts w:ascii="Calibri" w:hAnsi="Calibri"/>
                <w:color w:val="000000"/>
                <w:sz w:val="13"/>
              </w:rPr>
              <w:t>15</w:t>
            </w:r>
          </w:p>
        </w:tc>
        <w:tc>
          <w:tcPr>
            <w:tcW w:w="713" w:type="dxa"/>
            <w:shd w:val="clear" w:color="auto" w:fill="DEEAF6" w:themeFill="accent1" w:themeFillTint="33"/>
            <w:vAlign w:val="bottom"/>
          </w:tcPr>
          <w:p w14:paraId="557AE54E" w14:textId="5DBD34C8" w:rsidR="00641538" w:rsidRPr="000C62C3" w:rsidRDefault="00641538" w:rsidP="0090357C">
            <w:pPr>
              <w:pStyle w:val="Prrafodelista"/>
              <w:ind w:left="0"/>
              <w:jc w:val="center"/>
              <w:rPr>
                <w:b/>
                <w:sz w:val="13"/>
                <w:lang w:val="es-ES_tradnl"/>
              </w:rPr>
            </w:pPr>
            <w:r w:rsidRPr="000C62C3">
              <w:rPr>
                <w:rFonts w:ascii="Calibri" w:hAnsi="Calibri"/>
                <w:color w:val="000000"/>
                <w:sz w:val="13"/>
              </w:rPr>
              <w:t>48</w:t>
            </w:r>
          </w:p>
        </w:tc>
      </w:tr>
      <w:tr w:rsidR="00641538" w:rsidRPr="000C62C3" w14:paraId="601236F6" w14:textId="77777777" w:rsidTr="00B33F89">
        <w:tc>
          <w:tcPr>
            <w:tcW w:w="759" w:type="dxa"/>
          </w:tcPr>
          <w:p w14:paraId="4B89D933" w14:textId="3BC9F2E7"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025E594A" w14:textId="5D85B7A8" w:rsidR="00641538" w:rsidRPr="000C62C3" w:rsidRDefault="00641538" w:rsidP="0090357C">
            <w:pPr>
              <w:pStyle w:val="Prrafodelista"/>
              <w:ind w:left="0"/>
              <w:jc w:val="center"/>
              <w:rPr>
                <w:b/>
                <w:sz w:val="13"/>
                <w:lang w:val="es-ES_tradnl"/>
              </w:rPr>
            </w:pPr>
            <w:r w:rsidRPr="000C62C3">
              <w:rPr>
                <w:rFonts w:ascii="Calibri" w:hAnsi="Calibri"/>
                <w:color w:val="000000"/>
                <w:sz w:val="13"/>
              </w:rPr>
              <w:t>15</w:t>
            </w:r>
          </w:p>
        </w:tc>
        <w:tc>
          <w:tcPr>
            <w:tcW w:w="1305" w:type="dxa"/>
            <w:vAlign w:val="bottom"/>
          </w:tcPr>
          <w:p w14:paraId="7894249A" w14:textId="43A46829" w:rsidR="00641538" w:rsidRPr="000C62C3" w:rsidRDefault="00DF2650" w:rsidP="0090357C">
            <w:pPr>
              <w:pStyle w:val="Prrafodelista"/>
              <w:ind w:left="0"/>
              <w:jc w:val="center"/>
              <w:rPr>
                <w:b/>
                <w:sz w:val="13"/>
                <w:lang w:val="es-ES_tradnl"/>
              </w:rPr>
            </w:pPr>
            <w:r>
              <w:rPr>
                <w:rFonts w:ascii="Calibri" w:hAnsi="Calibri"/>
                <w:color w:val="000000"/>
                <w:sz w:val="13"/>
              </w:rPr>
              <w:t>1</w:t>
            </w:r>
            <w:r w:rsidR="005D5DAF">
              <w:rPr>
                <w:rFonts w:ascii="Calibri" w:hAnsi="Calibri"/>
                <w:color w:val="000000"/>
                <w:sz w:val="13"/>
              </w:rPr>
              <w:t>8</w:t>
            </w:r>
          </w:p>
        </w:tc>
        <w:tc>
          <w:tcPr>
            <w:tcW w:w="1153" w:type="dxa"/>
            <w:vAlign w:val="bottom"/>
          </w:tcPr>
          <w:p w14:paraId="664D150B" w14:textId="399B71D6" w:rsidR="00641538" w:rsidRPr="000C62C3" w:rsidRDefault="00641538" w:rsidP="0090357C">
            <w:pPr>
              <w:pStyle w:val="Prrafodelista"/>
              <w:ind w:left="0"/>
              <w:jc w:val="center"/>
              <w:rPr>
                <w:b/>
                <w:sz w:val="13"/>
                <w:lang w:val="es-ES_tradnl"/>
              </w:rPr>
            </w:pPr>
            <w:r w:rsidRPr="000C62C3">
              <w:rPr>
                <w:rFonts w:ascii="Calibri" w:hAnsi="Calibri"/>
                <w:color w:val="000000"/>
                <w:sz w:val="13"/>
              </w:rPr>
              <w:t>3</w:t>
            </w:r>
            <w:r w:rsidR="00DE1C3D">
              <w:rPr>
                <w:rFonts w:ascii="Calibri" w:hAnsi="Calibri"/>
                <w:color w:val="000000"/>
                <w:sz w:val="13"/>
              </w:rPr>
              <w:t>0</w:t>
            </w:r>
          </w:p>
        </w:tc>
        <w:tc>
          <w:tcPr>
            <w:tcW w:w="1419" w:type="dxa"/>
            <w:vAlign w:val="bottom"/>
          </w:tcPr>
          <w:p w14:paraId="362D2389" w14:textId="34B9F4AB" w:rsidR="00641538" w:rsidRPr="000C62C3" w:rsidRDefault="00641538" w:rsidP="0090357C">
            <w:pPr>
              <w:pStyle w:val="Prrafodelista"/>
              <w:ind w:left="0"/>
              <w:jc w:val="center"/>
              <w:rPr>
                <w:b/>
                <w:sz w:val="13"/>
                <w:lang w:val="es-ES_tradnl"/>
              </w:rPr>
            </w:pPr>
            <w:r w:rsidRPr="000C62C3">
              <w:rPr>
                <w:rFonts w:ascii="Calibri" w:hAnsi="Calibri"/>
                <w:color w:val="000000"/>
                <w:sz w:val="13"/>
              </w:rPr>
              <w:t>24</w:t>
            </w:r>
          </w:p>
        </w:tc>
        <w:tc>
          <w:tcPr>
            <w:tcW w:w="713" w:type="dxa"/>
            <w:shd w:val="clear" w:color="auto" w:fill="DEEAF6" w:themeFill="accent1" w:themeFillTint="33"/>
            <w:vAlign w:val="bottom"/>
          </w:tcPr>
          <w:p w14:paraId="7CB8FEC1" w14:textId="6D1BF1A8" w:rsidR="00641538" w:rsidRPr="000C62C3" w:rsidRDefault="00641538" w:rsidP="0090357C">
            <w:pPr>
              <w:pStyle w:val="Prrafodelista"/>
              <w:ind w:left="0"/>
              <w:jc w:val="center"/>
              <w:rPr>
                <w:b/>
                <w:sz w:val="13"/>
                <w:lang w:val="es-ES_tradnl"/>
              </w:rPr>
            </w:pPr>
            <w:r w:rsidRPr="000C62C3">
              <w:rPr>
                <w:rFonts w:ascii="Calibri" w:hAnsi="Calibri"/>
                <w:color w:val="000000"/>
                <w:sz w:val="13"/>
              </w:rPr>
              <w:t>48</w:t>
            </w:r>
          </w:p>
        </w:tc>
      </w:tr>
      <w:tr w:rsidR="00641538" w:rsidRPr="000C62C3" w14:paraId="7FE2C25D" w14:textId="77777777" w:rsidTr="00B33F89">
        <w:tc>
          <w:tcPr>
            <w:tcW w:w="759" w:type="dxa"/>
          </w:tcPr>
          <w:p w14:paraId="35D35728" w14:textId="4D784A4E"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07C36091" w14:textId="524A3E51" w:rsidR="00641538" w:rsidRPr="000C62C3" w:rsidRDefault="00641538" w:rsidP="0090357C">
            <w:pPr>
              <w:pStyle w:val="Prrafodelista"/>
              <w:ind w:left="0"/>
              <w:jc w:val="center"/>
              <w:rPr>
                <w:b/>
                <w:sz w:val="13"/>
                <w:lang w:val="es-ES_tradnl"/>
              </w:rPr>
            </w:pPr>
            <w:r w:rsidRPr="000C62C3">
              <w:rPr>
                <w:rFonts w:ascii="Calibri" w:hAnsi="Calibri"/>
                <w:color w:val="000000"/>
                <w:sz w:val="13"/>
              </w:rPr>
              <w:t>16</w:t>
            </w:r>
          </w:p>
        </w:tc>
        <w:tc>
          <w:tcPr>
            <w:tcW w:w="1305" w:type="dxa"/>
            <w:vAlign w:val="bottom"/>
          </w:tcPr>
          <w:p w14:paraId="6D5C55A4" w14:textId="55524B78" w:rsidR="00641538" w:rsidRPr="000C62C3" w:rsidRDefault="00641538" w:rsidP="0090357C">
            <w:pPr>
              <w:pStyle w:val="Prrafodelista"/>
              <w:ind w:left="0"/>
              <w:jc w:val="center"/>
              <w:rPr>
                <w:b/>
                <w:sz w:val="13"/>
                <w:lang w:val="es-ES_tradnl"/>
              </w:rPr>
            </w:pPr>
            <w:r w:rsidRPr="000C62C3">
              <w:rPr>
                <w:rFonts w:ascii="Calibri" w:hAnsi="Calibri"/>
                <w:color w:val="000000"/>
                <w:sz w:val="13"/>
              </w:rPr>
              <w:t>50</w:t>
            </w:r>
          </w:p>
        </w:tc>
        <w:tc>
          <w:tcPr>
            <w:tcW w:w="1153" w:type="dxa"/>
            <w:vAlign w:val="bottom"/>
          </w:tcPr>
          <w:p w14:paraId="0A4E72E9" w14:textId="12D1546F" w:rsidR="00641538" w:rsidRPr="000C62C3" w:rsidRDefault="00DE1C3D" w:rsidP="0090357C">
            <w:pPr>
              <w:pStyle w:val="Prrafodelista"/>
              <w:ind w:left="0"/>
              <w:jc w:val="center"/>
              <w:rPr>
                <w:b/>
                <w:sz w:val="13"/>
                <w:lang w:val="es-ES_tradnl"/>
              </w:rPr>
            </w:pPr>
            <w:r>
              <w:rPr>
                <w:rFonts w:ascii="Calibri" w:hAnsi="Calibri"/>
                <w:color w:val="000000"/>
                <w:sz w:val="13"/>
              </w:rPr>
              <w:t>42</w:t>
            </w:r>
          </w:p>
        </w:tc>
        <w:tc>
          <w:tcPr>
            <w:tcW w:w="1419" w:type="dxa"/>
            <w:vAlign w:val="bottom"/>
          </w:tcPr>
          <w:p w14:paraId="7E9B11B5" w14:textId="6A3D6CEA" w:rsidR="00641538" w:rsidRPr="000C62C3" w:rsidRDefault="00641538" w:rsidP="0090357C">
            <w:pPr>
              <w:pStyle w:val="Prrafodelista"/>
              <w:ind w:left="0"/>
              <w:jc w:val="center"/>
              <w:rPr>
                <w:b/>
                <w:sz w:val="13"/>
                <w:lang w:val="es-ES_tradnl"/>
              </w:rPr>
            </w:pPr>
            <w:r w:rsidRPr="000C62C3">
              <w:rPr>
                <w:rFonts w:ascii="Calibri" w:hAnsi="Calibri"/>
                <w:color w:val="000000"/>
                <w:sz w:val="13"/>
              </w:rPr>
              <w:t>19</w:t>
            </w:r>
          </w:p>
        </w:tc>
        <w:tc>
          <w:tcPr>
            <w:tcW w:w="713" w:type="dxa"/>
            <w:shd w:val="clear" w:color="auto" w:fill="DEEAF6" w:themeFill="accent1" w:themeFillTint="33"/>
            <w:vAlign w:val="bottom"/>
          </w:tcPr>
          <w:p w14:paraId="1E034E62" w14:textId="39776FE6" w:rsidR="00641538" w:rsidRPr="000C62C3" w:rsidRDefault="00641538" w:rsidP="0090357C">
            <w:pPr>
              <w:pStyle w:val="Prrafodelista"/>
              <w:ind w:left="0"/>
              <w:jc w:val="center"/>
              <w:rPr>
                <w:b/>
                <w:sz w:val="13"/>
                <w:lang w:val="es-ES_tradnl"/>
              </w:rPr>
            </w:pPr>
            <w:r w:rsidRPr="000C62C3">
              <w:rPr>
                <w:rFonts w:ascii="Calibri" w:hAnsi="Calibri"/>
                <w:color w:val="000000"/>
                <w:sz w:val="13"/>
              </w:rPr>
              <w:t>50</w:t>
            </w:r>
          </w:p>
        </w:tc>
      </w:tr>
      <w:tr w:rsidR="00641538" w:rsidRPr="000C62C3" w14:paraId="790AD052" w14:textId="77777777" w:rsidTr="00B33F89">
        <w:tc>
          <w:tcPr>
            <w:tcW w:w="759" w:type="dxa"/>
          </w:tcPr>
          <w:p w14:paraId="394775E7" w14:textId="1AC769A1"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0582EC2C" w14:textId="227792E6" w:rsidR="00641538" w:rsidRPr="000C62C3" w:rsidRDefault="00641538" w:rsidP="0090357C">
            <w:pPr>
              <w:pStyle w:val="Prrafodelista"/>
              <w:ind w:left="0"/>
              <w:jc w:val="center"/>
              <w:rPr>
                <w:b/>
                <w:sz w:val="13"/>
                <w:lang w:val="es-ES_tradnl"/>
              </w:rPr>
            </w:pPr>
            <w:r w:rsidRPr="000C62C3">
              <w:rPr>
                <w:rFonts w:ascii="Calibri" w:hAnsi="Calibri"/>
                <w:color w:val="000000"/>
                <w:sz w:val="13"/>
              </w:rPr>
              <w:t>17</w:t>
            </w:r>
          </w:p>
        </w:tc>
        <w:tc>
          <w:tcPr>
            <w:tcW w:w="1305" w:type="dxa"/>
            <w:vAlign w:val="bottom"/>
          </w:tcPr>
          <w:p w14:paraId="0AAB11E1" w14:textId="3ED36203" w:rsidR="00641538" w:rsidRPr="000C62C3" w:rsidRDefault="00641538" w:rsidP="0090357C">
            <w:pPr>
              <w:pStyle w:val="Prrafodelista"/>
              <w:ind w:left="0"/>
              <w:jc w:val="center"/>
              <w:rPr>
                <w:b/>
                <w:sz w:val="13"/>
                <w:lang w:val="es-ES_tradnl"/>
              </w:rPr>
            </w:pPr>
            <w:r w:rsidRPr="000C62C3">
              <w:rPr>
                <w:rFonts w:ascii="Calibri" w:hAnsi="Calibri"/>
                <w:color w:val="000000"/>
                <w:sz w:val="13"/>
              </w:rPr>
              <w:t>45</w:t>
            </w:r>
          </w:p>
        </w:tc>
        <w:tc>
          <w:tcPr>
            <w:tcW w:w="1153" w:type="dxa"/>
            <w:vAlign w:val="bottom"/>
          </w:tcPr>
          <w:p w14:paraId="5FD99990" w14:textId="1B1FB2AD" w:rsidR="00641538" w:rsidRPr="000C62C3" w:rsidRDefault="0002504F" w:rsidP="0090357C">
            <w:pPr>
              <w:pStyle w:val="Prrafodelista"/>
              <w:ind w:left="0"/>
              <w:jc w:val="center"/>
              <w:rPr>
                <w:b/>
                <w:sz w:val="13"/>
                <w:lang w:val="es-ES_tradnl"/>
              </w:rPr>
            </w:pPr>
            <w:r>
              <w:rPr>
                <w:rFonts w:ascii="Calibri" w:hAnsi="Calibri"/>
                <w:color w:val="000000"/>
                <w:sz w:val="13"/>
              </w:rPr>
              <w:t>40</w:t>
            </w:r>
          </w:p>
        </w:tc>
        <w:tc>
          <w:tcPr>
            <w:tcW w:w="1419" w:type="dxa"/>
            <w:vAlign w:val="bottom"/>
          </w:tcPr>
          <w:p w14:paraId="39E50553" w14:textId="7396F2D7" w:rsidR="00641538" w:rsidRPr="000C62C3" w:rsidRDefault="00641538" w:rsidP="0090357C">
            <w:pPr>
              <w:pStyle w:val="Prrafodelista"/>
              <w:ind w:left="0"/>
              <w:jc w:val="center"/>
              <w:rPr>
                <w:b/>
                <w:sz w:val="13"/>
                <w:lang w:val="es-ES_tradnl"/>
              </w:rPr>
            </w:pPr>
            <w:r w:rsidRPr="000C62C3">
              <w:rPr>
                <w:rFonts w:ascii="Calibri" w:hAnsi="Calibri"/>
                <w:color w:val="000000"/>
                <w:sz w:val="13"/>
              </w:rPr>
              <w:t>32</w:t>
            </w:r>
          </w:p>
        </w:tc>
        <w:tc>
          <w:tcPr>
            <w:tcW w:w="713" w:type="dxa"/>
            <w:shd w:val="clear" w:color="auto" w:fill="DEEAF6" w:themeFill="accent1" w:themeFillTint="33"/>
            <w:vAlign w:val="bottom"/>
          </w:tcPr>
          <w:p w14:paraId="220A1D17" w14:textId="1B7945FB" w:rsidR="00641538" w:rsidRPr="000C62C3" w:rsidRDefault="00641538" w:rsidP="0090357C">
            <w:pPr>
              <w:pStyle w:val="Prrafodelista"/>
              <w:ind w:left="0"/>
              <w:jc w:val="center"/>
              <w:rPr>
                <w:b/>
                <w:sz w:val="13"/>
                <w:lang w:val="es-ES_tradnl"/>
              </w:rPr>
            </w:pPr>
            <w:r w:rsidRPr="000C62C3">
              <w:rPr>
                <w:rFonts w:ascii="Calibri" w:hAnsi="Calibri"/>
                <w:color w:val="000000"/>
                <w:sz w:val="13"/>
              </w:rPr>
              <w:t>53</w:t>
            </w:r>
          </w:p>
        </w:tc>
      </w:tr>
      <w:tr w:rsidR="00641538" w:rsidRPr="000C62C3" w14:paraId="740F3327" w14:textId="77777777" w:rsidTr="00B33F89">
        <w:tc>
          <w:tcPr>
            <w:tcW w:w="759" w:type="dxa"/>
          </w:tcPr>
          <w:p w14:paraId="2EE6D93E" w14:textId="6F2C106A" w:rsidR="00641538" w:rsidRPr="000C62C3" w:rsidRDefault="00641538" w:rsidP="0090357C">
            <w:pPr>
              <w:pStyle w:val="Prrafodelista"/>
              <w:ind w:left="0"/>
              <w:jc w:val="center"/>
              <w:rPr>
                <w:b/>
                <w:sz w:val="13"/>
                <w:lang w:val="es-ES_tradnl"/>
              </w:rPr>
            </w:pPr>
            <w:r w:rsidRPr="000C62C3">
              <w:rPr>
                <w:rFonts w:ascii="Calibri" w:hAnsi="Calibri"/>
                <w:color w:val="000000"/>
                <w:sz w:val="13"/>
              </w:rPr>
              <w:t>H</w:t>
            </w:r>
          </w:p>
        </w:tc>
        <w:tc>
          <w:tcPr>
            <w:tcW w:w="1308" w:type="dxa"/>
          </w:tcPr>
          <w:p w14:paraId="6928F850" w14:textId="61945912" w:rsidR="00641538" w:rsidRPr="000C62C3" w:rsidRDefault="00641538" w:rsidP="0090357C">
            <w:pPr>
              <w:pStyle w:val="Prrafodelista"/>
              <w:ind w:left="0"/>
              <w:jc w:val="center"/>
              <w:rPr>
                <w:b/>
                <w:sz w:val="13"/>
                <w:lang w:val="es-ES_tradnl"/>
              </w:rPr>
            </w:pPr>
            <w:r w:rsidRPr="000C62C3">
              <w:rPr>
                <w:rFonts w:ascii="Calibri" w:hAnsi="Calibri"/>
                <w:color w:val="000000"/>
                <w:sz w:val="13"/>
              </w:rPr>
              <w:t>18</w:t>
            </w:r>
          </w:p>
        </w:tc>
        <w:tc>
          <w:tcPr>
            <w:tcW w:w="1305" w:type="dxa"/>
            <w:vAlign w:val="bottom"/>
          </w:tcPr>
          <w:p w14:paraId="63CAF844" w14:textId="680C9C3C" w:rsidR="00641538" w:rsidRPr="000C62C3" w:rsidRDefault="00641538" w:rsidP="0090357C">
            <w:pPr>
              <w:pStyle w:val="Prrafodelista"/>
              <w:ind w:left="0"/>
              <w:jc w:val="center"/>
              <w:rPr>
                <w:b/>
                <w:sz w:val="13"/>
                <w:lang w:val="es-ES_tradnl"/>
              </w:rPr>
            </w:pPr>
            <w:r w:rsidRPr="000C62C3">
              <w:rPr>
                <w:rFonts w:ascii="Calibri" w:hAnsi="Calibri"/>
                <w:color w:val="000000"/>
                <w:sz w:val="13"/>
              </w:rPr>
              <w:t>27</w:t>
            </w:r>
          </w:p>
        </w:tc>
        <w:tc>
          <w:tcPr>
            <w:tcW w:w="1153" w:type="dxa"/>
            <w:vAlign w:val="bottom"/>
          </w:tcPr>
          <w:p w14:paraId="7CA3356C" w14:textId="0704DDD6" w:rsidR="00641538" w:rsidRPr="000C62C3" w:rsidRDefault="00641538" w:rsidP="0090357C">
            <w:pPr>
              <w:pStyle w:val="Prrafodelista"/>
              <w:ind w:left="0"/>
              <w:jc w:val="center"/>
              <w:rPr>
                <w:b/>
                <w:sz w:val="13"/>
                <w:lang w:val="es-ES_tradnl"/>
              </w:rPr>
            </w:pPr>
            <w:r w:rsidRPr="000C62C3">
              <w:rPr>
                <w:rFonts w:ascii="Calibri" w:hAnsi="Calibri"/>
                <w:color w:val="000000"/>
                <w:sz w:val="13"/>
              </w:rPr>
              <w:t>46</w:t>
            </w:r>
          </w:p>
        </w:tc>
        <w:tc>
          <w:tcPr>
            <w:tcW w:w="1419" w:type="dxa"/>
            <w:vAlign w:val="bottom"/>
          </w:tcPr>
          <w:p w14:paraId="1C455F95" w14:textId="6F82D3C6" w:rsidR="00641538" w:rsidRPr="000C62C3" w:rsidRDefault="00641538" w:rsidP="0090357C">
            <w:pPr>
              <w:pStyle w:val="Prrafodelista"/>
              <w:ind w:left="0"/>
              <w:jc w:val="center"/>
              <w:rPr>
                <w:b/>
                <w:sz w:val="13"/>
                <w:lang w:val="es-ES_tradnl"/>
              </w:rPr>
            </w:pPr>
            <w:r w:rsidRPr="000C62C3">
              <w:rPr>
                <w:rFonts w:ascii="Calibri" w:hAnsi="Calibri"/>
                <w:color w:val="000000"/>
                <w:sz w:val="13"/>
              </w:rPr>
              <w:t>16</w:t>
            </w:r>
          </w:p>
        </w:tc>
        <w:tc>
          <w:tcPr>
            <w:tcW w:w="713" w:type="dxa"/>
            <w:shd w:val="clear" w:color="auto" w:fill="DEEAF6" w:themeFill="accent1" w:themeFillTint="33"/>
            <w:vAlign w:val="bottom"/>
          </w:tcPr>
          <w:p w14:paraId="2C70879C" w14:textId="0CD69B25" w:rsidR="00641538" w:rsidRPr="000C62C3" w:rsidRDefault="00641538" w:rsidP="0090357C">
            <w:pPr>
              <w:pStyle w:val="Prrafodelista"/>
              <w:ind w:left="0"/>
              <w:jc w:val="center"/>
              <w:rPr>
                <w:b/>
                <w:sz w:val="13"/>
                <w:lang w:val="es-ES_tradnl"/>
              </w:rPr>
            </w:pPr>
            <w:r w:rsidRPr="000C62C3">
              <w:rPr>
                <w:rFonts w:ascii="Calibri" w:hAnsi="Calibri"/>
                <w:color w:val="000000"/>
                <w:sz w:val="13"/>
              </w:rPr>
              <w:t>49</w:t>
            </w:r>
          </w:p>
        </w:tc>
      </w:tr>
      <w:tr w:rsidR="00641538" w:rsidRPr="000C62C3" w14:paraId="04B36A38" w14:textId="77777777" w:rsidTr="00B33F89">
        <w:tc>
          <w:tcPr>
            <w:tcW w:w="759" w:type="dxa"/>
          </w:tcPr>
          <w:p w14:paraId="74175E71" w14:textId="71FE9CE4" w:rsidR="00641538" w:rsidRPr="000C62C3" w:rsidRDefault="00641538" w:rsidP="0090357C">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3F8F0CB6" w14:textId="4FD5B9A8" w:rsidR="00641538" w:rsidRPr="000C62C3" w:rsidRDefault="00641538" w:rsidP="0090357C">
            <w:pPr>
              <w:pStyle w:val="Prrafodelista"/>
              <w:ind w:left="0"/>
              <w:jc w:val="center"/>
              <w:rPr>
                <w:rFonts w:ascii="Calibri" w:hAnsi="Calibri"/>
                <w:color w:val="000000"/>
                <w:sz w:val="13"/>
              </w:rPr>
            </w:pPr>
            <w:r w:rsidRPr="000C62C3">
              <w:rPr>
                <w:rFonts w:ascii="Calibri" w:hAnsi="Calibri"/>
                <w:color w:val="000000"/>
                <w:sz w:val="13"/>
              </w:rPr>
              <w:t>19</w:t>
            </w:r>
          </w:p>
        </w:tc>
        <w:tc>
          <w:tcPr>
            <w:tcW w:w="1305" w:type="dxa"/>
            <w:vAlign w:val="bottom"/>
          </w:tcPr>
          <w:p w14:paraId="6DE77F1A" w14:textId="46D2AB0C" w:rsidR="00641538" w:rsidRPr="000C62C3" w:rsidRDefault="00641538" w:rsidP="0090357C">
            <w:pPr>
              <w:pStyle w:val="Prrafodelista"/>
              <w:ind w:left="0"/>
              <w:jc w:val="center"/>
              <w:rPr>
                <w:rFonts w:ascii="Calibri" w:hAnsi="Calibri"/>
                <w:color w:val="000000"/>
                <w:sz w:val="13"/>
              </w:rPr>
            </w:pPr>
            <w:r w:rsidRPr="000C62C3">
              <w:rPr>
                <w:rFonts w:ascii="Calibri" w:hAnsi="Calibri"/>
                <w:color w:val="000000"/>
                <w:sz w:val="13"/>
              </w:rPr>
              <w:t>39</w:t>
            </w:r>
          </w:p>
        </w:tc>
        <w:tc>
          <w:tcPr>
            <w:tcW w:w="1153" w:type="dxa"/>
            <w:vAlign w:val="bottom"/>
          </w:tcPr>
          <w:p w14:paraId="6503F23E" w14:textId="5B386C7C" w:rsidR="00641538" w:rsidRPr="000C62C3" w:rsidRDefault="00DE1C3D" w:rsidP="0090357C">
            <w:pPr>
              <w:pStyle w:val="Prrafodelista"/>
              <w:ind w:left="0"/>
              <w:jc w:val="center"/>
              <w:rPr>
                <w:rFonts w:ascii="Calibri" w:hAnsi="Calibri"/>
                <w:color w:val="000000"/>
                <w:sz w:val="13"/>
              </w:rPr>
            </w:pPr>
            <w:r>
              <w:rPr>
                <w:rFonts w:ascii="Calibri" w:hAnsi="Calibri"/>
                <w:color w:val="000000"/>
                <w:sz w:val="13"/>
              </w:rPr>
              <w:t>41</w:t>
            </w:r>
          </w:p>
        </w:tc>
        <w:tc>
          <w:tcPr>
            <w:tcW w:w="1419" w:type="dxa"/>
            <w:vAlign w:val="bottom"/>
          </w:tcPr>
          <w:p w14:paraId="637120A5" w14:textId="0903426E" w:rsidR="00641538" w:rsidRPr="000C62C3" w:rsidRDefault="00641538" w:rsidP="0090357C">
            <w:pPr>
              <w:pStyle w:val="Prrafodelista"/>
              <w:ind w:left="0"/>
              <w:jc w:val="center"/>
              <w:rPr>
                <w:rFonts w:ascii="Calibri" w:hAnsi="Calibri"/>
                <w:color w:val="000000"/>
                <w:sz w:val="13"/>
              </w:rPr>
            </w:pPr>
            <w:r w:rsidRPr="000C62C3">
              <w:rPr>
                <w:rFonts w:ascii="Calibri" w:hAnsi="Calibri"/>
                <w:color w:val="000000"/>
                <w:sz w:val="13"/>
              </w:rPr>
              <w:t>18</w:t>
            </w:r>
          </w:p>
        </w:tc>
        <w:tc>
          <w:tcPr>
            <w:tcW w:w="713" w:type="dxa"/>
            <w:shd w:val="clear" w:color="auto" w:fill="DEEAF6" w:themeFill="accent1" w:themeFillTint="33"/>
            <w:vAlign w:val="bottom"/>
          </w:tcPr>
          <w:p w14:paraId="05FE37E8" w14:textId="200A80A8" w:rsidR="00641538" w:rsidRPr="000C62C3" w:rsidRDefault="00641538" w:rsidP="0090357C">
            <w:pPr>
              <w:pStyle w:val="Prrafodelista"/>
              <w:ind w:left="0"/>
              <w:jc w:val="center"/>
              <w:rPr>
                <w:rFonts w:ascii="Calibri" w:hAnsi="Calibri"/>
                <w:color w:val="000000"/>
                <w:sz w:val="13"/>
              </w:rPr>
            </w:pPr>
            <w:r w:rsidRPr="000C62C3">
              <w:rPr>
                <w:rFonts w:ascii="Calibri" w:hAnsi="Calibri"/>
                <w:color w:val="000000"/>
                <w:sz w:val="13"/>
              </w:rPr>
              <w:t>48</w:t>
            </w:r>
          </w:p>
        </w:tc>
      </w:tr>
    </w:tbl>
    <w:p w14:paraId="23F8B51F" w14:textId="5474CB38" w:rsidR="00B33F89" w:rsidRPr="00DD267F" w:rsidRDefault="00B33F89" w:rsidP="00B33F89">
      <w:pPr>
        <w:jc w:val="both"/>
        <w:rPr>
          <w:sz w:val="20"/>
          <w:szCs w:val="18"/>
        </w:rPr>
      </w:pPr>
      <w:r>
        <w:rPr>
          <w:sz w:val="18"/>
          <w:szCs w:val="18"/>
        </w:rPr>
        <w:t xml:space="preserve">    </w:t>
      </w:r>
      <w:r w:rsidRPr="00DD267F">
        <w:rPr>
          <w:sz w:val="20"/>
          <w:szCs w:val="18"/>
        </w:rPr>
        <w:t>Fuente:</w:t>
      </w:r>
      <w:r w:rsidRPr="00DD267F">
        <w:rPr>
          <w:b/>
          <w:sz w:val="20"/>
          <w:szCs w:val="18"/>
        </w:rPr>
        <w:t xml:space="preserve"> </w:t>
      </w:r>
      <w:r w:rsidRPr="00DD267F">
        <w:rPr>
          <w:sz w:val="20"/>
          <w:szCs w:val="18"/>
        </w:rPr>
        <w:t>Datos obtenidos con la prueba MBI.</w:t>
      </w:r>
    </w:p>
    <w:p w14:paraId="174928F3" w14:textId="1BC4D561" w:rsidR="00B33F89" w:rsidRDefault="00B33F89" w:rsidP="00B33F89">
      <w:pPr>
        <w:spacing w:line="480" w:lineRule="auto"/>
        <w:jc w:val="both"/>
        <w:rPr>
          <w:sz w:val="20"/>
          <w:szCs w:val="18"/>
        </w:rPr>
      </w:pPr>
      <w:r w:rsidRPr="00DD267F">
        <w:rPr>
          <w:sz w:val="20"/>
          <w:szCs w:val="18"/>
        </w:rPr>
        <w:t xml:space="preserve">    Elaborado por</w:t>
      </w:r>
      <w:r w:rsidRPr="00DD267F">
        <w:rPr>
          <w:b/>
          <w:sz w:val="20"/>
          <w:szCs w:val="18"/>
        </w:rPr>
        <w:t xml:space="preserve">: </w:t>
      </w:r>
      <w:r w:rsidRPr="00DD267F">
        <w:rPr>
          <w:sz w:val="20"/>
          <w:szCs w:val="18"/>
        </w:rPr>
        <w:t>Mario Ruiz.</w:t>
      </w:r>
    </w:p>
    <w:p w14:paraId="60368E3D" w14:textId="77777777" w:rsidR="00682401" w:rsidRPr="00DD267F" w:rsidRDefault="00682401" w:rsidP="00B33F89">
      <w:pPr>
        <w:spacing w:line="480" w:lineRule="auto"/>
        <w:jc w:val="both"/>
        <w:rPr>
          <w:sz w:val="20"/>
          <w:szCs w:val="18"/>
        </w:rPr>
      </w:pPr>
    </w:p>
    <w:p w14:paraId="3FAFD5C0" w14:textId="06B502F1" w:rsidR="00207CFE" w:rsidRDefault="004D21EA" w:rsidP="00207CFE">
      <w:pPr>
        <w:pStyle w:val="Prrafodelista"/>
        <w:numPr>
          <w:ilvl w:val="2"/>
          <w:numId w:val="5"/>
        </w:numPr>
        <w:spacing w:line="480" w:lineRule="auto"/>
        <w:jc w:val="both"/>
        <w:rPr>
          <w:b/>
        </w:rPr>
      </w:pPr>
      <w:r w:rsidRPr="004D21EA">
        <w:rPr>
          <w:b/>
        </w:rPr>
        <w:t>Discusión de resultado.</w:t>
      </w:r>
    </w:p>
    <w:p w14:paraId="693E9BA9" w14:textId="77777777" w:rsidR="00AB6209" w:rsidRPr="00AB6209" w:rsidRDefault="00AB6209" w:rsidP="00AB6209">
      <w:pPr>
        <w:spacing w:line="480" w:lineRule="auto"/>
        <w:jc w:val="both"/>
        <w:rPr>
          <w:b/>
        </w:rPr>
      </w:pPr>
    </w:p>
    <w:p w14:paraId="4C7EDD28" w14:textId="3ACAF99E" w:rsidR="00FD767A" w:rsidRDefault="00FD767A" w:rsidP="004D21EA">
      <w:pPr>
        <w:spacing w:line="480" w:lineRule="auto"/>
        <w:jc w:val="both"/>
      </w:pPr>
      <w:r>
        <w:t xml:space="preserve">En la tabla 4.1 se indica que el nivel de cansancio emocional en menor a 15 y alto mayor a 24 despersonalización menor a 4 es de bajo nivel mayor a 9 es </w:t>
      </w:r>
      <w:r w:rsidR="00207CFE">
        <w:t>alto, r</w:t>
      </w:r>
      <w:r>
        <w:t>ealización personal o también conocido como ausencia del logro personal menor a 39 es bajo mayor a 33 es de nivel alto</w:t>
      </w:r>
      <w:r w:rsidR="00D979B7">
        <w:t>.</w:t>
      </w:r>
    </w:p>
    <w:p w14:paraId="731FD2F5" w14:textId="0010AB54" w:rsidR="004D21EA" w:rsidRDefault="004D21EA" w:rsidP="004D21EA">
      <w:pPr>
        <w:spacing w:line="480" w:lineRule="auto"/>
        <w:jc w:val="both"/>
      </w:pPr>
      <w:r>
        <w:t>En la tabla 4.2 se muestra los resultados de la aplicación del test MBI a los trabaja</w:t>
      </w:r>
      <w:r w:rsidR="00FD767A">
        <w:t>d</w:t>
      </w:r>
      <w:r>
        <w:t>o</w:t>
      </w:r>
      <w:r w:rsidR="00FD767A">
        <w:t>re</w:t>
      </w:r>
      <w:r>
        <w:t xml:space="preserve">s del área de </w:t>
      </w:r>
      <w:r w:rsidR="00AE6B61">
        <w:t>faenamiento</w:t>
      </w:r>
      <w:r>
        <w:t xml:space="preserve"> ovino del camal municipal de Riobamba en la que se puede apreciar </w:t>
      </w:r>
      <w:r w:rsidR="001941DC">
        <w:t>que todos</w:t>
      </w:r>
      <w:r>
        <w:t xml:space="preserve"> presentan problemas de Agotamiento emocional, Realización personal, despersonalización.</w:t>
      </w:r>
    </w:p>
    <w:p w14:paraId="7B3EEE68" w14:textId="77777777" w:rsidR="00BC6A2A" w:rsidRPr="004D4E87" w:rsidRDefault="00BC6A2A" w:rsidP="004D21EA">
      <w:pPr>
        <w:spacing w:line="480" w:lineRule="auto"/>
        <w:jc w:val="both"/>
      </w:pPr>
    </w:p>
    <w:p w14:paraId="69AD8B6B" w14:textId="0E6F57AB" w:rsidR="006C5FBC" w:rsidRPr="00B33F89" w:rsidRDefault="00BD513F" w:rsidP="00B33F89">
      <w:pPr>
        <w:jc w:val="both"/>
        <w:outlineLvl w:val="0"/>
        <w:rPr>
          <w:b/>
        </w:rPr>
      </w:pPr>
      <w:bookmarkStart w:id="144" w:name="_Toc475893558"/>
      <w:r w:rsidRPr="00B33F89">
        <w:rPr>
          <w:b/>
          <w:sz w:val="22"/>
        </w:rPr>
        <w:lastRenderedPageBreak/>
        <w:t>Tabla</w:t>
      </w:r>
      <w:r w:rsidR="00586249" w:rsidRPr="00B33F89">
        <w:rPr>
          <w:b/>
          <w:sz w:val="22"/>
        </w:rPr>
        <w:t xml:space="preserve"> Nº 4</w:t>
      </w:r>
      <w:r w:rsidR="00E808D2">
        <w:rPr>
          <w:b/>
          <w:sz w:val="22"/>
        </w:rPr>
        <w:t>.3</w:t>
      </w:r>
      <w:r w:rsidR="00CF0494" w:rsidRPr="00B33F89">
        <w:rPr>
          <w:b/>
          <w:sz w:val="22"/>
        </w:rPr>
        <w:t xml:space="preserve"> </w:t>
      </w:r>
      <w:r w:rsidR="00287C0A" w:rsidRPr="00B33F89">
        <w:rPr>
          <w:sz w:val="20"/>
        </w:rPr>
        <w:t xml:space="preserve">Resultados </w:t>
      </w:r>
      <w:r w:rsidR="00CF0494" w:rsidRPr="00B33F89">
        <w:rPr>
          <w:sz w:val="20"/>
        </w:rPr>
        <w:t>a</w:t>
      </w:r>
      <w:r w:rsidR="00416669" w:rsidRPr="00B33F89">
        <w:rPr>
          <w:sz w:val="20"/>
        </w:rPr>
        <w:t>plicación del test Maslach después</w:t>
      </w:r>
      <w:bookmarkEnd w:id="144"/>
      <w:r w:rsidR="00416669" w:rsidRPr="00B33F89">
        <w:rPr>
          <w:b/>
          <w:sz w:val="20"/>
        </w:rPr>
        <w:t xml:space="preserve"> </w:t>
      </w:r>
    </w:p>
    <w:tbl>
      <w:tblPr>
        <w:tblpPr w:leftFromText="141" w:rightFromText="141" w:vertAnchor="text" w:horzAnchor="page" w:tblpX="2170"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308"/>
        <w:gridCol w:w="1305"/>
        <w:gridCol w:w="1017"/>
        <w:gridCol w:w="1559"/>
        <w:gridCol w:w="709"/>
      </w:tblGrid>
      <w:tr w:rsidR="00B33F89" w:rsidRPr="000C62C3" w14:paraId="061C0078" w14:textId="77777777" w:rsidTr="00B33F89">
        <w:tc>
          <w:tcPr>
            <w:tcW w:w="759" w:type="dxa"/>
            <w:shd w:val="clear" w:color="auto" w:fill="BFBFBF" w:themeFill="background1" w:themeFillShade="BF"/>
          </w:tcPr>
          <w:p w14:paraId="584A04B6" w14:textId="77777777" w:rsidR="00B33F89" w:rsidRPr="000C62C3" w:rsidRDefault="00B33F89" w:rsidP="00B33F89">
            <w:pPr>
              <w:pStyle w:val="Prrafodelista"/>
              <w:ind w:left="0"/>
              <w:jc w:val="center"/>
              <w:rPr>
                <w:rFonts w:ascii="Calibri" w:hAnsi="Calibri"/>
                <w:b/>
                <w:color w:val="000000"/>
                <w:sz w:val="13"/>
              </w:rPr>
            </w:pPr>
            <w:r w:rsidRPr="000C62C3">
              <w:rPr>
                <w:rFonts w:ascii="Calibri" w:hAnsi="Calibri"/>
                <w:b/>
                <w:color w:val="000000"/>
                <w:sz w:val="13"/>
              </w:rPr>
              <w:t>SEXO</w:t>
            </w:r>
          </w:p>
        </w:tc>
        <w:tc>
          <w:tcPr>
            <w:tcW w:w="1308" w:type="dxa"/>
            <w:shd w:val="clear" w:color="auto" w:fill="BFBFBF" w:themeFill="background1" w:themeFillShade="BF"/>
          </w:tcPr>
          <w:p w14:paraId="2AA39D2D" w14:textId="77777777" w:rsidR="00B33F89" w:rsidRPr="000C62C3" w:rsidRDefault="00B33F89" w:rsidP="00B33F89">
            <w:pPr>
              <w:pStyle w:val="Prrafodelista"/>
              <w:ind w:left="0"/>
              <w:jc w:val="center"/>
              <w:rPr>
                <w:rFonts w:ascii="Calibri" w:hAnsi="Calibri"/>
                <w:b/>
                <w:color w:val="000000"/>
                <w:sz w:val="13"/>
              </w:rPr>
            </w:pPr>
            <w:r w:rsidRPr="000C62C3">
              <w:rPr>
                <w:rFonts w:ascii="Calibri" w:hAnsi="Calibri"/>
                <w:b/>
                <w:color w:val="000000"/>
                <w:sz w:val="13"/>
              </w:rPr>
              <w:t>Trabajadores</w:t>
            </w:r>
          </w:p>
        </w:tc>
        <w:tc>
          <w:tcPr>
            <w:tcW w:w="1305" w:type="dxa"/>
            <w:shd w:val="clear" w:color="auto" w:fill="BFBFBF" w:themeFill="background1" w:themeFillShade="BF"/>
          </w:tcPr>
          <w:p w14:paraId="61D17FC4" w14:textId="77777777" w:rsidR="00B33F89" w:rsidRPr="000C62C3" w:rsidRDefault="00B33F89" w:rsidP="00B33F89">
            <w:pPr>
              <w:pStyle w:val="Prrafodelista"/>
              <w:ind w:left="0"/>
              <w:jc w:val="center"/>
              <w:rPr>
                <w:rFonts w:ascii="Calibri" w:hAnsi="Calibri"/>
                <w:b/>
                <w:color w:val="000000"/>
                <w:sz w:val="13"/>
              </w:rPr>
            </w:pPr>
            <w:r w:rsidRPr="000C62C3">
              <w:rPr>
                <w:rFonts w:ascii="Calibri" w:hAnsi="Calibri"/>
                <w:b/>
                <w:color w:val="000000"/>
                <w:sz w:val="13"/>
              </w:rPr>
              <w:t>Agotamiento Emocional</w:t>
            </w:r>
          </w:p>
        </w:tc>
        <w:tc>
          <w:tcPr>
            <w:tcW w:w="1017" w:type="dxa"/>
            <w:shd w:val="clear" w:color="auto" w:fill="BFBFBF" w:themeFill="background1" w:themeFillShade="BF"/>
          </w:tcPr>
          <w:p w14:paraId="3D1F79CA" w14:textId="77777777" w:rsidR="00B33F89" w:rsidRPr="000C62C3" w:rsidRDefault="00B33F89" w:rsidP="00B33F89">
            <w:pPr>
              <w:pStyle w:val="Prrafodelista"/>
              <w:ind w:left="0"/>
              <w:jc w:val="center"/>
              <w:rPr>
                <w:rFonts w:ascii="Calibri" w:hAnsi="Calibri"/>
                <w:b/>
                <w:color w:val="000000"/>
                <w:sz w:val="13"/>
              </w:rPr>
            </w:pPr>
            <w:r w:rsidRPr="000C62C3">
              <w:rPr>
                <w:rFonts w:ascii="Calibri" w:hAnsi="Calibri"/>
                <w:b/>
                <w:color w:val="000000"/>
                <w:sz w:val="13"/>
              </w:rPr>
              <w:t>Realización Personal</w:t>
            </w:r>
          </w:p>
        </w:tc>
        <w:tc>
          <w:tcPr>
            <w:tcW w:w="1559" w:type="dxa"/>
            <w:shd w:val="clear" w:color="auto" w:fill="BFBFBF" w:themeFill="background1" w:themeFillShade="BF"/>
          </w:tcPr>
          <w:p w14:paraId="7B901052" w14:textId="77777777" w:rsidR="00B33F89" w:rsidRPr="000C62C3" w:rsidRDefault="00B33F89" w:rsidP="00B33F89">
            <w:pPr>
              <w:pStyle w:val="Prrafodelista"/>
              <w:ind w:left="0"/>
              <w:jc w:val="center"/>
              <w:rPr>
                <w:rFonts w:ascii="Calibri" w:hAnsi="Calibri"/>
                <w:b/>
                <w:color w:val="000000"/>
                <w:sz w:val="13"/>
              </w:rPr>
            </w:pPr>
            <w:r w:rsidRPr="000C62C3">
              <w:rPr>
                <w:rFonts w:ascii="Calibri" w:hAnsi="Calibri"/>
                <w:b/>
                <w:color w:val="000000"/>
                <w:sz w:val="13"/>
              </w:rPr>
              <w:t>Despersonalización</w:t>
            </w:r>
          </w:p>
        </w:tc>
        <w:tc>
          <w:tcPr>
            <w:tcW w:w="709" w:type="dxa"/>
            <w:shd w:val="clear" w:color="auto" w:fill="BFBFBF" w:themeFill="background1" w:themeFillShade="BF"/>
          </w:tcPr>
          <w:p w14:paraId="60CF271A" w14:textId="77777777" w:rsidR="00B33F89" w:rsidRPr="000C62C3" w:rsidRDefault="00B33F89" w:rsidP="00B33F89">
            <w:pPr>
              <w:pStyle w:val="Prrafodelista"/>
              <w:ind w:left="0"/>
              <w:rPr>
                <w:rFonts w:ascii="Calibri" w:hAnsi="Calibri"/>
                <w:b/>
                <w:color w:val="000000"/>
                <w:sz w:val="13"/>
              </w:rPr>
            </w:pPr>
            <w:r w:rsidRPr="000C62C3">
              <w:rPr>
                <w:rFonts w:ascii="Calibri" w:hAnsi="Calibri"/>
                <w:b/>
                <w:color w:val="000000"/>
                <w:sz w:val="13"/>
              </w:rPr>
              <w:t>después</w:t>
            </w:r>
          </w:p>
        </w:tc>
      </w:tr>
      <w:tr w:rsidR="00B33F89" w:rsidRPr="000C62C3" w14:paraId="21140548" w14:textId="77777777" w:rsidTr="00B33F89">
        <w:tc>
          <w:tcPr>
            <w:tcW w:w="759" w:type="dxa"/>
          </w:tcPr>
          <w:p w14:paraId="7B4A9DE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7898D4D3"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w:t>
            </w:r>
          </w:p>
        </w:tc>
        <w:tc>
          <w:tcPr>
            <w:tcW w:w="1305" w:type="dxa"/>
            <w:vAlign w:val="bottom"/>
          </w:tcPr>
          <w:p w14:paraId="1A29931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22</w:t>
            </w:r>
          </w:p>
        </w:tc>
        <w:tc>
          <w:tcPr>
            <w:tcW w:w="1017" w:type="dxa"/>
            <w:vAlign w:val="bottom"/>
          </w:tcPr>
          <w:p w14:paraId="47FDD87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18</w:t>
            </w:r>
          </w:p>
        </w:tc>
        <w:tc>
          <w:tcPr>
            <w:tcW w:w="1559" w:type="dxa"/>
            <w:vAlign w:val="bottom"/>
          </w:tcPr>
          <w:p w14:paraId="70661CA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17</w:t>
            </w:r>
          </w:p>
        </w:tc>
        <w:tc>
          <w:tcPr>
            <w:tcW w:w="709" w:type="dxa"/>
            <w:shd w:val="clear" w:color="auto" w:fill="DEEAF6" w:themeFill="accent1" w:themeFillTint="33"/>
            <w:vAlign w:val="bottom"/>
          </w:tcPr>
          <w:p w14:paraId="1866213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31</w:t>
            </w:r>
          </w:p>
        </w:tc>
      </w:tr>
      <w:tr w:rsidR="00B33F89" w:rsidRPr="000C62C3" w14:paraId="07357F0D" w14:textId="77777777" w:rsidTr="00B33F89">
        <w:tc>
          <w:tcPr>
            <w:tcW w:w="759" w:type="dxa"/>
          </w:tcPr>
          <w:p w14:paraId="181B62A4"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M</w:t>
            </w:r>
          </w:p>
        </w:tc>
        <w:tc>
          <w:tcPr>
            <w:tcW w:w="1308" w:type="dxa"/>
          </w:tcPr>
          <w:p w14:paraId="6DA3EBFE"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w:t>
            </w:r>
          </w:p>
        </w:tc>
        <w:tc>
          <w:tcPr>
            <w:tcW w:w="1305" w:type="dxa"/>
            <w:vAlign w:val="bottom"/>
          </w:tcPr>
          <w:p w14:paraId="44A154E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15</w:t>
            </w:r>
          </w:p>
        </w:tc>
        <w:tc>
          <w:tcPr>
            <w:tcW w:w="1017" w:type="dxa"/>
            <w:vAlign w:val="bottom"/>
          </w:tcPr>
          <w:p w14:paraId="7C41FAE6"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21</w:t>
            </w:r>
          </w:p>
        </w:tc>
        <w:tc>
          <w:tcPr>
            <w:tcW w:w="1559" w:type="dxa"/>
            <w:vAlign w:val="bottom"/>
          </w:tcPr>
          <w:p w14:paraId="0A434E7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10</w:t>
            </w:r>
          </w:p>
        </w:tc>
        <w:tc>
          <w:tcPr>
            <w:tcW w:w="709" w:type="dxa"/>
            <w:shd w:val="clear" w:color="auto" w:fill="DEEAF6" w:themeFill="accent1" w:themeFillTint="33"/>
            <w:vAlign w:val="bottom"/>
          </w:tcPr>
          <w:p w14:paraId="53268126"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25</w:t>
            </w:r>
          </w:p>
        </w:tc>
      </w:tr>
      <w:tr w:rsidR="00B33F89" w:rsidRPr="000C62C3" w14:paraId="576BA5F3" w14:textId="77777777" w:rsidTr="00B33F89">
        <w:tc>
          <w:tcPr>
            <w:tcW w:w="759" w:type="dxa"/>
          </w:tcPr>
          <w:p w14:paraId="2A57CCF2"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055E34B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w:t>
            </w:r>
          </w:p>
        </w:tc>
        <w:tc>
          <w:tcPr>
            <w:tcW w:w="1305" w:type="dxa"/>
            <w:vAlign w:val="bottom"/>
          </w:tcPr>
          <w:p w14:paraId="0A19DB74"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24</w:t>
            </w:r>
          </w:p>
        </w:tc>
        <w:tc>
          <w:tcPr>
            <w:tcW w:w="1017" w:type="dxa"/>
            <w:vAlign w:val="bottom"/>
          </w:tcPr>
          <w:p w14:paraId="1D04ABB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24</w:t>
            </w:r>
          </w:p>
        </w:tc>
        <w:tc>
          <w:tcPr>
            <w:tcW w:w="1559" w:type="dxa"/>
            <w:vAlign w:val="bottom"/>
          </w:tcPr>
          <w:p w14:paraId="573D26C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19</w:t>
            </w:r>
          </w:p>
        </w:tc>
        <w:tc>
          <w:tcPr>
            <w:tcW w:w="709" w:type="dxa"/>
            <w:shd w:val="clear" w:color="auto" w:fill="DEEAF6" w:themeFill="accent1" w:themeFillTint="33"/>
            <w:vAlign w:val="bottom"/>
          </w:tcPr>
          <w:p w14:paraId="6005BE8A"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37</w:t>
            </w:r>
          </w:p>
        </w:tc>
      </w:tr>
      <w:tr w:rsidR="00B33F89" w:rsidRPr="000C62C3" w14:paraId="261BCDA9" w14:textId="77777777" w:rsidTr="00B33F89">
        <w:tc>
          <w:tcPr>
            <w:tcW w:w="759" w:type="dxa"/>
          </w:tcPr>
          <w:p w14:paraId="57CA31BE"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02E33765"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4</w:t>
            </w:r>
          </w:p>
        </w:tc>
        <w:tc>
          <w:tcPr>
            <w:tcW w:w="1305" w:type="dxa"/>
            <w:vAlign w:val="bottom"/>
          </w:tcPr>
          <w:p w14:paraId="61D0CA5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32</w:t>
            </w:r>
          </w:p>
        </w:tc>
        <w:tc>
          <w:tcPr>
            <w:tcW w:w="1017" w:type="dxa"/>
            <w:vAlign w:val="bottom"/>
          </w:tcPr>
          <w:p w14:paraId="21EF9C1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16</w:t>
            </w:r>
          </w:p>
        </w:tc>
        <w:tc>
          <w:tcPr>
            <w:tcW w:w="1559" w:type="dxa"/>
            <w:vAlign w:val="bottom"/>
          </w:tcPr>
          <w:p w14:paraId="0042F99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22</w:t>
            </w:r>
          </w:p>
        </w:tc>
        <w:tc>
          <w:tcPr>
            <w:tcW w:w="709" w:type="dxa"/>
            <w:shd w:val="clear" w:color="auto" w:fill="DEEAF6" w:themeFill="accent1" w:themeFillTint="33"/>
            <w:vAlign w:val="bottom"/>
          </w:tcPr>
          <w:p w14:paraId="246DDF4A"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39</w:t>
            </w:r>
          </w:p>
        </w:tc>
      </w:tr>
      <w:tr w:rsidR="00B33F89" w:rsidRPr="000C62C3" w14:paraId="746BFB0A" w14:textId="77777777" w:rsidTr="00B33F89">
        <w:tc>
          <w:tcPr>
            <w:tcW w:w="759" w:type="dxa"/>
          </w:tcPr>
          <w:p w14:paraId="13ADA1F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072B44D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5</w:t>
            </w:r>
          </w:p>
        </w:tc>
        <w:tc>
          <w:tcPr>
            <w:tcW w:w="1305" w:type="dxa"/>
            <w:vAlign w:val="bottom"/>
          </w:tcPr>
          <w:p w14:paraId="21FCCA3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23</w:t>
            </w:r>
          </w:p>
        </w:tc>
        <w:tc>
          <w:tcPr>
            <w:tcW w:w="1017" w:type="dxa"/>
            <w:vAlign w:val="bottom"/>
          </w:tcPr>
          <w:p w14:paraId="79E67F36"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26</w:t>
            </w:r>
          </w:p>
        </w:tc>
        <w:tc>
          <w:tcPr>
            <w:tcW w:w="1559" w:type="dxa"/>
            <w:vAlign w:val="bottom"/>
          </w:tcPr>
          <w:p w14:paraId="1AAB35A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12</w:t>
            </w:r>
          </w:p>
        </w:tc>
        <w:tc>
          <w:tcPr>
            <w:tcW w:w="709" w:type="dxa"/>
            <w:shd w:val="clear" w:color="auto" w:fill="DEEAF6" w:themeFill="accent1" w:themeFillTint="33"/>
            <w:vAlign w:val="bottom"/>
          </w:tcPr>
          <w:p w14:paraId="3536050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34</w:t>
            </w:r>
          </w:p>
        </w:tc>
      </w:tr>
      <w:tr w:rsidR="00B33F89" w:rsidRPr="000C62C3" w14:paraId="1DFBD67D" w14:textId="77777777" w:rsidTr="00B33F89">
        <w:tc>
          <w:tcPr>
            <w:tcW w:w="759" w:type="dxa"/>
          </w:tcPr>
          <w:p w14:paraId="6D8AA77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7B48662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6</w:t>
            </w:r>
          </w:p>
        </w:tc>
        <w:tc>
          <w:tcPr>
            <w:tcW w:w="1305" w:type="dxa"/>
            <w:vAlign w:val="bottom"/>
          </w:tcPr>
          <w:p w14:paraId="2384278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36</w:t>
            </w:r>
          </w:p>
        </w:tc>
        <w:tc>
          <w:tcPr>
            <w:tcW w:w="1017" w:type="dxa"/>
            <w:vAlign w:val="bottom"/>
          </w:tcPr>
          <w:p w14:paraId="1FEE6BB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17</w:t>
            </w:r>
          </w:p>
        </w:tc>
        <w:tc>
          <w:tcPr>
            <w:tcW w:w="1559" w:type="dxa"/>
            <w:vAlign w:val="bottom"/>
          </w:tcPr>
          <w:p w14:paraId="18A84D3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16</w:t>
            </w:r>
          </w:p>
        </w:tc>
        <w:tc>
          <w:tcPr>
            <w:tcW w:w="709" w:type="dxa"/>
            <w:shd w:val="clear" w:color="auto" w:fill="DEEAF6" w:themeFill="accent1" w:themeFillTint="33"/>
            <w:vAlign w:val="bottom"/>
          </w:tcPr>
          <w:p w14:paraId="0BA6EDC2"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38</w:t>
            </w:r>
          </w:p>
        </w:tc>
      </w:tr>
      <w:tr w:rsidR="00B33F89" w:rsidRPr="000C62C3" w14:paraId="520842E4" w14:textId="77777777" w:rsidTr="00B33F89">
        <w:tc>
          <w:tcPr>
            <w:tcW w:w="759" w:type="dxa"/>
          </w:tcPr>
          <w:p w14:paraId="616036E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432800C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7</w:t>
            </w:r>
          </w:p>
        </w:tc>
        <w:tc>
          <w:tcPr>
            <w:tcW w:w="1305" w:type="dxa"/>
            <w:vAlign w:val="bottom"/>
          </w:tcPr>
          <w:p w14:paraId="70B3CF73"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21</w:t>
            </w:r>
          </w:p>
        </w:tc>
        <w:tc>
          <w:tcPr>
            <w:tcW w:w="1017" w:type="dxa"/>
            <w:vAlign w:val="bottom"/>
          </w:tcPr>
          <w:p w14:paraId="3D2A6F34"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18</w:t>
            </w:r>
          </w:p>
        </w:tc>
        <w:tc>
          <w:tcPr>
            <w:tcW w:w="1559" w:type="dxa"/>
            <w:vAlign w:val="bottom"/>
          </w:tcPr>
          <w:p w14:paraId="1FF9049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14</w:t>
            </w:r>
          </w:p>
        </w:tc>
        <w:tc>
          <w:tcPr>
            <w:tcW w:w="709" w:type="dxa"/>
            <w:shd w:val="clear" w:color="auto" w:fill="DEEAF6" w:themeFill="accent1" w:themeFillTint="33"/>
            <w:vAlign w:val="bottom"/>
          </w:tcPr>
          <w:p w14:paraId="2F32FC5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29</w:t>
            </w:r>
          </w:p>
        </w:tc>
      </w:tr>
      <w:tr w:rsidR="00B33F89" w:rsidRPr="000C62C3" w14:paraId="49BCB4C1" w14:textId="77777777" w:rsidTr="00B33F89">
        <w:tc>
          <w:tcPr>
            <w:tcW w:w="759" w:type="dxa"/>
          </w:tcPr>
          <w:p w14:paraId="21FB0D2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37337ED5"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8</w:t>
            </w:r>
          </w:p>
        </w:tc>
        <w:tc>
          <w:tcPr>
            <w:tcW w:w="1305" w:type="dxa"/>
            <w:vAlign w:val="bottom"/>
          </w:tcPr>
          <w:p w14:paraId="4D95950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24</w:t>
            </w:r>
          </w:p>
        </w:tc>
        <w:tc>
          <w:tcPr>
            <w:tcW w:w="1017" w:type="dxa"/>
            <w:vAlign w:val="bottom"/>
          </w:tcPr>
          <w:p w14:paraId="7E834412"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29</w:t>
            </w:r>
          </w:p>
        </w:tc>
        <w:tc>
          <w:tcPr>
            <w:tcW w:w="1559" w:type="dxa"/>
            <w:vAlign w:val="bottom"/>
          </w:tcPr>
          <w:p w14:paraId="0CD76386"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23</w:t>
            </w:r>
          </w:p>
        </w:tc>
        <w:tc>
          <w:tcPr>
            <w:tcW w:w="709" w:type="dxa"/>
            <w:shd w:val="clear" w:color="auto" w:fill="DEEAF6" w:themeFill="accent1" w:themeFillTint="33"/>
            <w:vAlign w:val="bottom"/>
          </w:tcPr>
          <w:p w14:paraId="3E11BE42"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42</w:t>
            </w:r>
          </w:p>
        </w:tc>
      </w:tr>
      <w:tr w:rsidR="00B33F89" w:rsidRPr="000C62C3" w14:paraId="190AF702" w14:textId="77777777" w:rsidTr="00B33F89">
        <w:tc>
          <w:tcPr>
            <w:tcW w:w="759" w:type="dxa"/>
          </w:tcPr>
          <w:p w14:paraId="676F349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304174F3"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9</w:t>
            </w:r>
          </w:p>
        </w:tc>
        <w:tc>
          <w:tcPr>
            <w:tcW w:w="1305" w:type="dxa"/>
            <w:vAlign w:val="bottom"/>
          </w:tcPr>
          <w:p w14:paraId="5A305DE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25</w:t>
            </w:r>
          </w:p>
        </w:tc>
        <w:tc>
          <w:tcPr>
            <w:tcW w:w="1017" w:type="dxa"/>
            <w:vAlign w:val="bottom"/>
          </w:tcPr>
          <w:p w14:paraId="0C902A2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16</w:t>
            </w:r>
          </w:p>
        </w:tc>
        <w:tc>
          <w:tcPr>
            <w:tcW w:w="1559" w:type="dxa"/>
            <w:vAlign w:val="bottom"/>
          </w:tcPr>
          <w:p w14:paraId="11AE314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26</w:t>
            </w:r>
          </w:p>
        </w:tc>
        <w:tc>
          <w:tcPr>
            <w:tcW w:w="709" w:type="dxa"/>
            <w:shd w:val="clear" w:color="auto" w:fill="DEEAF6" w:themeFill="accent1" w:themeFillTint="33"/>
            <w:vAlign w:val="bottom"/>
          </w:tcPr>
          <w:p w14:paraId="62A6189C"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37</w:t>
            </w:r>
          </w:p>
        </w:tc>
      </w:tr>
      <w:tr w:rsidR="00B33F89" w:rsidRPr="000C62C3" w14:paraId="1CD9068A" w14:textId="77777777" w:rsidTr="00B33F89">
        <w:tc>
          <w:tcPr>
            <w:tcW w:w="759" w:type="dxa"/>
          </w:tcPr>
          <w:p w14:paraId="54B2D58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6BB57E2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10</w:t>
            </w:r>
          </w:p>
        </w:tc>
        <w:tc>
          <w:tcPr>
            <w:tcW w:w="1305" w:type="dxa"/>
            <w:vAlign w:val="bottom"/>
          </w:tcPr>
          <w:p w14:paraId="2CB61C54"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19</w:t>
            </w:r>
          </w:p>
        </w:tc>
        <w:tc>
          <w:tcPr>
            <w:tcW w:w="1017" w:type="dxa"/>
            <w:vAlign w:val="bottom"/>
          </w:tcPr>
          <w:p w14:paraId="61697AC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14</w:t>
            </w:r>
          </w:p>
        </w:tc>
        <w:tc>
          <w:tcPr>
            <w:tcW w:w="1559" w:type="dxa"/>
            <w:vAlign w:val="bottom"/>
          </w:tcPr>
          <w:p w14:paraId="26985AAC"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22</w:t>
            </w:r>
          </w:p>
        </w:tc>
        <w:tc>
          <w:tcPr>
            <w:tcW w:w="709" w:type="dxa"/>
            <w:shd w:val="clear" w:color="auto" w:fill="DEEAF6" w:themeFill="accent1" w:themeFillTint="33"/>
            <w:vAlign w:val="bottom"/>
          </w:tcPr>
          <w:p w14:paraId="3DDB304E"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30</w:t>
            </w:r>
          </w:p>
        </w:tc>
      </w:tr>
      <w:tr w:rsidR="00B33F89" w:rsidRPr="000C62C3" w14:paraId="598B0A68" w14:textId="77777777" w:rsidTr="00B33F89">
        <w:tc>
          <w:tcPr>
            <w:tcW w:w="759" w:type="dxa"/>
          </w:tcPr>
          <w:p w14:paraId="4CDCACAE"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48D9732A"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11</w:t>
            </w:r>
          </w:p>
        </w:tc>
        <w:tc>
          <w:tcPr>
            <w:tcW w:w="1305" w:type="dxa"/>
            <w:vAlign w:val="bottom"/>
          </w:tcPr>
          <w:p w14:paraId="5923F7E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24</w:t>
            </w:r>
          </w:p>
        </w:tc>
        <w:tc>
          <w:tcPr>
            <w:tcW w:w="1017" w:type="dxa"/>
            <w:vAlign w:val="bottom"/>
          </w:tcPr>
          <w:p w14:paraId="53EB7852"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18</w:t>
            </w:r>
          </w:p>
        </w:tc>
        <w:tc>
          <w:tcPr>
            <w:tcW w:w="1559" w:type="dxa"/>
            <w:vAlign w:val="bottom"/>
          </w:tcPr>
          <w:p w14:paraId="0B73BC3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26</w:t>
            </w:r>
          </w:p>
        </w:tc>
        <w:tc>
          <w:tcPr>
            <w:tcW w:w="709" w:type="dxa"/>
            <w:shd w:val="clear" w:color="auto" w:fill="DEEAF6" w:themeFill="accent1" w:themeFillTint="33"/>
            <w:vAlign w:val="bottom"/>
          </w:tcPr>
          <w:p w14:paraId="7208E01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37</w:t>
            </w:r>
          </w:p>
        </w:tc>
      </w:tr>
      <w:tr w:rsidR="00B33F89" w:rsidRPr="000C62C3" w14:paraId="38A98E31" w14:textId="77777777" w:rsidTr="00B33F89">
        <w:tc>
          <w:tcPr>
            <w:tcW w:w="759" w:type="dxa"/>
          </w:tcPr>
          <w:p w14:paraId="461B2F7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1BF7DEF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12</w:t>
            </w:r>
          </w:p>
        </w:tc>
        <w:tc>
          <w:tcPr>
            <w:tcW w:w="1305" w:type="dxa"/>
            <w:vAlign w:val="bottom"/>
          </w:tcPr>
          <w:p w14:paraId="0F316633"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20</w:t>
            </w:r>
          </w:p>
        </w:tc>
        <w:tc>
          <w:tcPr>
            <w:tcW w:w="1017" w:type="dxa"/>
            <w:vAlign w:val="bottom"/>
          </w:tcPr>
          <w:p w14:paraId="752A7C67"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20</w:t>
            </w:r>
          </w:p>
        </w:tc>
        <w:tc>
          <w:tcPr>
            <w:tcW w:w="1559" w:type="dxa"/>
            <w:vAlign w:val="bottom"/>
          </w:tcPr>
          <w:p w14:paraId="79F37F5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21</w:t>
            </w:r>
          </w:p>
        </w:tc>
        <w:tc>
          <w:tcPr>
            <w:tcW w:w="709" w:type="dxa"/>
            <w:shd w:val="clear" w:color="auto" w:fill="DEEAF6" w:themeFill="accent1" w:themeFillTint="33"/>
            <w:vAlign w:val="bottom"/>
          </w:tcPr>
          <w:p w14:paraId="0D6A0E0C"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34</w:t>
            </w:r>
          </w:p>
        </w:tc>
      </w:tr>
      <w:tr w:rsidR="00B33F89" w:rsidRPr="000C62C3" w14:paraId="1DD79BCE" w14:textId="77777777" w:rsidTr="00B33F89">
        <w:tc>
          <w:tcPr>
            <w:tcW w:w="759" w:type="dxa"/>
          </w:tcPr>
          <w:p w14:paraId="5BC0D19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0F35FF0E"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13</w:t>
            </w:r>
          </w:p>
        </w:tc>
        <w:tc>
          <w:tcPr>
            <w:tcW w:w="1305" w:type="dxa"/>
            <w:vAlign w:val="bottom"/>
          </w:tcPr>
          <w:p w14:paraId="25866419"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21</w:t>
            </w:r>
          </w:p>
        </w:tc>
        <w:tc>
          <w:tcPr>
            <w:tcW w:w="1017" w:type="dxa"/>
            <w:vAlign w:val="bottom"/>
          </w:tcPr>
          <w:p w14:paraId="2FBAECC6"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21</w:t>
            </w:r>
          </w:p>
        </w:tc>
        <w:tc>
          <w:tcPr>
            <w:tcW w:w="1559" w:type="dxa"/>
            <w:vAlign w:val="bottom"/>
          </w:tcPr>
          <w:p w14:paraId="311A2BA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12</w:t>
            </w:r>
          </w:p>
        </w:tc>
        <w:tc>
          <w:tcPr>
            <w:tcW w:w="709" w:type="dxa"/>
            <w:shd w:val="clear" w:color="auto" w:fill="DEEAF6" w:themeFill="accent1" w:themeFillTint="33"/>
            <w:vAlign w:val="bottom"/>
          </w:tcPr>
          <w:p w14:paraId="5409FA63"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30</w:t>
            </w:r>
          </w:p>
        </w:tc>
      </w:tr>
      <w:tr w:rsidR="00B33F89" w:rsidRPr="000C62C3" w14:paraId="70EBC99E" w14:textId="77777777" w:rsidTr="00B33F89">
        <w:tc>
          <w:tcPr>
            <w:tcW w:w="759" w:type="dxa"/>
          </w:tcPr>
          <w:p w14:paraId="738100A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370215A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14</w:t>
            </w:r>
          </w:p>
        </w:tc>
        <w:tc>
          <w:tcPr>
            <w:tcW w:w="1305" w:type="dxa"/>
            <w:vAlign w:val="bottom"/>
          </w:tcPr>
          <w:p w14:paraId="66066AF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16</w:t>
            </w:r>
          </w:p>
        </w:tc>
        <w:tc>
          <w:tcPr>
            <w:tcW w:w="1017" w:type="dxa"/>
            <w:vAlign w:val="bottom"/>
          </w:tcPr>
          <w:p w14:paraId="1F4316EC"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22</w:t>
            </w:r>
          </w:p>
        </w:tc>
        <w:tc>
          <w:tcPr>
            <w:tcW w:w="1559" w:type="dxa"/>
            <w:vAlign w:val="bottom"/>
          </w:tcPr>
          <w:p w14:paraId="6BD3194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11</w:t>
            </w:r>
          </w:p>
        </w:tc>
        <w:tc>
          <w:tcPr>
            <w:tcW w:w="709" w:type="dxa"/>
            <w:shd w:val="clear" w:color="auto" w:fill="DEEAF6" w:themeFill="accent1" w:themeFillTint="33"/>
            <w:vAlign w:val="bottom"/>
          </w:tcPr>
          <w:p w14:paraId="1C7C8AF6"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27</w:t>
            </w:r>
          </w:p>
        </w:tc>
      </w:tr>
      <w:tr w:rsidR="00B33F89" w:rsidRPr="000C62C3" w14:paraId="10E05F90" w14:textId="77777777" w:rsidTr="00B33F89">
        <w:tc>
          <w:tcPr>
            <w:tcW w:w="759" w:type="dxa"/>
          </w:tcPr>
          <w:p w14:paraId="20A2B2D4"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1CB32F62"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15</w:t>
            </w:r>
          </w:p>
        </w:tc>
        <w:tc>
          <w:tcPr>
            <w:tcW w:w="1305" w:type="dxa"/>
            <w:vAlign w:val="bottom"/>
          </w:tcPr>
          <w:p w14:paraId="212D7734" w14:textId="578CCCDF"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w:t>
            </w:r>
            <w:r w:rsidR="005D5DAF">
              <w:rPr>
                <w:rFonts w:ascii="Calibri" w:hAnsi="Calibri"/>
                <w:color w:val="000000"/>
                <w:sz w:val="13"/>
              </w:rPr>
              <w:t>4</w:t>
            </w:r>
          </w:p>
        </w:tc>
        <w:tc>
          <w:tcPr>
            <w:tcW w:w="1017" w:type="dxa"/>
            <w:vAlign w:val="bottom"/>
          </w:tcPr>
          <w:p w14:paraId="6842CCF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24</w:t>
            </w:r>
          </w:p>
        </w:tc>
        <w:tc>
          <w:tcPr>
            <w:tcW w:w="1559" w:type="dxa"/>
            <w:vAlign w:val="bottom"/>
          </w:tcPr>
          <w:p w14:paraId="65BF3AEF"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15</w:t>
            </w:r>
          </w:p>
        </w:tc>
        <w:tc>
          <w:tcPr>
            <w:tcW w:w="709" w:type="dxa"/>
            <w:shd w:val="clear" w:color="auto" w:fill="DEEAF6" w:themeFill="accent1" w:themeFillTint="33"/>
            <w:vAlign w:val="bottom"/>
          </w:tcPr>
          <w:p w14:paraId="7444DD0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31</w:t>
            </w:r>
          </w:p>
        </w:tc>
      </w:tr>
      <w:tr w:rsidR="00B33F89" w:rsidRPr="000C62C3" w14:paraId="4C7C244F" w14:textId="77777777" w:rsidTr="00B33F89">
        <w:tc>
          <w:tcPr>
            <w:tcW w:w="759" w:type="dxa"/>
          </w:tcPr>
          <w:p w14:paraId="0ABEE145"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57D4D24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16</w:t>
            </w:r>
          </w:p>
        </w:tc>
        <w:tc>
          <w:tcPr>
            <w:tcW w:w="1305" w:type="dxa"/>
            <w:vAlign w:val="bottom"/>
          </w:tcPr>
          <w:p w14:paraId="1A92FEAD"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25</w:t>
            </w:r>
          </w:p>
        </w:tc>
        <w:tc>
          <w:tcPr>
            <w:tcW w:w="1017" w:type="dxa"/>
            <w:vAlign w:val="bottom"/>
          </w:tcPr>
          <w:p w14:paraId="1440FE6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29</w:t>
            </w:r>
          </w:p>
        </w:tc>
        <w:tc>
          <w:tcPr>
            <w:tcW w:w="1559" w:type="dxa"/>
            <w:vAlign w:val="bottom"/>
          </w:tcPr>
          <w:p w14:paraId="1C6B865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11</w:t>
            </w:r>
          </w:p>
        </w:tc>
        <w:tc>
          <w:tcPr>
            <w:tcW w:w="709" w:type="dxa"/>
            <w:shd w:val="clear" w:color="auto" w:fill="DEEAF6" w:themeFill="accent1" w:themeFillTint="33"/>
            <w:vAlign w:val="bottom"/>
          </w:tcPr>
          <w:p w14:paraId="640C71F1"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36</w:t>
            </w:r>
          </w:p>
        </w:tc>
      </w:tr>
      <w:tr w:rsidR="00B33F89" w:rsidRPr="000C62C3" w14:paraId="038D26DB" w14:textId="77777777" w:rsidTr="00B33F89">
        <w:tc>
          <w:tcPr>
            <w:tcW w:w="759" w:type="dxa"/>
          </w:tcPr>
          <w:p w14:paraId="5189CAE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2E3A08D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17</w:t>
            </w:r>
          </w:p>
        </w:tc>
        <w:tc>
          <w:tcPr>
            <w:tcW w:w="1305" w:type="dxa"/>
            <w:vAlign w:val="bottom"/>
          </w:tcPr>
          <w:p w14:paraId="0370E7F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26</w:t>
            </w:r>
          </w:p>
        </w:tc>
        <w:tc>
          <w:tcPr>
            <w:tcW w:w="1017" w:type="dxa"/>
            <w:vAlign w:val="bottom"/>
          </w:tcPr>
          <w:p w14:paraId="1D7E838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14</w:t>
            </w:r>
          </w:p>
        </w:tc>
        <w:tc>
          <w:tcPr>
            <w:tcW w:w="1559" w:type="dxa"/>
            <w:vAlign w:val="bottom"/>
          </w:tcPr>
          <w:p w14:paraId="1988CBBB"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19</w:t>
            </w:r>
          </w:p>
        </w:tc>
        <w:tc>
          <w:tcPr>
            <w:tcW w:w="709" w:type="dxa"/>
            <w:shd w:val="clear" w:color="auto" w:fill="DEEAF6" w:themeFill="accent1" w:themeFillTint="33"/>
            <w:vAlign w:val="bottom"/>
          </w:tcPr>
          <w:p w14:paraId="2FFC77D0"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32</w:t>
            </w:r>
          </w:p>
        </w:tc>
      </w:tr>
      <w:tr w:rsidR="00B33F89" w:rsidRPr="000C62C3" w14:paraId="7207C7F2" w14:textId="77777777" w:rsidTr="00B33F89">
        <w:tc>
          <w:tcPr>
            <w:tcW w:w="759" w:type="dxa"/>
          </w:tcPr>
          <w:p w14:paraId="59184D30" w14:textId="3B519CC0"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H</w:t>
            </w:r>
          </w:p>
        </w:tc>
        <w:tc>
          <w:tcPr>
            <w:tcW w:w="1308" w:type="dxa"/>
          </w:tcPr>
          <w:p w14:paraId="14561C0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18</w:t>
            </w:r>
          </w:p>
        </w:tc>
        <w:tc>
          <w:tcPr>
            <w:tcW w:w="1305" w:type="dxa"/>
            <w:vAlign w:val="bottom"/>
          </w:tcPr>
          <w:p w14:paraId="467E2078"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19</w:t>
            </w:r>
          </w:p>
        </w:tc>
        <w:tc>
          <w:tcPr>
            <w:tcW w:w="1017" w:type="dxa"/>
            <w:vAlign w:val="bottom"/>
          </w:tcPr>
          <w:p w14:paraId="6FB072F5"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28</w:t>
            </w:r>
          </w:p>
        </w:tc>
        <w:tc>
          <w:tcPr>
            <w:tcW w:w="1559" w:type="dxa"/>
            <w:vAlign w:val="bottom"/>
          </w:tcPr>
          <w:p w14:paraId="5F371943"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10</w:t>
            </w:r>
          </w:p>
        </w:tc>
        <w:tc>
          <w:tcPr>
            <w:tcW w:w="709" w:type="dxa"/>
            <w:shd w:val="clear" w:color="auto" w:fill="DEEAF6" w:themeFill="accent1" w:themeFillTint="33"/>
            <w:vAlign w:val="bottom"/>
          </w:tcPr>
          <w:p w14:paraId="5FD10DB5" w14:textId="77777777" w:rsidR="00B33F89" w:rsidRPr="000C62C3" w:rsidRDefault="00B33F89" w:rsidP="00B33F89">
            <w:pPr>
              <w:pStyle w:val="Prrafodelista"/>
              <w:ind w:left="0"/>
              <w:jc w:val="center"/>
              <w:rPr>
                <w:rFonts w:ascii="Calibri" w:hAnsi="Calibri"/>
                <w:color w:val="000000"/>
                <w:sz w:val="13"/>
              </w:rPr>
            </w:pPr>
            <w:r w:rsidRPr="000C62C3">
              <w:rPr>
                <w:rFonts w:ascii="Calibri" w:hAnsi="Calibri"/>
                <w:color w:val="000000"/>
                <w:sz w:val="13"/>
              </w:rPr>
              <w:t>31</w:t>
            </w:r>
          </w:p>
        </w:tc>
      </w:tr>
    </w:tbl>
    <w:p w14:paraId="4584EAA6" w14:textId="77777777" w:rsidR="00BD513F" w:rsidRPr="0018180A" w:rsidRDefault="00BD513F" w:rsidP="00E93AE2">
      <w:pPr>
        <w:pStyle w:val="Prrafodelista"/>
        <w:ind w:left="426"/>
        <w:jc w:val="both"/>
        <w:outlineLvl w:val="0"/>
        <w:rPr>
          <w:b/>
          <w:lang w:val="es-ES_tradnl"/>
        </w:rPr>
      </w:pPr>
    </w:p>
    <w:p w14:paraId="2F8E7E09" w14:textId="77777777" w:rsidR="00B33F89" w:rsidRDefault="00B33F89" w:rsidP="0018180A">
      <w:pPr>
        <w:pStyle w:val="Prrafodelista"/>
        <w:ind w:left="426"/>
        <w:jc w:val="both"/>
        <w:rPr>
          <w:sz w:val="18"/>
          <w:szCs w:val="20"/>
          <w:lang w:val="es-ES_tradnl"/>
        </w:rPr>
      </w:pPr>
    </w:p>
    <w:p w14:paraId="0885E123" w14:textId="77777777" w:rsidR="00B33F89" w:rsidRDefault="00B33F89" w:rsidP="0018180A">
      <w:pPr>
        <w:pStyle w:val="Prrafodelista"/>
        <w:ind w:left="426"/>
        <w:jc w:val="both"/>
        <w:rPr>
          <w:sz w:val="18"/>
          <w:szCs w:val="20"/>
          <w:lang w:val="es-ES_tradnl"/>
        </w:rPr>
      </w:pPr>
    </w:p>
    <w:p w14:paraId="131AA23B" w14:textId="77777777" w:rsidR="00B33F89" w:rsidRDefault="00B33F89" w:rsidP="0018180A">
      <w:pPr>
        <w:pStyle w:val="Prrafodelista"/>
        <w:ind w:left="426"/>
        <w:jc w:val="both"/>
        <w:rPr>
          <w:sz w:val="18"/>
          <w:szCs w:val="20"/>
          <w:lang w:val="es-ES_tradnl"/>
        </w:rPr>
      </w:pPr>
    </w:p>
    <w:p w14:paraId="7FCE72D8" w14:textId="77777777" w:rsidR="00B33F89" w:rsidRDefault="00B33F89" w:rsidP="0018180A">
      <w:pPr>
        <w:pStyle w:val="Prrafodelista"/>
        <w:ind w:left="426"/>
        <w:jc w:val="both"/>
        <w:rPr>
          <w:sz w:val="18"/>
          <w:szCs w:val="20"/>
          <w:lang w:val="es-ES_tradnl"/>
        </w:rPr>
      </w:pPr>
    </w:p>
    <w:p w14:paraId="2E18B843" w14:textId="77777777" w:rsidR="00B33F89" w:rsidRDefault="00B33F89" w:rsidP="0018180A">
      <w:pPr>
        <w:pStyle w:val="Prrafodelista"/>
        <w:ind w:left="426"/>
        <w:jc w:val="both"/>
        <w:rPr>
          <w:sz w:val="18"/>
          <w:szCs w:val="20"/>
          <w:lang w:val="es-ES_tradnl"/>
        </w:rPr>
      </w:pPr>
    </w:p>
    <w:p w14:paraId="0561BC7C" w14:textId="77777777" w:rsidR="00B33F89" w:rsidRDefault="00B33F89" w:rsidP="0018180A">
      <w:pPr>
        <w:pStyle w:val="Prrafodelista"/>
        <w:ind w:left="426"/>
        <w:jc w:val="both"/>
        <w:rPr>
          <w:sz w:val="18"/>
          <w:szCs w:val="20"/>
          <w:lang w:val="es-ES_tradnl"/>
        </w:rPr>
      </w:pPr>
    </w:p>
    <w:p w14:paraId="118881DE" w14:textId="77777777" w:rsidR="00B33F89" w:rsidRDefault="00B33F89" w:rsidP="0018180A">
      <w:pPr>
        <w:pStyle w:val="Prrafodelista"/>
        <w:ind w:left="426"/>
        <w:jc w:val="both"/>
        <w:rPr>
          <w:sz w:val="18"/>
          <w:szCs w:val="20"/>
          <w:lang w:val="es-ES_tradnl"/>
        </w:rPr>
      </w:pPr>
    </w:p>
    <w:p w14:paraId="3CEAEA8E" w14:textId="77777777" w:rsidR="00B33F89" w:rsidRDefault="00B33F89" w:rsidP="0018180A">
      <w:pPr>
        <w:pStyle w:val="Prrafodelista"/>
        <w:ind w:left="426"/>
        <w:jc w:val="both"/>
        <w:rPr>
          <w:sz w:val="18"/>
          <w:szCs w:val="20"/>
          <w:lang w:val="es-ES_tradnl"/>
        </w:rPr>
      </w:pPr>
    </w:p>
    <w:p w14:paraId="1B351950" w14:textId="77777777" w:rsidR="00B33F89" w:rsidRDefault="00B33F89" w:rsidP="0018180A">
      <w:pPr>
        <w:pStyle w:val="Prrafodelista"/>
        <w:ind w:left="426"/>
        <w:jc w:val="both"/>
        <w:rPr>
          <w:sz w:val="18"/>
          <w:szCs w:val="20"/>
          <w:lang w:val="es-ES_tradnl"/>
        </w:rPr>
      </w:pPr>
    </w:p>
    <w:p w14:paraId="5F18CFBA" w14:textId="77777777" w:rsidR="00B33F89" w:rsidRDefault="00B33F89" w:rsidP="0018180A">
      <w:pPr>
        <w:pStyle w:val="Prrafodelista"/>
        <w:ind w:left="426"/>
        <w:jc w:val="both"/>
        <w:rPr>
          <w:sz w:val="18"/>
          <w:szCs w:val="20"/>
          <w:lang w:val="es-ES_tradnl"/>
        </w:rPr>
      </w:pPr>
    </w:p>
    <w:p w14:paraId="55E5FF37" w14:textId="77777777" w:rsidR="00B33F89" w:rsidRDefault="00B33F89" w:rsidP="0018180A">
      <w:pPr>
        <w:pStyle w:val="Prrafodelista"/>
        <w:ind w:left="426"/>
        <w:jc w:val="both"/>
        <w:rPr>
          <w:sz w:val="18"/>
          <w:szCs w:val="20"/>
          <w:lang w:val="es-ES_tradnl"/>
        </w:rPr>
      </w:pPr>
    </w:p>
    <w:p w14:paraId="737CC95A" w14:textId="77777777" w:rsidR="00B33F89" w:rsidRDefault="00B33F89" w:rsidP="0018180A">
      <w:pPr>
        <w:pStyle w:val="Prrafodelista"/>
        <w:ind w:left="426"/>
        <w:jc w:val="both"/>
        <w:rPr>
          <w:sz w:val="18"/>
          <w:szCs w:val="20"/>
          <w:lang w:val="es-ES_tradnl"/>
        </w:rPr>
      </w:pPr>
    </w:p>
    <w:p w14:paraId="154582E0" w14:textId="77777777" w:rsidR="00B33F89" w:rsidRDefault="00B33F89" w:rsidP="0018180A">
      <w:pPr>
        <w:pStyle w:val="Prrafodelista"/>
        <w:ind w:left="426"/>
        <w:jc w:val="both"/>
        <w:rPr>
          <w:sz w:val="18"/>
          <w:szCs w:val="20"/>
          <w:lang w:val="es-ES_tradnl"/>
        </w:rPr>
      </w:pPr>
    </w:p>
    <w:p w14:paraId="26BA848C" w14:textId="77777777" w:rsidR="00B33F89" w:rsidRDefault="00B33F89" w:rsidP="0018180A">
      <w:pPr>
        <w:pStyle w:val="Prrafodelista"/>
        <w:ind w:left="426"/>
        <w:jc w:val="both"/>
        <w:rPr>
          <w:sz w:val="18"/>
          <w:szCs w:val="20"/>
          <w:lang w:val="es-ES_tradnl"/>
        </w:rPr>
      </w:pPr>
    </w:p>
    <w:p w14:paraId="5C7BB909" w14:textId="77777777" w:rsidR="00B33F89" w:rsidRDefault="00B33F89" w:rsidP="0018180A">
      <w:pPr>
        <w:pStyle w:val="Prrafodelista"/>
        <w:ind w:left="426"/>
        <w:jc w:val="both"/>
        <w:rPr>
          <w:sz w:val="18"/>
          <w:szCs w:val="20"/>
          <w:lang w:val="es-ES_tradnl"/>
        </w:rPr>
      </w:pPr>
    </w:p>
    <w:p w14:paraId="117687BB" w14:textId="77777777" w:rsidR="00B33F89" w:rsidRDefault="00B33F89" w:rsidP="0018180A">
      <w:pPr>
        <w:pStyle w:val="Prrafodelista"/>
        <w:ind w:left="426"/>
        <w:jc w:val="both"/>
        <w:rPr>
          <w:sz w:val="18"/>
          <w:szCs w:val="20"/>
          <w:lang w:val="es-ES_tradnl"/>
        </w:rPr>
      </w:pPr>
    </w:p>
    <w:p w14:paraId="0B41D546" w14:textId="1F3709A9" w:rsidR="00B33F89" w:rsidRPr="00815E47" w:rsidRDefault="00B33F89" w:rsidP="00B33F89">
      <w:pPr>
        <w:jc w:val="both"/>
        <w:rPr>
          <w:sz w:val="18"/>
          <w:szCs w:val="18"/>
        </w:rPr>
      </w:pPr>
      <w:bookmarkStart w:id="145" w:name="_Toc470107283"/>
      <w:r>
        <w:rPr>
          <w:sz w:val="18"/>
          <w:szCs w:val="18"/>
        </w:rPr>
        <w:t xml:space="preserve">   </w:t>
      </w:r>
      <w:r w:rsidRPr="00815E47">
        <w:rPr>
          <w:sz w:val="18"/>
          <w:szCs w:val="18"/>
        </w:rPr>
        <w:t>Fuente:</w:t>
      </w:r>
      <w:r w:rsidRPr="00815E47">
        <w:rPr>
          <w:b/>
          <w:sz w:val="18"/>
          <w:szCs w:val="18"/>
        </w:rPr>
        <w:t xml:space="preserve"> </w:t>
      </w:r>
      <w:r w:rsidRPr="00815E47">
        <w:rPr>
          <w:sz w:val="18"/>
          <w:szCs w:val="18"/>
        </w:rPr>
        <w:t>Datos obtenidos con la prueba MBI</w:t>
      </w:r>
      <w:r>
        <w:rPr>
          <w:sz w:val="18"/>
          <w:szCs w:val="18"/>
        </w:rPr>
        <w:t>.</w:t>
      </w:r>
    </w:p>
    <w:p w14:paraId="14217CBF" w14:textId="63BB629B" w:rsidR="00BF3A27" w:rsidRDefault="00B33F89" w:rsidP="00B33F89">
      <w:pPr>
        <w:spacing w:line="480" w:lineRule="auto"/>
        <w:jc w:val="both"/>
        <w:rPr>
          <w:sz w:val="18"/>
          <w:szCs w:val="18"/>
        </w:rPr>
      </w:pPr>
      <w:r>
        <w:rPr>
          <w:sz w:val="18"/>
          <w:szCs w:val="18"/>
        </w:rPr>
        <w:t xml:space="preserve">   </w:t>
      </w:r>
      <w:r w:rsidRPr="00815E47">
        <w:rPr>
          <w:sz w:val="18"/>
          <w:szCs w:val="18"/>
        </w:rPr>
        <w:t>Elaborado por</w:t>
      </w:r>
      <w:r w:rsidRPr="00815E47">
        <w:rPr>
          <w:b/>
          <w:sz w:val="18"/>
          <w:szCs w:val="18"/>
        </w:rPr>
        <w:t xml:space="preserve">: </w:t>
      </w:r>
      <w:r w:rsidRPr="00815E47">
        <w:rPr>
          <w:sz w:val="18"/>
          <w:szCs w:val="18"/>
        </w:rPr>
        <w:t>Mario Ruiz.</w:t>
      </w:r>
    </w:p>
    <w:p w14:paraId="384CF834" w14:textId="77777777" w:rsidR="00BC6A2A" w:rsidRDefault="00BC6A2A" w:rsidP="00B33F89">
      <w:pPr>
        <w:spacing w:line="480" w:lineRule="auto"/>
        <w:jc w:val="both"/>
        <w:rPr>
          <w:sz w:val="18"/>
          <w:szCs w:val="18"/>
        </w:rPr>
      </w:pPr>
    </w:p>
    <w:p w14:paraId="5D79324B" w14:textId="5BEEB548" w:rsidR="00682401" w:rsidRPr="00682401" w:rsidRDefault="00682401" w:rsidP="00682401">
      <w:pPr>
        <w:pStyle w:val="Prrafodelista"/>
        <w:numPr>
          <w:ilvl w:val="2"/>
          <w:numId w:val="5"/>
        </w:numPr>
        <w:spacing w:line="480" w:lineRule="auto"/>
        <w:jc w:val="both"/>
        <w:rPr>
          <w:b/>
        </w:rPr>
      </w:pPr>
      <w:r w:rsidRPr="00682401">
        <w:rPr>
          <w:b/>
        </w:rPr>
        <w:t>Discusión de resultados.</w:t>
      </w:r>
    </w:p>
    <w:p w14:paraId="56646225" w14:textId="5009E054" w:rsidR="00682401" w:rsidRPr="004D4E87" w:rsidRDefault="00682401" w:rsidP="00B33F89">
      <w:pPr>
        <w:spacing w:line="480" w:lineRule="auto"/>
        <w:jc w:val="both"/>
      </w:pPr>
      <w:r>
        <w:t>En esta tabla se describen los resultados del test MBI realizado después de la aplicación del tratamiento de pausas activas en la cual se observa que los niveles de Burnout</w:t>
      </w:r>
      <w:r w:rsidR="0042268F">
        <w:t xml:space="preserve"> han bajado considerablemente.</w:t>
      </w:r>
      <w:r>
        <w:t xml:space="preserve"> </w:t>
      </w:r>
    </w:p>
    <w:p w14:paraId="21A0116A" w14:textId="5A47E1DB" w:rsidR="0013103A" w:rsidRPr="00CD5B35" w:rsidRDefault="0013103A" w:rsidP="0013103A">
      <w:pPr>
        <w:pStyle w:val="Ttulo1"/>
        <w:rPr>
          <w:rFonts w:ascii="Times New Roman" w:hAnsi="Times New Roman" w:cs="Times New Roman"/>
          <w:b/>
          <w:color w:val="auto"/>
          <w:sz w:val="24"/>
        </w:rPr>
      </w:pPr>
      <w:bookmarkStart w:id="146" w:name="_Toc475893559"/>
      <w:r w:rsidRPr="0097013B">
        <w:rPr>
          <w:rFonts w:ascii="Times New Roman" w:hAnsi="Times New Roman" w:cs="Times New Roman"/>
          <w:b/>
          <w:color w:val="auto"/>
          <w:sz w:val="22"/>
        </w:rPr>
        <w:t xml:space="preserve">Gráfico 4.1  </w:t>
      </w:r>
      <w:r w:rsidRPr="0097013B">
        <w:rPr>
          <w:rFonts w:ascii="Times New Roman" w:hAnsi="Times New Roman" w:cs="Times New Roman"/>
          <w:color w:val="auto"/>
          <w:sz w:val="20"/>
        </w:rPr>
        <w:t>Porcentaje de Trabajadores con el Síndrome de Burnout</w:t>
      </w:r>
      <w:bookmarkEnd w:id="145"/>
      <w:bookmarkEnd w:id="146"/>
      <w:r w:rsidRPr="0097013B">
        <w:rPr>
          <w:rFonts w:ascii="Times New Roman" w:hAnsi="Times New Roman" w:cs="Times New Roman"/>
          <w:b/>
          <w:color w:val="auto"/>
          <w:sz w:val="20"/>
        </w:rPr>
        <w:t xml:space="preserve"> </w:t>
      </w:r>
    </w:p>
    <w:p w14:paraId="7F09725E" w14:textId="1C6F0F32" w:rsidR="005732D5" w:rsidRDefault="005732D5" w:rsidP="008C0726">
      <w:pPr>
        <w:pStyle w:val="Prrafodelista"/>
        <w:ind w:left="426"/>
        <w:jc w:val="both"/>
        <w:rPr>
          <w:b/>
          <w:sz w:val="22"/>
          <w:lang w:val="es-ES_tradnl"/>
        </w:rPr>
      </w:pPr>
    </w:p>
    <w:p w14:paraId="084A1550" w14:textId="6BA6B592" w:rsidR="008C0726" w:rsidRDefault="008C0726" w:rsidP="008C0726">
      <w:pPr>
        <w:pStyle w:val="Prrafodelista"/>
        <w:ind w:left="426"/>
        <w:jc w:val="both"/>
        <w:rPr>
          <w:b/>
          <w:sz w:val="22"/>
          <w:lang w:val="es-ES_tradnl"/>
        </w:rPr>
      </w:pPr>
      <w:r>
        <w:rPr>
          <w:noProof/>
        </w:rPr>
        <w:drawing>
          <wp:anchor distT="0" distB="0" distL="114300" distR="114300" simplePos="0" relativeHeight="251684864" behindDoc="0" locked="0" layoutInCell="1" allowOverlap="1" wp14:anchorId="2167D901" wp14:editId="4C260E75">
            <wp:simplePos x="0" y="0"/>
            <wp:positionH relativeFrom="margin">
              <wp:posOffset>46622</wp:posOffset>
            </wp:positionH>
            <wp:positionV relativeFrom="margin">
              <wp:posOffset>5044072</wp:posOffset>
            </wp:positionV>
            <wp:extent cx="3658870" cy="1598295"/>
            <wp:effectExtent l="0" t="0" r="24130" b="190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D204135" w14:textId="77777777" w:rsidR="008C0726" w:rsidRPr="008C0726" w:rsidRDefault="008C0726" w:rsidP="008C0726">
      <w:pPr>
        <w:pStyle w:val="Prrafodelista"/>
        <w:ind w:left="426"/>
        <w:jc w:val="both"/>
        <w:rPr>
          <w:b/>
          <w:sz w:val="22"/>
          <w:lang w:val="es-ES_tradnl"/>
        </w:rPr>
      </w:pPr>
    </w:p>
    <w:p w14:paraId="6037B73B" w14:textId="77777777" w:rsidR="00564928" w:rsidRDefault="00564928" w:rsidP="00564928">
      <w:pPr>
        <w:jc w:val="both"/>
        <w:rPr>
          <w:sz w:val="22"/>
          <w:szCs w:val="20"/>
        </w:rPr>
      </w:pPr>
    </w:p>
    <w:p w14:paraId="318844EE" w14:textId="77777777" w:rsidR="001F2F6A" w:rsidRDefault="000C62C3" w:rsidP="00564928">
      <w:pPr>
        <w:jc w:val="both"/>
        <w:rPr>
          <w:sz w:val="22"/>
          <w:szCs w:val="20"/>
        </w:rPr>
      </w:pPr>
      <w:r>
        <w:rPr>
          <w:sz w:val="22"/>
          <w:szCs w:val="20"/>
        </w:rPr>
        <w:t xml:space="preserve"> </w:t>
      </w:r>
    </w:p>
    <w:p w14:paraId="685C80D5" w14:textId="77777777" w:rsidR="001F2F6A" w:rsidRDefault="001F2F6A" w:rsidP="00564928">
      <w:pPr>
        <w:jc w:val="both"/>
        <w:rPr>
          <w:sz w:val="22"/>
          <w:szCs w:val="20"/>
        </w:rPr>
      </w:pPr>
    </w:p>
    <w:p w14:paraId="3FC7697C" w14:textId="77777777" w:rsidR="001F2F6A" w:rsidRDefault="001F2F6A" w:rsidP="00564928">
      <w:pPr>
        <w:jc w:val="both"/>
        <w:rPr>
          <w:sz w:val="22"/>
          <w:szCs w:val="20"/>
        </w:rPr>
      </w:pPr>
    </w:p>
    <w:p w14:paraId="6026886C" w14:textId="77777777" w:rsidR="001F2F6A" w:rsidRDefault="001F2F6A" w:rsidP="00564928">
      <w:pPr>
        <w:jc w:val="both"/>
        <w:rPr>
          <w:sz w:val="22"/>
          <w:szCs w:val="20"/>
        </w:rPr>
      </w:pPr>
    </w:p>
    <w:p w14:paraId="414C70EC" w14:textId="77777777" w:rsidR="001F2F6A" w:rsidRDefault="001F2F6A" w:rsidP="00564928">
      <w:pPr>
        <w:jc w:val="both"/>
        <w:rPr>
          <w:sz w:val="22"/>
          <w:szCs w:val="20"/>
        </w:rPr>
      </w:pPr>
    </w:p>
    <w:p w14:paraId="2C94F7D6" w14:textId="77777777" w:rsidR="001F2F6A" w:rsidRDefault="001F2F6A" w:rsidP="00564928">
      <w:pPr>
        <w:jc w:val="both"/>
        <w:rPr>
          <w:sz w:val="22"/>
          <w:szCs w:val="20"/>
        </w:rPr>
      </w:pPr>
    </w:p>
    <w:p w14:paraId="134679E4" w14:textId="77777777" w:rsidR="00026572" w:rsidRDefault="00026572" w:rsidP="00564928">
      <w:pPr>
        <w:jc w:val="both"/>
        <w:rPr>
          <w:sz w:val="22"/>
          <w:szCs w:val="20"/>
        </w:rPr>
      </w:pPr>
    </w:p>
    <w:p w14:paraId="5F41BFAB" w14:textId="04E705CC" w:rsidR="008C0726" w:rsidRDefault="001F2F6A" w:rsidP="00564928">
      <w:pPr>
        <w:jc w:val="both"/>
        <w:rPr>
          <w:sz w:val="22"/>
          <w:szCs w:val="20"/>
        </w:rPr>
      </w:pPr>
      <w:r>
        <w:rPr>
          <w:sz w:val="22"/>
          <w:szCs w:val="20"/>
        </w:rPr>
        <w:t xml:space="preserve"> </w:t>
      </w:r>
    </w:p>
    <w:p w14:paraId="1FF44622" w14:textId="77B89BCC" w:rsidR="007D24D5" w:rsidRPr="00DD267F" w:rsidRDefault="007D24D5" w:rsidP="00564928">
      <w:pPr>
        <w:jc w:val="both"/>
        <w:rPr>
          <w:sz w:val="20"/>
          <w:szCs w:val="18"/>
        </w:rPr>
      </w:pPr>
      <w:r w:rsidRPr="00DD267F">
        <w:rPr>
          <w:sz w:val="20"/>
          <w:szCs w:val="18"/>
        </w:rPr>
        <w:t>Fuente:</w:t>
      </w:r>
      <w:r w:rsidRPr="00DD267F">
        <w:rPr>
          <w:b/>
          <w:sz w:val="20"/>
          <w:szCs w:val="18"/>
        </w:rPr>
        <w:t xml:space="preserve"> </w:t>
      </w:r>
      <w:r w:rsidR="00117169" w:rsidRPr="00DD267F">
        <w:rPr>
          <w:sz w:val="20"/>
          <w:szCs w:val="18"/>
        </w:rPr>
        <w:t xml:space="preserve">Datos obtenidos con la prueba </w:t>
      </w:r>
      <w:r w:rsidRPr="00DD267F">
        <w:rPr>
          <w:sz w:val="20"/>
          <w:szCs w:val="18"/>
        </w:rPr>
        <w:t>MB</w:t>
      </w:r>
      <w:r w:rsidR="00117169" w:rsidRPr="00DD267F">
        <w:rPr>
          <w:sz w:val="20"/>
          <w:szCs w:val="18"/>
        </w:rPr>
        <w:t>I</w:t>
      </w:r>
      <w:r w:rsidR="007D1C59" w:rsidRPr="00DD267F">
        <w:rPr>
          <w:sz w:val="20"/>
          <w:szCs w:val="18"/>
        </w:rPr>
        <w:t>.</w:t>
      </w:r>
    </w:p>
    <w:p w14:paraId="47E110BC" w14:textId="2DD62413" w:rsidR="0013103A" w:rsidRDefault="007D24D5" w:rsidP="00564928">
      <w:pPr>
        <w:jc w:val="both"/>
        <w:rPr>
          <w:sz w:val="20"/>
          <w:szCs w:val="18"/>
        </w:rPr>
      </w:pPr>
      <w:r w:rsidRPr="00DD267F">
        <w:rPr>
          <w:sz w:val="20"/>
          <w:szCs w:val="18"/>
        </w:rPr>
        <w:t>Elaborado por</w:t>
      </w:r>
      <w:r w:rsidRPr="00DD267F">
        <w:rPr>
          <w:b/>
          <w:sz w:val="20"/>
          <w:szCs w:val="18"/>
        </w:rPr>
        <w:t xml:space="preserve">: </w:t>
      </w:r>
      <w:r w:rsidRPr="00DD267F">
        <w:rPr>
          <w:sz w:val="20"/>
          <w:szCs w:val="18"/>
        </w:rPr>
        <w:t>Mario Ruiz.</w:t>
      </w:r>
    </w:p>
    <w:p w14:paraId="4BCBD89E" w14:textId="77777777" w:rsidR="00026572" w:rsidRDefault="00026572" w:rsidP="00564928">
      <w:pPr>
        <w:jc w:val="both"/>
        <w:rPr>
          <w:sz w:val="20"/>
          <w:szCs w:val="18"/>
        </w:rPr>
      </w:pPr>
    </w:p>
    <w:p w14:paraId="1ED03DDE" w14:textId="77777777" w:rsidR="004D4E87" w:rsidRPr="00DD267F" w:rsidRDefault="004D4E87" w:rsidP="00564928">
      <w:pPr>
        <w:jc w:val="both"/>
        <w:rPr>
          <w:sz w:val="20"/>
          <w:szCs w:val="18"/>
        </w:rPr>
      </w:pPr>
    </w:p>
    <w:p w14:paraId="637905B9" w14:textId="0839D37F" w:rsidR="007D1C59" w:rsidRPr="004D4E87" w:rsidRDefault="004D4E87" w:rsidP="004D4E87">
      <w:pPr>
        <w:pStyle w:val="Prrafodelista"/>
        <w:numPr>
          <w:ilvl w:val="2"/>
          <w:numId w:val="5"/>
        </w:numPr>
        <w:spacing w:line="480" w:lineRule="auto"/>
        <w:jc w:val="both"/>
        <w:rPr>
          <w:b/>
          <w:szCs w:val="18"/>
        </w:rPr>
      </w:pPr>
      <w:r w:rsidRPr="004D4E87">
        <w:rPr>
          <w:b/>
          <w:szCs w:val="18"/>
        </w:rPr>
        <w:t>Discusión de resultados.</w:t>
      </w:r>
    </w:p>
    <w:p w14:paraId="7BDAB66F" w14:textId="0B32B2E4" w:rsidR="00BC6A2A" w:rsidRPr="00D57820" w:rsidRDefault="004D4E87" w:rsidP="007D1C59">
      <w:pPr>
        <w:spacing w:line="480" w:lineRule="auto"/>
        <w:jc w:val="both"/>
        <w:rPr>
          <w:szCs w:val="18"/>
        </w:rPr>
      </w:pPr>
      <w:r>
        <w:rPr>
          <w:szCs w:val="18"/>
        </w:rPr>
        <w:t>En este grafico se indican en por</w:t>
      </w:r>
      <w:r w:rsidR="00026572">
        <w:rPr>
          <w:szCs w:val="18"/>
        </w:rPr>
        <w:t>centaje global la cantidad de personas con niveles de burnout.</w:t>
      </w:r>
      <w:r w:rsidR="00DF2650">
        <w:rPr>
          <w:szCs w:val="18"/>
        </w:rPr>
        <w:t xml:space="preserve"> E</w:t>
      </w:r>
      <w:r w:rsidR="00026572">
        <w:rPr>
          <w:szCs w:val="18"/>
        </w:rPr>
        <w:t xml:space="preserve">l 48% significa que 9 trabajadores están en nivel alto, el 35% son 7 personas esto ya es la mayoría.  </w:t>
      </w:r>
    </w:p>
    <w:p w14:paraId="2B84F6BB" w14:textId="77777777" w:rsidR="009349C3" w:rsidRDefault="007843F8" w:rsidP="003746E9">
      <w:pPr>
        <w:pStyle w:val="Prrafodelista"/>
        <w:numPr>
          <w:ilvl w:val="2"/>
          <w:numId w:val="5"/>
        </w:numPr>
        <w:spacing w:line="480" w:lineRule="auto"/>
        <w:jc w:val="both"/>
        <w:outlineLvl w:val="2"/>
        <w:rPr>
          <w:b/>
        </w:rPr>
      </w:pPr>
      <w:bookmarkStart w:id="147" w:name="_Toc475893560"/>
      <w:r w:rsidRPr="003746E9">
        <w:rPr>
          <w:b/>
        </w:rPr>
        <w:lastRenderedPageBreak/>
        <w:t>Compar</w:t>
      </w:r>
      <w:r w:rsidR="00703FE2">
        <w:rPr>
          <w:b/>
        </w:rPr>
        <w:t xml:space="preserve">ación de los tres aspectos del </w:t>
      </w:r>
      <w:r w:rsidRPr="003746E9">
        <w:rPr>
          <w:b/>
        </w:rPr>
        <w:t>MB</w:t>
      </w:r>
      <w:r w:rsidR="00703FE2">
        <w:rPr>
          <w:b/>
        </w:rPr>
        <w:t>I</w:t>
      </w:r>
      <w:r w:rsidRPr="003746E9">
        <w:rPr>
          <w:b/>
        </w:rPr>
        <w:t xml:space="preserve"> en los Trabajadores de</w:t>
      </w:r>
      <w:r w:rsidR="009349C3">
        <w:rPr>
          <w:b/>
        </w:rPr>
        <w:t xml:space="preserve"> del área</w:t>
      </w:r>
      <w:bookmarkEnd w:id="147"/>
    </w:p>
    <w:p w14:paraId="4C461DFE" w14:textId="26FA311D" w:rsidR="003746E9" w:rsidRPr="009349C3" w:rsidRDefault="00C7572E" w:rsidP="009349C3">
      <w:pPr>
        <w:spacing w:line="480" w:lineRule="auto"/>
        <w:jc w:val="both"/>
        <w:outlineLvl w:val="2"/>
        <w:rPr>
          <w:b/>
        </w:rPr>
      </w:pPr>
      <w:bookmarkStart w:id="148" w:name="_Toc475893561"/>
      <w:r w:rsidRPr="009349C3">
        <w:rPr>
          <w:b/>
        </w:rPr>
        <w:t>de faenamiento ovino del Camal Municipal de Riobamba.</w:t>
      </w:r>
      <w:bookmarkEnd w:id="148"/>
    </w:p>
    <w:p w14:paraId="54D9FC68" w14:textId="300BF9FD" w:rsidR="0080781A" w:rsidRPr="00841343" w:rsidRDefault="0097013B" w:rsidP="009A2EBD">
      <w:pPr>
        <w:pStyle w:val="Ttulo1"/>
        <w:rPr>
          <w:rFonts w:ascii="Times New Roman" w:hAnsi="Times New Roman" w:cs="Times New Roman"/>
          <w:b/>
          <w:color w:val="auto"/>
          <w:sz w:val="20"/>
        </w:rPr>
      </w:pPr>
      <w:bookmarkStart w:id="149" w:name="_Toc470107285"/>
      <w:bookmarkStart w:id="150" w:name="_Toc475893562"/>
      <w:r w:rsidRPr="007D1C59">
        <w:rPr>
          <w:rFonts w:ascii="Times New Roman" w:hAnsi="Times New Roman" w:cs="Times New Roman"/>
          <w:b/>
          <w:color w:val="auto"/>
          <w:sz w:val="22"/>
        </w:rPr>
        <w:t>Gráfico 4.2</w:t>
      </w:r>
      <w:r w:rsidR="001E7A3A" w:rsidRPr="007D1C59">
        <w:rPr>
          <w:rFonts w:ascii="Times New Roman" w:hAnsi="Times New Roman" w:cs="Times New Roman"/>
          <w:b/>
          <w:color w:val="auto"/>
          <w:sz w:val="22"/>
        </w:rPr>
        <w:t xml:space="preserve">  </w:t>
      </w:r>
      <w:r w:rsidR="001E7A3A" w:rsidRPr="007D1C59">
        <w:rPr>
          <w:rFonts w:ascii="Times New Roman" w:hAnsi="Times New Roman" w:cs="Times New Roman"/>
          <w:color w:val="auto"/>
          <w:sz w:val="20"/>
        </w:rPr>
        <w:t>Agotamiento emocional en los empleados</w:t>
      </w:r>
      <w:r w:rsidR="002A5670" w:rsidRPr="007D1C59">
        <w:rPr>
          <w:rFonts w:ascii="Times New Roman" w:hAnsi="Times New Roman" w:cs="Times New Roman"/>
          <w:color w:val="auto"/>
          <w:sz w:val="20"/>
        </w:rPr>
        <w:t xml:space="preserve"> del área</w:t>
      </w:r>
      <w:r w:rsidR="001E7A3A" w:rsidRPr="007D1C59">
        <w:rPr>
          <w:rFonts w:ascii="Times New Roman" w:hAnsi="Times New Roman" w:cs="Times New Roman"/>
          <w:color w:val="auto"/>
          <w:sz w:val="20"/>
        </w:rPr>
        <w:t xml:space="preserve"> de faenamiento ovino</w:t>
      </w:r>
      <w:bookmarkEnd w:id="149"/>
      <w:bookmarkEnd w:id="150"/>
      <w:r w:rsidR="001E7A3A" w:rsidRPr="00841343">
        <w:rPr>
          <w:rFonts w:ascii="Times New Roman" w:hAnsi="Times New Roman" w:cs="Times New Roman"/>
          <w:b/>
          <w:color w:val="auto"/>
          <w:sz w:val="20"/>
        </w:rPr>
        <w:t xml:space="preserve"> </w:t>
      </w:r>
    </w:p>
    <w:p w14:paraId="5B323B2A" w14:textId="77777777" w:rsidR="009A2EBD" w:rsidRPr="009A2EBD" w:rsidRDefault="009A2EBD" w:rsidP="00F66C92"/>
    <w:p w14:paraId="354E0030" w14:textId="4D2E472C" w:rsidR="00B04911" w:rsidRDefault="002733D6" w:rsidP="00F66C92">
      <w:r>
        <w:rPr>
          <w:noProof/>
          <w:lang w:val="es-ES" w:eastAsia="es-ES"/>
        </w:rPr>
        <w:drawing>
          <wp:inline distT="0" distB="0" distL="0" distR="0" wp14:anchorId="6CADBAEE" wp14:editId="53A38110">
            <wp:extent cx="3707130" cy="1682930"/>
            <wp:effectExtent l="0" t="0" r="127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F91A2A" w14:textId="77777777" w:rsidR="007D1C59" w:rsidRPr="00DD267F" w:rsidRDefault="007D1C59" w:rsidP="00F66C92">
      <w:pPr>
        <w:jc w:val="both"/>
        <w:rPr>
          <w:sz w:val="20"/>
          <w:szCs w:val="18"/>
        </w:rPr>
      </w:pPr>
      <w:r w:rsidRPr="00DD267F">
        <w:rPr>
          <w:sz w:val="20"/>
          <w:szCs w:val="18"/>
        </w:rPr>
        <w:t>Fuente:</w:t>
      </w:r>
      <w:r w:rsidRPr="00DD267F">
        <w:rPr>
          <w:b/>
          <w:sz w:val="20"/>
          <w:szCs w:val="18"/>
        </w:rPr>
        <w:t xml:space="preserve"> </w:t>
      </w:r>
      <w:r w:rsidRPr="00DD267F">
        <w:rPr>
          <w:sz w:val="20"/>
          <w:szCs w:val="18"/>
        </w:rPr>
        <w:t>Datos obtenidos con la prueba MBI.</w:t>
      </w:r>
    </w:p>
    <w:p w14:paraId="1413A04B" w14:textId="484B3A7C" w:rsidR="007D1C59" w:rsidRDefault="007D1C59" w:rsidP="00F66C92">
      <w:pPr>
        <w:jc w:val="both"/>
        <w:rPr>
          <w:sz w:val="20"/>
          <w:szCs w:val="18"/>
        </w:rPr>
      </w:pPr>
      <w:r w:rsidRPr="00DD267F">
        <w:rPr>
          <w:sz w:val="20"/>
          <w:szCs w:val="18"/>
        </w:rPr>
        <w:t>Elaborado por</w:t>
      </w:r>
      <w:r w:rsidRPr="00DD267F">
        <w:rPr>
          <w:b/>
          <w:sz w:val="20"/>
          <w:szCs w:val="18"/>
        </w:rPr>
        <w:t xml:space="preserve">: </w:t>
      </w:r>
      <w:r w:rsidRPr="00DD267F">
        <w:rPr>
          <w:sz w:val="20"/>
          <w:szCs w:val="18"/>
        </w:rPr>
        <w:t>Mario Ruiz.</w:t>
      </w:r>
    </w:p>
    <w:p w14:paraId="11BEDEC5" w14:textId="77777777" w:rsidR="00026572" w:rsidRDefault="00026572" w:rsidP="00F66C92">
      <w:pPr>
        <w:jc w:val="both"/>
        <w:rPr>
          <w:sz w:val="20"/>
          <w:szCs w:val="18"/>
        </w:rPr>
      </w:pPr>
    </w:p>
    <w:p w14:paraId="40F0789B" w14:textId="42980D95" w:rsidR="004A3FB2" w:rsidRPr="004A3FB2" w:rsidRDefault="00D979B7" w:rsidP="004A3FB2">
      <w:pPr>
        <w:pStyle w:val="Prrafodelista"/>
        <w:numPr>
          <w:ilvl w:val="2"/>
          <w:numId w:val="5"/>
        </w:numPr>
        <w:jc w:val="both"/>
        <w:rPr>
          <w:b/>
          <w:szCs w:val="18"/>
        </w:rPr>
      </w:pPr>
      <w:r w:rsidRPr="00D979B7">
        <w:rPr>
          <w:b/>
          <w:szCs w:val="18"/>
        </w:rPr>
        <w:t>Discusión de resultados</w:t>
      </w:r>
    </w:p>
    <w:p w14:paraId="17D6E443" w14:textId="77777777" w:rsidR="00D979B7" w:rsidRDefault="00D979B7" w:rsidP="00D979B7">
      <w:pPr>
        <w:jc w:val="both"/>
        <w:rPr>
          <w:szCs w:val="18"/>
        </w:rPr>
      </w:pPr>
    </w:p>
    <w:p w14:paraId="5442BFAB" w14:textId="1095AE79" w:rsidR="00D238EC" w:rsidRPr="00D979B7" w:rsidRDefault="00D979B7" w:rsidP="00E06CDE">
      <w:pPr>
        <w:spacing w:line="480" w:lineRule="auto"/>
        <w:jc w:val="both"/>
        <w:rPr>
          <w:szCs w:val="18"/>
        </w:rPr>
      </w:pPr>
      <w:r>
        <w:rPr>
          <w:szCs w:val="18"/>
        </w:rPr>
        <w:t>En el g</w:t>
      </w:r>
      <w:r w:rsidR="00C85DC1">
        <w:rPr>
          <w:szCs w:val="18"/>
        </w:rPr>
        <w:t>rafico 4.2 Indica</w:t>
      </w:r>
      <w:r>
        <w:rPr>
          <w:szCs w:val="18"/>
        </w:rPr>
        <w:t xml:space="preserve"> </w:t>
      </w:r>
      <w:r w:rsidR="004A1A92">
        <w:rPr>
          <w:szCs w:val="18"/>
        </w:rPr>
        <w:t xml:space="preserve">la cantidad </w:t>
      </w:r>
      <w:r w:rsidR="00C85DC1">
        <w:rPr>
          <w:szCs w:val="18"/>
        </w:rPr>
        <w:t>de trabajadores</w:t>
      </w:r>
      <w:r w:rsidR="004A1A92">
        <w:rPr>
          <w:szCs w:val="18"/>
        </w:rPr>
        <w:t xml:space="preserve"> qu</w:t>
      </w:r>
      <w:r w:rsidR="009A0AB4">
        <w:rPr>
          <w:szCs w:val="18"/>
        </w:rPr>
        <w:t xml:space="preserve">e padecen agotamiento emocional, siendo 13 trabajadores estaban en nivel alto de Burnout, 4 trabajadores con el 20 novel medio y 1 trabajador con nivel bajo. </w:t>
      </w:r>
    </w:p>
    <w:p w14:paraId="7775FE61" w14:textId="08EFCB4C" w:rsidR="000B66B1" w:rsidRPr="007D1C59" w:rsidRDefault="00DF039D" w:rsidP="009A2EBD">
      <w:pPr>
        <w:pStyle w:val="Ttulo1"/>
        <w:rPr>
          <w:rFonts w:ascii="Times New Roman" w:hAnsi="Times New Roman" w:cs="Times New Roman"/>
          <w:color w:val="auto"/>
          <w:sz w:val="22"/>
        </w:rPr>
      </w:pPr>
      <w:bookmarkStart w:id="151" w:name="_Toc470107286"/>
      <w:bookmarkStart w:id="152" w:name="_Toc475893563"/>
      <w:r>
        <w:rPr>
          <w:rFonts w:ascii="Times New Roman" w:hAnsi="Times New Roman" w:cs="Times New Roman"/>
          <w:b/>
          <w:color w:val="auto"/>
          <w:sz w:val="22"/>
        </w:rPr>
        <w:t>Gráfico 4.3</w:t>
      </w:r>
      <w:r w:rsidR="000B66B1" w:rsidRPr="007D1C59">
        <w:rPr>
          <w:rFonts w:ascii="Times New Roman" w:hAnsi="Times New Roman" w:cs="Times New Roman"/>
          <w:b/>
          <w:color w:val="auto"/>
          <w:sz w:val="22"/>
        </w:rPr>
        <w:t xml:space="preserve"> </w:t>
      </w:r>
      <w:r w:rsidR="000B66B1" w:rsidRPr="007D1C59">
        <w:rPr>
          <w:rFonts w:ascii="Times New Roman" w:hAnsi="Times New Roman" w:cs="Times New Roman"/>
          <w:color w:val="auto"/>
          <w:sz w:val="20"/>
        </w:rPr>
        <w:t>Realizaci</w:t>
      </w:r>
      <w:r w:rsidR="002A5670" w:rsidRPr="007D1C59">
        <w:rPr>
          <w:rFonts w:ascii="Times New Roman" w:hAnsi="Times New Roman" w:cs="Times New Roman"/>
          <w:color w:val="auto"/>
          <w:sz w:val="20"/>
        </w:rPr>
        <w:t>ón personal en los empleados del área de faenamiento ovino</w:t>
      </w:r>
      <w:bookmarkEnd w:id="151"/>
      <w:bookmarkEnd w:id="152"/>
    </w:p>
    <w:p w14:paraId="3114A5A2" w14:textId="77777777" w:rsidR="009A2EBD" w:rsidRPr="009A2EBD" w:rsidRDefault="009A2EBD" w:rsidP="00F66C92"/>
    <w:p w14:paraId="75DAD649" w14:textId="29D94813" w:rsidR="000B66B1" w:rsidRDefault="002733D6" w:rsidP="00F66C92">
      <w:r>
        <w:rPr>
          <w:noProof/>
          <w:lang w:val="es-ES" w:eastAsia="es-ES"/>
        </w:rPr>
        <w:drawing>
          <wp:inline distT="0" distB="0" distL="0" distR="0" wp14:anchorId="3D696658" wp14:editId="2A98521B">
            <wp:extent cx="3821540" cy="1673355"/>
            <wp:effectExtent l="0" t="0" r="13970" b="31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D4716B" w14:textId="77777777" w:rsidR="007D1C59" w:rsidRPr="008A6162" w:rsidRDefault="007D1C59" w:rsidP="00F66C92">
      <w:pPr>
        <w:jc w:val="both"/>
        <w:rPr>
          <w:sz w:val="20"/>
          <w:szCs w:val="18"/>
        </w:rPr>
      </w:pPr>
      <w:r w:rsidRPr="008A6162">
        <w:rPr>
          <w:sz w:val="20"/>
          <w:szCs w:val="18"/>
        </w:rPr>
        <w:t>Fuente:</w:t>
      </w:r>
      <w:r w:rsidRPr="008A6162">
        <w:rPr>
          <w:b/>
          <w:sz w:val="20"/>
          <w:szCs w:val="18"/>
        </w:rPr>
        <w:t xml:space="preserve"> </w:t>
      </w:r>
      <w:r w:rsidRPr="008A6162">
        <w:rPr>
          <w:sz w:val="20"/>
          <w:szCs w:val="18"/>
        </w:rPr>
        <w:t>Datos obtenidos con la prueba MBI.</w:t>
      </w:r>
    </w:p>
    <w:p w14:paraId="36E6CC42" w14:textId="1548BE4E" w:rsidR="007D1C59" w:rsidRPr="008A6162" w:rsidRDefault="007D1C59" w:rsidP="00F66C92">
      <w:pPr>
        <w:jc w:val="both"/>
        <w:rPr>
          <w:sz w:val="20"/>
          <w:szCs w:val="18"/>
        </w:rPr>
      </w:pPr>
      <w:r w:rsidRPr="008A6162">
        <w:rPr>
          <w:sz w:val="20"/>
          <w:szCs w:val="18"/>
        </w:rPr>
        <w:t>Elaborado por</w:t>
      </w:r>
      <w:r w:rsidRPr="008A6162">
        <w:rPr>
          <w:b/>
          <w:sz w:val="20"/>
          <w:szCs w:val="18"/>
        </w:rPr>
        <w:t xml:space="preserve">: </w:t>
      </w:r>
      <w:r w:rsidRPr="008A6162">
        <w:rPr>
          <w:sz w:val="20"/>
          <w:szCs w:val="18"/>
        </w:rPr>
        <w:t>Mario Ruiz.</w:t>
      </w:r>
    </w:p>
    <w:p w14:paraId="32EF28FB" w14:textId="77777777" w:rsidR="007D1C59" w:rsidRDefault="007D1C59" w:rsidP="00BB36FB">
      <w:pPr>
        <w:spacing w:line="480" w:lineRule="auto"/>
        <w:rPr>
          <w:sz w:val="28"/>
        </w:rPr>
      </w:pPr>
    </w:p>
    <w:p w14:paraId="2199EBFD" w14:textId="60E40B82" w:rsidR="00D238EC" w:rsidRDefault="009F660C" w:rsidP="007524EC">
      <w:pPr>
        <w:pStyle w:val="Prrafodelista"/>
        <w:numPr>
          <w:ilvl w:val="2"/>
          <w:numId w:val="5"/>
        </w:numPr>
        <w:spacing w:line="480" w:lineRule="auto"/>
        <w:rPr>
          <w:b/>
        </w:rPr>
      </w:pPr>
      <w:r w:rsidRPr="004A3FB2">
        <w:rPr>
          <w:b/>
        </w:rPr>
        <w:t>Discusión de resultad</w:t>
      </w:r>
      <w:r w:rsidR="007524EC" w:rsidRPr="004A3FB2">
        <w:rPr>
          <w:b/>
        </w:rPr>
        <w:t>os.</w:t>
      </w:r>
    </w:p>
    <w:p w14:paraId="4D9E7D89" w14:textId="70FAEA8B" w:rsidR="00D238EC" w:rsidRPr="00A23EC8" w:rsidRDefault="004A3FB2" w:rsidP="00A23EC8">
      <w:pPr>
        <w:spacing w:line="480" w:lineRule="auto"/>
        <w:jc w:val="both"/>
      </w:pPr>
      <w:r w:rsidRPr="004A3FB2">
        <w:t xml:space="preserve">El gráfico 4.3 </w:t>
      </w:r>
      <w:r>
        <w:t xml:space="preserve">describe la despersonalización o ausencia del logro </w:t>
      </w:r>
      <w:r w:rsidR="00AE6B61">
        <w:t>personal evalúa</w:t>
      </w:r>
      <w:r w:rsidR="00A23EC8">
        <w:t xml:space="preserve"> un sentimiento de auto eficacia y realización en el lugar de trabajo, </w:t>
      </w:r>
      <w:r w:rsidR="009D1077">
        <w:t xml:space="preserve">de los 19 trabajadores, </w:t>
      </w:r>
      <w:r w:rsidR="00DE1C3D">
        <w:t xml:space="preserve">el 26% son 5 trabajadores con nivel bajo, con nivel intermedio 6 trabajadores y 8 con nivel </w:t>
      </w:r>
      <w:r w:rsidR="00DE1C3D">
        <w:lastRenderedPageBreak/>
        <w:t>alto que representa el 42%.</w:t>
      </w:r>
      <w:r w:rsidR="00AB6209">
        <w:t xml:space="preserve"> Esto significa que están entre medio y alto el nivel de despersonalización </w:t>
      </w:r>
    </w:p>
    <w:p w14:paraId="364EE4DE" w14:textId="0B8D5711" w:rsidR="002A5670" w:rsidRPr="009A2EBD" w:rsidRDefault="00DF039D" w:rsidP="009A2EBD">
      <w:pPr>
        <w:pStyle w:val="Ttulo1"/>
        <w:rPr>
          <w:rFonts w:ascii="Times New Roman" w:hAnsi="Times New Roman" w:cs="Times New Roman"/>
          <w:b/>
          <w:color w:val="auto"/>
          <w:sz w:val="22"/>
        </w:rPr>
      </w:pPr>
      <w:bookmarkStart w:id="153" w:name="_Toc470107287"/>
      <w:bookmarkStart w:id="154" w:name="_Toc475893564"/>
      <w:r>
        <w:rPr>
          <w:rFonts w:ascii="Times New Roman" w:hAnsi="Times New Roman" w:cs="Times New Roman"/>
          <w:b/>
          <w:color w:val="auto"/>
          <w:sz w:val="22"/>
        </w:rPr>
        <w:t>Gráfico 4.4</w:t>
      </w:r>
      <w:r w:rsidR="002A5670" w:rsidRPr="009A2EBD">
        <w:rPr>
          <w:rFonts w:ascii="Times New Roman" w:hAnsi="Times New Roman" w:cs="Times New Roman"/>
          <w:b/>
          <w:color w:val="auto"/>
          <w:sz w:val="22"/>
        </w:rPr>
        <w:t xml:space="preserve"> </w:t>
      </w:r>
      <w:r w:rsidR="005E2EDA" w:rsidRPr="00DF039D">
        <w:rPr>
          <w:rFonts w:ascii="Times New Roman" w:hAnsi="Times New Roman" w:cs="Times New Roman"/>
          <w:color w:val="auto"/>
          <w:sz w:val="20"/>
        </w:rPr>
        <w:t>Despersonalización en los empleados del área de faenamiento ovino</w:t>
      </w:r>
      <w:bookmarkEnd w:id="153"/>
      <w:bookmarkEnd w:id="154"/>
    </w:p>
    <w:p w14:paraId="0022F67F" w14:textId="77777777" w:rsidR="009A2EBD" w:rsidRPr="009A2EBD" w:rsidRDefault="009A2EBD" w:rsidP="009A2EBD"/>
    <w:p w14:paraId="28503457" w14:textId="77777777" w:rsidR="00F66C92" w:rsidRDefault="00871916" w:rsidP="00F66C92">
      <w:pPr>
        <w:rPr>
          <w:b/>
        </w:rPr>
      </w:pPr>
      <w:r>
        <w:rPr>
          <w:noProof/>
          <w:lang w:val="es-ES" w:eastAsia="es-ES"/>
        </w:rPr>
        <w:drawing>
          <wp:inline distT="0" distB="0" distL="0" distR="0" wp14:anchorId="5E7DC4ED" wp14:editId="509B4A62">
            <wp:extent cx="3821540" cy="1624882"/>
            <wp:effectExtent l="0" t="0" r="13970" b="12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73199" w14:textId="27F4BD8E" w:rsidR="00F66C92" w:rsidRPr="008A6162" w:rsidRDefault="00F66C92" w:rsidP="00F66C92">
      <w:pPr>
        <w:rPr>
          <w:b/>
          <w:sz w:val="28"/>
        </w:rPr>
      </w:pPr>
      <w:r w:rsidRPr="008A6162">
        <w:rPr>
          <w:sz w:val="20"/>
          <w:szCs w:val="18"/>
        </w:rPr>
        <w:t>Fuente:</w:t>
      </w:r>
      <w:r w:rsidRPr="008A6162">
        <w:rPr>
          <w:b/>
          <w:sz w:val="20"/>
          <w:szCs w:val="18"/>
        </w:rPr>
        <w:t xml:space="preserve"> </w:t>
      </w:r>
      <w:r w:rsidRPr="008A6162">
        <w:rPr>
          <w:sz w:val="20"/>
          <w:szCs w:val="18"/>
        </w:rPr>
        <w:t>Datos obtenidos con la prueba MBI.</w:t>
      </w:r>
    </w:p>
    <w:p w14:paraId="0666B04C" w14:textId="6162D622" w:rsidR="00F66C92" w:rsidRPr="008A6162" w:rsidRDefault="00F66C92" w:rsidP="00F66C92">
      <w:pPr>
        <w:jc w:val="both"/>
        <w:rPr>
          <w:sz w:val="20"/>
          <w:szCs w:val="18"/>
        </w:rPr>
      </w:pPr>
      <w:r w:rsidRPr="008A6162">
        <w:rPr>
          <w:sz w:val="20"/>
          <w:szCs w:val="18"/>
        </w:rPr>
        <w:t>Elaborado por</w:t>
      </w:r>
      <w:r w:rsidRPr="008A6162">
        <w:rPr>
          <w:b/>
          <w:sz w:val="20"/>
          <w:szCs w:val="18"/>
        </w:rPr>
        <w:t xml:space="preserve">: </w:t>
      </w:r>
      <w:r w:rsidRPr="008A6162">
        <w:rPr>
          <w:sz w:val="20"/>
          <w:szCs w:val="18"/>
        </w:rPr>
        <w:t>Mario Ruiz.</w:t>
      </w:r>
    </w:p>
    <w:p w14:paraId="000C0A77" w14:textId="270827AF" w:rsidR="00BB36FB" w:rsidRDefault="00BB36FB" w:rsidP="00F66C92">
      <w:pPr>
        <w:pStyle w:val="Prrafodelista"/>
        <w:ind w:left="426"/>
        <w:jc w:val="both"/>
        <w:rPr>
          <w:sz w:val="20"/>
          <w:lang w:val="es-ES_tradnl"/>
        </w:rPr>
      </w:pPr>
    </w:p>
    <w:p w14:paraId="2FC4FDD1" w14:textId="77777777" w:rsidR="004A6C3B" w:rsidRDefault="004A6C3B" w:rsidP="00F66C92">
      <w:pPr>
        <w:pStyle w:val="Prrafodelista"/>
        <w:ind w:left="426"/>
        <w:jc w:val="both"/>
        <w:rPr>
          <w:sz w:val="20"/>
          <w:lang w:val="es-ES_tradnl"/>
        </w:rPr>
      </w:pPr>
    </w:p>
    <w:p w14:paraId="3349F4EC" w14:textId="77777777" w:rsidR="004A6C3B" w:rsidRDefault="004A6C3B" w:rsidP="00F66C92">
      <w:pPr>
        <w:pStyle w:val="Prrafodelista"/>
        <w:ind w:left="426"/>
        <w:jc w:val="both"/>
        <w:rPr>
          <w:sz w:val="20"/>
          <w:lang w:val="es-ES_tradnl"/>
        </w:rPr>
      </w:pPr>
    </w:p>
    <w:p w14:paraId="7327DC15" w14:textId="04F1F2AF" w:rsidR="005537FC" w:rsidRDefault="005537FC" w:rsidP="005537FC">
      <w:pPr>
        <w:pStyle w:val="Prrafodelista"/>
        <w:numPr>
          <w:ilvl w:val="2"/>
          <w:numId w:val="5"/>
        </w:numPr>
        <w:jc w:val="both"/>
        <w:rPr>
          <w:b/>
          <w:lang w:val="es-ES_tradnl"/>
        </w:rPr>
      </w:pPr>
      <w:r w:rsidRPr="005537FC">
        <w:rPr>
          <w:b/>
          <w:lang w:val="es-ES_tradnl"/>
        </w:rPr>
        <w:t>Discusión de resultados</w:t>
      </w:r>
      <w:r>
        <w:rPr>
          <w:b/>
          <w:lang w:val="es-ES_tradnl"/>
        </w:rPr>
        <w:t>.</w:t>
      </w:r>
    </w:p>
    <w:p w14:paraId="50F7CA50" w14:textId="77777777" w:rsidR="005537FC" w:rsidRDefault="005537FC" w:rsidP="005537FC">
      <w:pPr>
        <w:jc w:val="both"/>
        <w:rPr>
          <w:b/>
        </w:rPr>
      </w:pPr>
    </w:p>
    <w:p w14:paraId="735A49FF" w14:textId="41B5F90B" w:rsidR="005537FC" w:rsidRPr="00E06CDE" w:rsidRDefault="005537FC" w:rsidP="00E06CDE">
      <w:pPr>
        <w:spacing w:line="480" w:lineRule="auto"/>
        <w:jc w:val="both"/>
      </w:pPr>
      <w:r>
        <w:t xml:space="preserve">El Gráfico 4.4 se puede ver que con respecto a despersonalización hay una mayoría del 63% de personas con despersonalización esto quiere </w:t>
      </w:r>
      <w:r w:rsidR="00A23EC8">
        <w:t xml:space="preserve">decir que existe un cierto distanciamiento entre los compañeros del trabajo. </w:t>
      </w:r>
    </w:p>
    <w:p w14:paraId="73C37B85" w14:textId="77777777" w:rsidR="00BB36FB" w:rsidRDefault="00BB36FB" w:rsidP="000E3186">
      <w:pPr>
        <w:pStyle w:val="Prrafodelista"/>
        <w:ind w:left="426"/>
        <w:jc w:val="both"/>
        <w:rPr>
          <w:sz w:val="18"/>
          <w:lang w:val="es-ES_tradnl"/>
        </w:rPr>
      </w:pPr>
    </w:p>
    <w:p w14:paraId="1CB22A39" w14:textId="0AA22349" w:rsidR="00BB36FB" w:rsidRPr="007033ED" w:rsidRDefault="00BB36FB" w:rsidP="007033ED">
      <w:pPr>
        <w:spacing w:line="480" w:lineRule="auto"/>
        <w:jc w:val="both"/>
        <w:outlineLvl w:val="0"/>
        <w:rPr>
          <w:b/>
        </w:rPr>
      </w:pPr>
      <w:bookmarkStart w:id="155" w:name="_Toc475893565"/>
      <w:r w:rsidRPr="00DF039D">
        <w:rPr>
          <w:b/>
          <w:sz w:val="22"/>
        </w:rPr>
        <w:t>Gráfico N</w:t>
      </w:r>
      <w:r w:rsidR="00DF039D" w:rsidRPr="00DF039D">
        <w:rPr>
          <w:b/>
          <w:sz w:val="22"/>
        </w:rPr>
        <w:t>º 4.5</w:t>
      </w:r>
      <w:r w:rsidRPr="00DF039D">
        <w:rPr>
          <w:b/>
          <w:sz w:val="22"/>
        </w:rPr>
        <w:t xml:space="preserve"> </w:t>
      </w:r>
      <w:r w:rsidRPr="00DF039D">
        <w:rPr>
          <w:sz w:val="21"/>
        </w:rPr>
        <w:t>Resultado de test Psicológico Maslach antes y después.</w:t>
      </w:r>
      <w:bookmarkEnd w:id="155"/>
    </w:p>
    <w:bookmarkStart w:id="156" w:name="_MON_1548774581"/>
    <w:bookmarkStart w:id="157" w:name="_MON_1542030871"/>
    <w:bookmarkStart w:id="158" w:name="_MON_1542030907"/>
    <w:bookmarkStart w:id="159" w:name="_MON_1542030758"/>
    <w:bookmarkEnd w:id="156"/>
    <w:bookmarkEnd w:id="157"/>
    <w:bookmarkEnd w:id="158"/>
    <w:bookmarkEnd w:id="159"/>
    <w:bookmarkStart w:id="160" w:name="_MON_1542030813"/>
    <w:bookmarkEnd w:id="160"/>
    <w:p w14:paraId="7A0A9529" w14:textId="758DF3FD" w:rsidR="00BB36FB" w:rsidRPr="007033ED" w:rsidRDefault="004A6C3B" w:rsidP="00DF039D">
      <w:pPr>
        <w:rPr>
          <w:b/>
        </w:rPr>
      </w:pPr>
      <w:r>
        <w:object w:dxaOrig="28800" w:dyaOrig="13500" w14:anchorId="76EE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65pt;height:220.55pt" o:ole="">
            <v:imagedata r:id="rId16" o:title=""/>
          </v:shape>
          <o:OLEObject Type="Embed" ProgID="Excel.Sheet.12" ShapeID="_x0000_i1025" DrawAspect="Content" ObjectID="_1550054530" r:id="rId17"/>
        </w:object>
      </w:r>
    </w:p>
    <w:p w14:paraId="2B7D7E30" w14:textId="77777777" w:rsidR="00DF039D" w:rsidRPr="008A6162" w:rsidRDefault="00DF039D" w:rsidP="00DF039D">
      <w:pPr>
        <w:jc w:val="both"/>
        <w:rPr>
          <w:sz w:val="20"/>
          <w:szCs w:val="18"/>
        </w:rPr>
      </w:pPr>
      <w:bookmarkStart w:id="161" w:name="_Toc470107284"/>
      <w:r w:rsidRPr="008A6162">
        <w:rPr>
          <w:sz w:val="20"/>
          <w:szCs w:val="18"/>
        </w:rPr>
        <w:t>Fuente:</w:t>
      </w:r>
      <w:r w:rsidRPr="008A6162">
        <w:rPr>
          <w:b/>
          <w:sz w:val="20"/>
          <w:szCs w:val="18"/>
        </w:rPr>
        <w:t xml:space="preserve"> </w:t>
      </w:r>
      <w:r w:rsidRPr="008A6162">
        <w:rPr>
          <w:sz w:val="20"/>
          <w:szCs w:val="18"/>
        </w:rPr>
        <w:t>Datos obtenidos con la prueba MBI.</w:t>
      </w:r>
    </w:p>
    <w:p w14:paraId="103DD946" w14:textId="19900361" w:rsidR="004A6C3B" w:rsidRDefault="00DF039D" w:rsidP="00DF039D">
      <w:pPr>
        <w:jc w:val="both"/>
        <w:rPr>
          <w:sz w:val="20"/>
          <w:szCs w:val="18"/>
        </w:rPr>
      </w:pPr>
      <w:r w:rsidRPr="008A6162">
        <w:rPr>
          <w:sz w:val="20"/>
          <w:szCs w:val="18"/>
        </w:rPr>
        <w:t>Elaborado por</w:t>
      </w:r>
      <w:r w:rsidRPr="008A6162">
        <w:rPr>
          <w:b/>
          <w:sz w:val="20"/>
          <w:szCs w:val="18"/>
        </w:rPr>
        <w:t xml:space="preserve">: </w:t>
      </w:r>
      <w:r w:rsidRPr="008A6162">
        <w:rPr>
          <w:sz w:val="20"/>
          <w:szCs w:val="18"/>
        </w:rPr>
        <w:t>Mario Ruiz.</w:t>
      </w:r>
    </w:p>
    <w:p w14:paraId="7D1FF5F5" w14:textId="77777777" w:rsidR="00E06CDE" w:rsidRDefault="00E06CDE" w:rsidP="00DF039D">
      <w:pPr>
        <w:jc w:val="both"/>
        <w:rPr>
          <w:sz w:val="20"/>
          <w:szCs w:val="18"/>
        </w:rPr>
      </w:pPr>
    </w:p>
    <w:p w14:paraId="4E2BA579" w14:textId="77777777" w:rsidR="00E06CDE" w:rsidRDefault="00E06CDE" w:rsidP="00DF039D">
      <w:pPr>
        <w:jc w:val="both"/>
        <w:rPr>
          <w:sz w:val="20"/>
          <w:szCs w:val="18"/>
        </w:rPr>
      </w:pPr>
    </w:p>
    <w:p w14:paraId="15F23EA2" w14:textId="3D190956" w:rsidR="00A23EC8" w:rsidRPr="00A23EC8" w:rsidRDefault="00A23EC8" w:rsidP="00A23EC8">
      <w:pPr>
        <w:pStyle w:val="Prrafodelista"/>
        <w:numPr>
          <w:ilvl w:val="2"/>
          <w:numId w:val="5"/>
        </w:numPr>
        <w:jc w:val="both"/>
        <w:rPr>
          <w:b/>
          <w:szCs w:val="18"/>
        </w:rPr>
      </w:pPr>
      <w:r w:rsidRPr="00A23EC8">
        <w:rPr>
          <w:b/>
          <w:szCs w:val="18"/>
        </w:rPr>
        <w:lastRenderedPageBreak/>
        <w:t>Discusión de resultados.</w:t>
      </w:r>
    </w:p>
    <w:p w14:paraId="0C7B5FFC" w14:textId="77777777" w:rsidR="00A23EC8" w:rsidRDefault="00A23EC8" w:rsidP="00A23EC8">
      <w:pPr>
        <w:pStyle w:val="Prrafodelista"/>
        <w:jc w:val="both"/>
        <w:rPr>
          <w:sz w:val="20"/>
          <w:szCs w:val="18"/>
        </w:rPr>
      </w:pPr>
    </w:p>
    <w:p w14:paraId="5A6686E4" w14:textId="1948D478" w:rsidR="00B134D9" w:rsidRPr="00AB6209" w:rsidRDefault="00A23EC8" w:rsidP="00AB6209">
      <w:pPr>
        <w:spacing w:line="480" w:lineRule="auto"/>
        <w:jc w:val="both"/>
        <w:rPr>
          <w:sz w:val="20"/>
          <w:szCs w:val="18"/>
        </w:rPr>
      </w:pPr>
      <w:r>
        <w:rPr>
          <w:sz w:val="20"/>
          <w:szCs w:val="18"/>
        </w:rPr>
        <w:t xml:space="preserve">En esta gráfica se puede apreciar el según la evaluación del test MBI la presencia de burnout en forma global de los </w:t>
      </w:r>
      <w:r w:rsidR="004A6C3B">
        <w:rPr>
          <w:sz w:val="20"/>
          <w:szCs w:val="18"/>
        </w:rPr>
        <w:t xml:space="preserve">19 </w:t>
      </w:r>
      <w:r>
        <w:rPr>
          <w:sz w:val="20"/>
          <w:szCs w:val="18"/>
        </w:rPr>
        <w:t>trabajadores del área de faenamiento ovino del Camal Municipal de Riobamba el antes y el después de la aplicación del programa de pausas ac</w:t>
      </w:r>
      <w:r w:rsidR="004A6C3B">
        <w:rPr>
          <w:sz w:val="20"/>
          <w:szCs w:val="18"/>
        </w:rPr>
        <w:t>tivas.</w:t>
      </w:r>
    </w:p>
    <w:p w14:paraId="2A51C241" w14:textId="77777777" w:rsidR="00B134D9" w:rsidRPr="00815E47" w:rsidRDefault="00B134D9" w:rsidP="00DF039D">
      <w:pPr>
        <w:jc w:val="both"/>
        <w:rPr>
          <w:sz w:val="18"/>
          <w:szCs w:val="18"/>
        </w:rPr>
      </w:pPr>
    </w:p>
    <w:p w14:paraId="1E52582D" w14:textId="22449619" w:rsidR="00BB36FB" w:rsidRDefault="00BB36FB" w:rsidP="00BB36FB">
      <w:pPr>
        <w:pStyle w:val="Ttulo1"/>
        <w:rPr>
          <w:rFonts w:ascii="Times New Roman" w:hAnsi="Times New Roman" w:cs="Times New Roman"/>
          <w:b/>
          <w:color w:val="auto"/>
          <w:sz w:val="24"/>
        </w:rPr>
      </w:pPr>
      <w:bookmarkStart w:id="162" w:name="_Toc475893566"/>
      <w:r w:rsidRPr="00DF039D">
        <w:rPr>
          <w:rFonts w:ascii="Times New Roman" w:hAnsi="Times New Roman" w:cs="Times New Roman"/>
          <w:b/>
          <w:color w:val="auto"/>
          <w:sz w:val="22"/>
        </w:rPr>
        <w:t xml:space="preserve">Gráfico </w:t>
      </w:r>
      <w:r w:rsidR="00DF039D" w:rsidRPr="00DF039D">
        <w:rPr>
          <w:rFonts w:ascii="Times New Roman" w:hAnsi="Times New Roman" w:cs="Times New Roman"/>
          <w:b/>
          <w:color w:val="auto"/>
          <w:sz w:val="22"/>
        </w:rPr>
        <w:t>4.6</w:t>
      </w:r>
      <w:r w:rsidRPr="00DF039D">
        <w:rPr>
          <w:rFonts w:ascii="Times New Roman" w:hAnsi="Times New Roman" w:cs="Times New Roman"/>
          <w:b/>
          <w:color w:val="auto"/>
          <w:sz w:val="22"/>
        </w:rPr>
        <w:t xml:space="preserve">  </w:t>
      </w:r>
      <w:r w:rsidRPr="00DF039D">
        <w:rPr>
          <w:rFonts w:ascii="Times New Roman" w:hAnsi="Times New Roman" w:cs="Times New Roman"/>
          <w:color w:val="auto"/>
          <w:sz w:val="20"/>
        </w:rPr>
        <w:t>Comparativo del test Maslach antes y después</w:t>
      </w:r>
      <w:bookmarkEnd w:id="161"/>
      <w:bookmarkEnd w:id="162"/>
    </w:p>
    <w:p w14:paraId="580D6B05" w14:textId="77777777" w:rsidR="00BB36FB" w:rsidRPr="009A2EBD" w:rsidRDefault="00BB36FB" w:rsidP="00BB36FB"/>
    <w:p w14:paraId="15CF9342" w14:textId="77777777" w:rsidR="00BB36FB" w:rsidRPr="007033ED" w:rsidRDefault="00BB36FB" w:rsidP="00DF039D">
      <w:pPr>
        <w:rPr>
          <w:b/>
        </w:rPr>
      </w:pPr>
      <w:r w:rsidRPr="007033ED">
        <w:rPr>
          <w:b/>
        </w:rPr>
        <w:t xml:space="preserve"> </w:t>
      </w:r>
      <w:r>
        <w:rPr>
          <w:noProof/>
          <w:lang w:val="es-ES" w:eastAsia="es-ES"/>
        </w:rPr>
        <w:drawing>
          <wp:inline distT="0" distB="0" distL="0" distR="0" wp14:anchorId="7B08D052" wp14:editId="2B432DAC">
            <wp:extent cx="5258776" cy="2883946"/>
            <wp:effectExtent l="0" t="0" r="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485" cy="2946305"/>
                    </a:xfrm>
                    <a:prstGeom prst="rect">
                      <a:avLst/>
                    </a:prstGeom>
                  </pic:spPr>
                </pic:pic>
              </a:graphicData>
            </a:graphic>
          </wp:inline>
        </w:drawing>
      </w:r>
    </w:p>
    <w:p w14:paraId="49463EAB" w14:textId="77777777" w:rsidR="001165CF" w:rsidRDefault="00BB36FB" w:rsidP="00DF039D">
      <w:pPr>
        <w:jc w:val="both"/>
        <w:rPr>
          <w:b/>
          <w:sz w:val="21"/>
          <w:szCs w:val="20"/>
        </w:rPr>
      </w:pPr>
      <w:r w:rsidRPr="008A6162">
        <w:rPr>
          <w:b/>
          <w:sz w:val="21"/>
          <w:szCs w:val="20"/>
        </w:rPr>
        <w:t xml:space="preserve"> </w:t>
      </w:r>
    </w:p>
    <w:p w14:paraId="1F4AB4DC" w14:textId="26DF153E" w:rsidR="00DF039D" w:rsidRPr="008A6162" w:rsidRDefault="00BB36FB" w:rsidP="00DF039D">
      <w:pPr>
        <w:jc w:val="both"/>
        <w:rPr>
          <w:sz w:val="20"/>
          <w:szCs w:val="18"/>
        </w:rPr>
      </w:pPr>
      <w:r w:rsidRPr="008A6162">
        <w:rPr>
          <w:b/>
          <w:sz w:val="21"/>
          <w:szCs w:val="20"/>
        </w:rPr>
        <w:t xml:space="preserve"> </w:t>
      </w:r>
      <w:r w:rsidR="00DF039D" w:rsidRPr="008A6162">
        <w:rPr>
          <w:sz w:val="20"/>
          <w:szCs w:val="18"/>
        </w:rPr>
        <w:t>Fuente:</w:t>
      </w:r>
      <w:r w:rsidR="00DF039D" w:rsidRPr="008A6162">
        <w:rPr>
          <w:b/>
          <w:sz w:val="20"/>
          <w:szCs w:val="18"/>
        </w:rPr>
        <w:t xml:space="preserve"> </w:t>
      </w:r>
      <w:r w:rsidR="00DF039D" w:rsidRPr="008A6162">
        <w:rPr>
          <w:sz w:val="20"/>
          <w:szCs w:val="18"/>
        </w:rPr>
        <w:t>Datos obtenidos con la prueba MBI.</w:t>
      </w:r>
    </w:p>
    <w:p w14:paraId="10092654" w14:textId="673E0436" w:rsidR="00DF039D" w:rsidRDefault="00E06CDE" w:rsidP="00DF039D">
      <w:pPr>
        <w:jc w:val="both"/>
        <w:rPr>
          <w:sz w:val="20"/>
          <w:szCs w:val="18"/>
        </w:rPr>
      </w:pPr>
      <w:r>
        <w:rPr>
          <w:sz w:val="20"/>
          <w:szCs w:val="18"/>
        </w:rPr>
        <w:t xml:space="preserve"> </w:t>
      </w:r>
      <w:r w:rsidR="00DF039D" w:rsidRPr="008A6162">
        <w:rPr>
          <w:sz w:val="20"/>
          <w:szCs w:val="18"/>
        </w:rPr>
        <w:t>Elaborado por</w:t>
      </w:r>
      <w:r w:rsidR="00DF039D" w:rsidRPr="008A6162">
        <w:rPr>
          <w:b/>
          <w:sz w:val="20"/>
          <w:szCs w:val="18"/>
        </w:rPr>
        <w:t xml:space="preserve">: </w:t>
      </w:r>
      <w:r w:rsidR="00DF039D" w:rsidRPr="008A6162">
        <w:rPr>
          <w:sz w:val="20"/>
          <w:szCs w:val="18"/>
        </w:rPr>
        <w:t>Mario Ruiz.</w:t>
      </w:r>
    </w:p>
    <w:p w14:paraId="76BC01B4" w14:textId="77777777" w:rsidR="001165CF" w:rsidRPr="008A6162" w:rsidRDefault="001165CF" w:rsidP="00DF039D">
      <w:pPr>
        <w:jc w:val="both"/>
        <w:rPr>
          <w:sz w:val="20"/>
          <w:szCs w:val="18"/>
        </w:rPr>
      </w:pPr>
    </w:p>
    <w:p w14:paraId="3C3F137A" w14:textId="40C6A23C" w:rsidR="00DF039D" w:rsidRPr="008A6162" w:rsidRDefault="00DF039D" w:rsidP="00DF039D">
      <w:pPr>
        <w:pStyle w:val="Prrafodelista"/>
        <w:ind w:left="426"/>
        <w:jc w:val="both"/>
        <w:rPr>
          <w:sz w:val="20"/>
          <w:lang w:val="es-ES_tradnl"/>
        </w:rPr>
      </w:pPr>
    </w:p>
    <w:p w14:paraId="2A1EA4E2" w14:textId="7FDD9DD7" w:rsidR="00DF039D" w:rsidRDefault="00AB6209" w:rsidP="00AB6209">
      <w:pPr>
        <w:pStyle w:val="Prrafodelista"/>
        <w:numPr>
          <w:ilvl w:val="2"/>
          <w:numId w:val="5"/>
        </w:numPr>
        <w:jc w:val="both"/>
        <w:rPr>
          <w:b/>
          <w:lang w:val="es-ES_tradnl"/>
        </w:rPr>
      </w:pPr>
      <w:r w:rsidRPr="00AB6209">
        <w:rPr>
          <w:b/>
          <w:lang w:val="es-ES_tradnl"/>
        </w:rPr>
        <w:t>Discusión de resultados.</w:t>
      </w:r>
    </w:p>
    <w:p w14:paraId="0BC74558" w14:textId="77777777" w:rsidR="001165CF" w:rsidRPr="001165CF" w:rsidRDefault="001165CF" w:rsidP="001165CF">
      <w:pPr>
        <w:jc w:val="both"/>
        <w:rPr>
          <w:b/>
        </w:rPr>
      </w:pPr>
    </w:p>
    <w:p w14:paraId="4F9CD114" w14:textId="77777777" w:rsidR="00AB6209" w:rsidRDefault="00AB6209" w:rsidP="00AB6209">
      <w:pPr>
        <w:jc w:val="both"/>
        <w:rPr>
          <w:sz w:val="18"/>
        </w:rPr>
      </w:pPr>
    </w:p>
    <w:p w14:paraId="48EEFF1D" w14:textId="241F5F68" w:rsidR="00AB6209" w:rsidRPr="00AB6209" w:rsidRDefault="00AB6209" w:rsidP="00AB6209">
      <w:pPr>
        <w:spacing w:line="480" w:lineRule="auto"/>
        <w:jc w:val="both"/>
      </w:pPr>
      <w:r w:rsidRPr="00AB6209">
        <w:t>Este grá</w:t>
      </w:r>
      <w:r w:rsidR="001165CF">
        <w:t xml:space="preserve">fico indica el nivel de burnout </w:t>
      </w:r>
      <w:r w:rsidRPr="00AB6209">
        <w:t>de una persona a otra</w:t>
      </w:r>
      <w:r w:rsidR="001165CF">
        <w:t>, antes y después de la aplicación del programa de pausas activas.</w:t>
      </w:r>
      <w:r w:rsidRPr="00AB6209">
        <w:t xml:space="preserve"> </w:t>
      </w:r>
      <w:r w:rsidR="001165CF">
        <w:t>Se puede apreciar que en forma global todos tenían en mayor o menor grado el síndrome de burnout.</w:t>
      </w:r>
    </w:p>
    <w:p w14:paraId="13105D38" w14:textId="77777777" w:rsidR="001165CF" w:rsidRDefault="001165CF" w:rsidP="001165CF">
      <w:pPr>
        <w:jc w:val="both"/>
        <w:rPr>
          <w:sz w:val="18"/>
        </w:rPr>
      </w:pPr>
    </w:p>
    <w:p w14:paraId="75D4DFB1" w14:textId="77777777" w:rsidR="001165CF" w:rsidRPr="001165CF" w:rsidRDefault="001165CF" w:rsidP="001165CF">
      <w:pPr>
        <w:jc w:val="both"/>
        <w:rPr>
          <w:sz w:val="18"/>
        </w:rPr>
      </w:pPr>
    </w:p>
    <w:p w14:paraId="4137F3AB" w14:textId="1FA380CC" w:rsidR="00DF63F8" w:rsidRDefault="00B0630F" w:rsidP="00930DA2">
      <w:pPr>
        <w:spacing w:line="480" w:lineRule="auto"/>
        <w:jc w:val="both"/>
      </w:pPr>
      <w:r w:rsidRPr="00930DA2">
        <w:t>De acuerdo a lo descrito en la hipótesis</w:t>
      </w:r>
      <w:r w:rsidR="009D1B80">
        <w:t xml:space="preserve"> Nº 3</w:t>
      </w:r>
      <w:r w:rsidR="00ED4070" w:rsidRPr="00930DA2">
        <w:t xml:space="preserve">, </w:t>
      </w:r>
      <w:r w:rsidR="00CE647E">
        <w:t>se realizó</w:t>
      </w:r>
      <w:r w:rsidR="00B134D9">
        <w:t xml:space="preserve"> la aplicación del test de rendimiento laboral</w:t>
      </w:r>
      <w:r w:rsidR="00BB6D3E" w:rsidRPr="00930DA2">
        <w:t>.</w:t>
      </w:r>
      <w:r w:rsidR="00ED4070" w:rsidRPr="00930DA2">
        <w:t xml:space="preserve"> </w:t>
      </w:r>
    </w:p>
    <w:p w14:paraId="7B77FB54" w14:textId="77777777" w:rsidR="00E06CDE" w:rsidRDefault="00E06CDE" w:rsidP="00930DA2">
      <w:pPr>
        <w:spacing w:line="480" w:lineRule="auto"/>
        <w:jc w:val="both"/>
      </w:pPr>
    </w:p>
    <w:p w14:paraId="0A6053D7" w14:textId="77777777" w:rsidR="00E06CDE" w:rsidRPr="00930DA2" w:rsidRDefault="00E06CDE" w:rsidP="00930DA2">
      <w:pPr>
        <w:spacing w:line="480" w:lineRule="auto"/>
        <w:jc w:val="both"/>
      </w:pPr>
    </w:p>
    <w:p w14:paraId="67AD1886" w14:textId="44421779" w:rsidR="00E87C74" w:rsidRPr="00F97D8D" w:rsidRDefault="00CB3F6F" w:rsidP="00F97D8D">
      <w:pPr>
        <w:spacing w:line="480" w:lineRule="auto"/>
        <w:jc w:val="both"/>
        <w:outlineLvl w:val="0"/>
        <w:rPr>
          <w:b/>
        </w:rPr>
      </w:pPr>
      <w:bookmarkStart w:id="163" w:name="_Toc475893567"/>
      <w:r w:rsidRPr="00F97D8D">
        <w:rPr>
          <w:b/>
        </w:rPr>
        <w:lastRenderedPageBreak/>
        <w:t xml:space="preserve">Tabla </w:t>
      </w:r>
      <w:r w:rsidR="00E808D2">
        <w:rPr>
          <w:b/>
        </w:rPr>
        <w:t xml:space="preserve"> Nº 4.4</w:t>
      </w:r>
      <w:r w:rsidR="005C30FE" w:rsidRPr="00F97D8D">
        <w:rPr>
          <w:b/>
        </w:rPr>
        <w:t xml:space="preserve"> </w:t>
      </w:r>
      <w:r w:rsidR="008604F6" w:rsidRPr="00F97D8D">
        <w:rPr>
          <w:b/>
        </w:rPr>
        <w:t xml:space="preserve"> </w:t>
      </w:r>
      <w:r w:rsidR="00E87C74" w:rsidRPr="00F97D8D">
        <w:rPr>
          <w:b/>
        </w:rPr>
        <w:t>Resultado de a</w:t>
      </w:r>
      <w:r w:rsidR="00BB6D3E" w:rsidRPr="00F97D8D">
        <w:rPr>
          <w:b/>
        </w:rPr>
        <w:t>plicación del test de desempeño laboral</w:t>
      </w:r>
      <w:r w:rsidR="00E87C74" w:rsidRPr="00F97D8D">
        <w:rPr>
          <w:b/>
        </w:rPr>
        <w:t xml:space="preserve"> antes de</w:t>
      </w:r>
      <w:r w:rsidR="00F91D52" w:rsidRPr="00F97D8D">
        <w:rPr>
          <w:b/>
        </w:rPr>
        <w:t xml:space="preserve"> las</w:t>
      </w:r>
      <w:r w:rsidR="00E87C74" w:rsidRPr="00F97D8D">
        <w:rPr>
          <w:b/>
        </w:rPr>
        <w:t xml:space="preserve"> pausas activa</w:t>
      </w:r>
      <w:r w:rsidR="00BB6D3E" w:rsidRPr="00F97D8D">
        <w:rPr>
          <w:b/>
        </w:rPr>
        <w:t>s.</w:t>
      </w:r>
      <w:bookmarkEnd w:id="163"/>
    </w:p>
    <w:p w14:paraId="4E3ADAC8" w14:textId="4C036B5F" w:rsidR="00B0630F" w:rsidRPr="00F97D8D" w:rsidRDefault="002D3D95" w:rsidP="00F97D8D">
      <w:pPr>
        <w:jc w:val="both"/>
        <w:rPr>
          <w:b/>
        </w:rPr>
      </w:pPr>
      <w:r w:rsidRPr="002D3D95">
        <w:rPr>
          <w:noProof/>
          <w:lang w:val="es-ES" w:eastAsia="es-ES"/>
        </w:rPr>
        <w:drawing>
          <wp:inline distT="0" distB="0" distL="0" distR="0" wp14:anchorId="3A3B0337" wp14:editId="6936093D">
            <wp:extent cx="4577229" cy="251405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2771" cy="2522591"/>
                    </a:xfrm>
                    <a:prstGeom prst="rect">
                      <a:avLst/>
                    </a:prstGeom>
                  </pic:spPr>
                </pic:pic>
              </a:graphicData>
            </a:graphic>
          </wp:inline>
        </w:drawing>
      </w:r>
    </w:p>
    <w:p w14:paraId="7A656BC1" w14:textId="4FCF8D86" w:rsidR="00954A3E" w:rsidRPr="008A6162" w:rsidRDefault="00954A3E" w:rsidP="008A6162">
      <w:pPr>
        <w:jc w:val="both"/>
        <w:rPr>
          <w:sz w:val="20"/>
        </w:rPr>
      </w:pPr>
      <w:r w:rsidRPr="008A6162">
        <w:rPr>
          <w:sz w:val="20"/>
          <w:szCs w:val="20"/>
        </w:rPr>
        <w:t xml:space="preserve">Fuente: Datos obtenidos con la prueba de rendimiento laboral </w:t>
      </w:r>
      <w:r w:rsidRPr="008A6162">
        <w:rPr>
          <w:sz w:val="20"/>
        </w:rPr>
        <w:t>antes</w:t>
      </w:r>
    </w:p>
    <w:p w14:paraId="7DB09588" w14:textId="5B61C867" w:rsidR="00954A3E" w:rsidRPr="008A6162" w:rsidRDefault="00954A3E" w:rsidP="005732D5">
      <w:pPr>
        <w:jc w:val="both"/>
        <w:rPr>
          <w:sz w:val="20"/>
        </w:rPr>
      </w:pPr>
      <w:r w:rsidRPr="008A6162">
        <w:rPr>
          <w:sz w:val="20"/>
        </w:rPr>
        <w:t xml:space="preserve"> </w:t>
      </w:r>
      <w:r w:rsidR="00050A46" w:rsidRPr="008A6162">
        <w:rPr>
          <w:sz w:val="20"/>
        </w:rPr>
        <w:t>Elaborado por</w:t>
      </w:r>
      <w:r w:rsidRPr="008A6162">
        <w:rPr>
          <w:sz w:val="20"/>
        </w:rPr>
        <w:t>: Mario Ruiz</w:t>
      </w:r>
    </w:p>
    <w:p w14:paraId="260E93A4" w14:textId="77777777" w:rsidR="009122FE" w:rsidRDefault="009122FE" w:rsidP="00954A3E">
      <w:pPr>
        <w:spacing w:line="480" w:lineRule="auto"/>
        <w:jc w:val="both"/>
        <w:rPr>
          <w:sz w:val="18"/>
        </w:rPr>
      </w:pPr>
    </w:p>
    <w:p w14:paraId="368B5B98" w14:textId="0594EEF3" w:rsidR="003F5AE1" w:rsidRPr="00F54748" w:rsidRDefault="00F54748" w:rsidP="00F54748">
      <w:pPr>
        <w:pStyle w:val="Prrafodelista"/>
        <w:numPr>
          <w:ilvl w:val="2"/>
          <w:numId w:val="5"/>
        </w:numPr>
        <w:spacing w:line="480" w:lineRule="auto"/>
        <w:jc w:val="both"/>
        <w:rPr>
          <w:b/>
        </w:rPr>
      </w:pPr>
      <w:r w:rsidRPr="00F54748">
        <w:rPr>
          <w:b/>
        </w:rPr>
        <w:t>Discusión de resultados.</w:t>
      </w:r>
    </w:p>
    <w:p w14:paraId="450BC6D5" w14:textId="39D73394" w:rsidR="001B45E7" w:rsidRDefault="00F54748" w:rsidP="00F54748">
      <w:pPr>
        <w:spacing w:line="480" w:lineRule="auto"/>
        <w:jc w:val="both"/>
      </w:pPr>
      <w:r w:rsidRPr="00F54748">
        <w:t xml:space="preserve">La tabla 4.1 </w:t>
      </w:r>
      <w:r w:rsidR="002A5638">
        <w:t xml:space="preserve">indica el resultado de la prueba de rendimiento laboral </w:t>
      </w:r>
      <w:r w:rsidR="001B45E7">
        <w:t>en niveles que van de inferior hasta superior, en los aspectos de orientación de resultados (Ítem1 ), trabajo en equipo (Ítem 2),  Relaciones Personales (Ítem 3), Iniciativa (Ítem 4), Calidad (Ítem 5).</w:t>
      </w:r>
    </w:p>
    <w:p w14:paraId="41AAD078" w14:textId="77777777" w:rsidR="00B134D9" w:rsidRPr="00D12025" w:rsidRDefault="00B134D9" w:rsidP="00954A3E">
      <w:pPr>
        <w:spacing w:line="480" w:lineRule="auto"/>
        <w:jc w:val="both"/>
        <w:rPr>
          <w:sz w:val="18"/>
        </w:rPr>
      </w:pPr>
    </w:p>
    <w:p w14:paraId="603A02BC" w14:textId="7AE5A6E8" w:rsidR="005C30FE" w:rsidRPr="00F97D8D" w:rsidRDefault="005C30FE" w:rsidP="00F97D8D">
      <w:pPr>
        <w:jc w:val="both"/>
        <w:outlineLvl w:val="0"/>
        <w:rPr>
          <w:b/>
        </w:rPr>
      </w:pPr>
      <w:bookmarkStart w:id="164" w:name="_Toc475893568"/>
      <w:r w:rsidRPr="00F97D8D">
        <w:rPr>
          <w:b/>
        </w:rPr>
        <w:t>Tabl</w:t>
      </w:r>
      <w:r w:rsidR="00E808D2">
        <w:rPr>
          <w:b/>
        </w:rPr>
        <w:t>a  Nº 4.5</w:t>
      </w:r>
      <w:r w:rsidRPr="00F97D8D">
        <w:rPr>
          <w:b/>
        </w:rPr>
        <w:t xml:space="preserve">  Resultado de aplicación del test de desempeño laboral después</w:t>
      </w:r>
      <w:r w:rsidR="00F91D52" w:rsidRPr="00F97D8D">
        <w:rPr>
          <w:b/>
        </w:rPr>
        <w:t xml:space="preserve"> las</w:t>
      </w:r>
      <w:r w:rsidRPr="00F97D8D">
        <w:rPr>
          <w:b/>
        </w:rPr>
        <w:t xml:space="preserve"> de pausas activas</w:t>
      </w:r>
      <w:r w:rsidR="00722662" w:rsidRPr="00F97D8D">
        <w:rPr>
          <w:b/>
        </w:rPr>
        <w:t xml:space="preserve"> y motivación</w:t>
      </w:r>
      <w:r w:rsidRPr="00F97D8D">
        <w:rPr>
          <w:b/>
        </w:rPr>
        <w:t>.</w:t>
      </w:r>
      <w:bookmarkEnd w:id="164"/>
    </w:p>
    <w:p w14:paraId="42E80685" w14:textId="29CE3A76" w:rsidR="00B0630F" w:rsidRPr="00F97D8D" w:rsidRDefault="009A6D76" w:rsidP="00F97D8D">
      <w:pPr>
        <w:jc w:val="both"/>
        <w:rPr>
          <w:b/>
        </w:rPr>
      </w:pPr>
      <w:r w:rsidRPr="009A6D76">
        <w:rPr>
          <w:noProof/>
          <w:lang w:val="es-ES" w:eastAsia="es-ES"/>
        </w:rPr>
        <w:drawing>
          <wp:inline distT="0" distB="0" distL="0" distR="0" wp14:anchorId="67A59502" wp14:editId="4853E27E">
            <wp:extent cx="4577229" cy="259647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3627" cy="2611448"/>
                    </a:xfrm>
                    <a:prstGeom prst="rect">
                      <a:avLst/>
                    </a:prstGeom>
                  </pic:spPr>
                </pic:pic>
              </a:graphicData>
            </a:graphic>
          </wp:inline>
        </w:drawing>
      </w:r>
    </w:p>
    <w:p w14:paraId="72518149" w14:textId="0BEDF031" w:rsidR="00954A3E" w:rsidRPr="008A6162" w:rsidRDefault="00954A3E" w:rsidP="008A6162">
      <w:pPr>
        <w:jc w:val="both"/>
        <w:rPr>
          <w:sz w:val="20"/>
        </w:rPr>
      </w:pPr>
      <w:r w:rsidRPr="008A6162">
        <w:rPr>
          <w:sz w:val="20"/>
          <w:szCs w:val="20"/>
        </w:rPr>
        <w:t>Fuente: Datos obtenidos con la prueba</w:t>
      </w:r>
      <w:r w:rsidR="007E279F" w:rsidRPr="008A6162">
        <w:rPr>
          <w:sz w:val="20"/>
          <w:szCs w:val="20"/>
        </w:rPr>
        <w:t xml:space="preserve"> de rendimiento laboral</w:t>
      </w:r>
      <w:r w:rsidRPr="008A6162">
        <w:rPr>
          <w:sz w:val="20"/>
          <w:szCs w:val="20"/>
        </w:rPr>
        <w:t xml:space="preserve"> después</w:t>
      </w:r>
      <w:r w:rsidR="007E279F" w:rsidRPr="008A6162">
        <w:rPr>
          <w:sz w:val="20"/>
          <w:szCs w:val="20"/>
        </w:rPr>
        <w:t>.</w:t>
      </w:r>
    </w:p>
    <w:p w14:paraId="1B8CFE5F" w14:textId="2FB10807" w:rsidR="00E17698" w:rsidRPr="008A6162" w:rsidRDefault="00954A3E" w:rsidP="005732D5">
      <w:pPr>
        <w:jc w:val="both"/>
        <w:rPr>
          <w:sz w:val="20"/>
        </w:rPr>
      </w:pPr>
      <w:r w:rsidRPr="008A6162">
        <w:rPr>
          <w:sz w:val="20"/>
        </w:rPr>
        <w:t xml:space="preserve"> </w:t>
      </w:r>
      <w:r w:rsidR="00050A46" w:rsidRPr="008A6162">
        <w:rPr>
          <w:sz w:val="20"/>
        </w:rPr>
        <w:t>Elaborado por</w:t>
      </w:r>
      <w:r w:rsidRPr="008A6162">
        <w:rPr>
          <w:sz w:val="20"/>
        </w:rPr>
        <w:t>: Mario Ruiz</w:t>
      </w:r>
    </w:p>
    <w:p w14:paraId="4C1E4E33" w14:textId="3BB43613" w:rsidR="00B134D9" w:rsidRPr="000902DE" w:rsidRDefault="00AF46AD" w:rsidP="00954A3E">
      <w:pPr>
        <w:spacing w:line="480" w:lineRule="auto"/>
        <w:jc w:val="both"/>
        <w:rPr>
          <w:sz w:val="21"/>
        </w:rPr>
      </w:pPr>
      <w:r w:rsidRPr="008A6162">
        <w:rPr>
          <w:sz w:val="21"/>
        </w:rPr>
        <w:t xml:space="preserve"> </w:t>
      </w:r>
    </w:p>
    <w:p w14:paraId="5A637549" w14:textId="3253A596" w:rsidR="00CF1075" w:rsidRPr="00CF1075" w:rsidRDefault="002D5FEE" w:rsidP="003746E9">
      <w:pPr>
        <w:pStyle w:val="Prrafodelista"/>
        <w:numPr>
          <w:ilvl w:val="2"/>
          <w:numId w:val="5"/>
        </w:numPr>
        <w:spacing w:line="480" w:lineRule="auto"/>
        <w:jc w:val="both"/>
        <w:outlineLvl w:val="2"/>
        <w:rPr>
          <w:b/>
        </w:rPr>
      </w:pPr>
      <w:bookmarkStart w:id="165" w:name="_Toc470105007"/>
      <w:bookmarkStart w:id="166" w:name="_Toc475893569"/>
      <w:r>
        <w:rPr>
          <w:b/>
        </w:rPr>
        <w:lastRenderedPageBreak/>
        <w:t>Discusión de resultados</w:t>
      </w:r>
      <w:r w:rsidR="00BB7069" w:rsidRPr="00CF1075">
        <w:rPr>
          <w:b/>
        </w:rPr>
        <w:t>:</w:t>
      </w:r>
      <w:bookmarkEnd w:id="165"/>
      <w:bookmarkEnd w:id="166"/>
    </w:p>
    <w:p w14:paraId="7AE46E3F" w14:textId="77777777" w:rsidR="000E3186" w:rsidRDefault="000E3186" w:rsidP="00954A3E">
      <w:pPr>
        <w:spacing w:line="480" w:lineRule="auto"/>
        <w:jc w:val="both"/>
        <w:rPr>
          <w:rFonts w:eastAsia="Times New Roman"/>
          <w:lang w:eastAsia="es-ES"/>
        </w:rPr>
      </w:pPr>
    </w:p>
    <w:p w14:paraId="3A77950E" w14:textId="03999AC7" w:rsidR="0061692D" w:rsidRDefault="000C16B3" w:rsidP="00954A3E">
      <w:pPr>
        <w:spacing w:line="480" w:lineRule="auto"/>
        <w:jc w:val="both"/>
        <w:rPr>
          <w:rFonts w:eastAsia="Times New Roman"/>
          <w:lang w:eastAsia="es-ES"/>
        </w:rPr>
      </w:pPr>
      <w:r w:rsidRPr="009854A1">
        <w:rPr>
          <w:rFonts w:eastAsia="Times New Roman"/>
          <w:lang w:eastAsia="es-ES"/>
        </w:rPr>
        <w:t>Con ayuda de la prueba de rendimiento laboral</w:t>
      </w:r>
      <w:r w:rsidR="00326BD5">
        <w:rPr>
          <w:rFonts w:eastAsia="Times New Roman"/>
          <w:lang w:eastAsia="es-ES"/>
        </w:rPr>
        <w:t>, la que c</w:t>
      </w:r>
      <w:r w:rsidR="0099788A">
        <w:rPr>
          <w:rFonts w:eastAsia="Times New Roman"/>
          <w:lang w:eastAsia="es-ES"/>
        </w:rPr>
        <w:t>uenta con un rango de medida de 1-inferior, 2-regular, 3-intermedio, 4-bueno, 5-superior</w:t>
      </w:r>
      <w:r w:rsidR="003F0903">
        <w:rPr>
          <w:rFonts w:eastAsia="Times New Roman"/>
          <w:lang w:eastAsia="es-ES"/>
        </w:rPr>
        <w:t>,</w:t>
      </w:r>
      <w:r w:rsidRPr="009854A1">
        <w:rPr>
          <w:rFonts w:eastAsia="Times New Roman"/>
          <w:lang w:eastAsia="es-ES"/>
        </w:rPr>
        <w:t xml:space="preserve"> he</w:t>
      </w:r>
      <w:r w:rsidR="002F0C9F" w:rsidRPr="009854A1">
        <w:rPr>
          <w:rFonts w:eastAsia="Times New Roman"/>
          <w:lang w:eastAsia="es-ES"/>
        </w:rPr>
        <w:t xml:space="preserve">mos </w:t>
      </w:r>
      <w:r w:rsidR="003F0903">
        <w:rPr>
          <w:rFonts w:eastAsia="Times New Roman"/>
          <w:lang w:eastAsia="es-ES"/>
        </w:rPr>
        <w:t>determinado</w:t>
      </w:r>
      <w:r w:rsidRPr="009854A1">
        <w:rPr>
          <w:rFonts w:eastAsia="Times New Roman"/>
          <w:lang w:eastAsia="es-ES"/>
        </w:rPr>
        <w:t xml:space="preserve"> cuales personas que se encuentran laborando</w:t>
      </w:r>
      <w:r w:rsidR="000902DE">
        <w:rPr>
          <w:rFonts w:eastAsia="Times New Roman"/>
          <w:lang w:eastAsia="es-ES"/>
        </w:rPr>
        <w:t xml:space="preserve"> en el área</w:t>
      </w:r>
      <w:r w:rsidR="00CF5006">
        <w:rPr>
          <w:rFonts w:eastAsia="Times New Roman"/>
          <w:lang w:eastAsia="es-ES"/>
        </w:rPr>
        <w:t xml:space="preserve"> de faenamiento ovino del Camal Frigorífico Municipal de Riobamba</w:t>
      </w:r>
      <w:r w:rsidRPr="009854A1">
        <w:rPr>
          <w:rFonts w:eastAsia="Times New Roman"/>
          <w:lang w:eastAsia="es-ES"/>
        </w:rPr>
        <w:t xml:space="preserve"> tienen un baj</w:t>
      </w:r>
      <w:r w:rsidR="00354DA5" w:rsidRPr="009854A1">
        <w:rPr>
          <w:rFonts w:eastAsia="Times New Roman"/>
          <w:lang w:eastAsia="es-ES"/>
        </w:rPr>
        <w:t>o desempeño en sus actividades, como se pue</w:t>
      </w:r>
      <w:r w:rsidR="000902DE">
        <w:rPr>
          <w:rFonts w:eastAsia="Times New Roman"/>
          <w:lang w:eastAsia="es-ES"/>
        </w:rPr>
        <w:t>de observar en la tabla 4.4</w:t>
      </w:r>
      <w:r w:rsidR="002F0C9F" w:rsidRPr="009854A1">
        <w:rPr>
          <w:rFonts w:eastAsia="Times New Roman"/>
          <w:lang w:eastAsia="es-ES"/>
        </w:rPr>
        <w:t>, esto</w:t>
      </w:r>
      <w:r w:rsidR="003F0903">
        <w:rPr>
          <w:rFonts w:eastAsia="Times New Roman"/>
          <w:lang w:eastAsia="es-ES"/>
        </w:rPr>
        <w:t>,</w:t>
      </w:r>
      <w:r w:rsidR="00354DA5" w:rsidRPr="009854A1">
        <w:rPr>
          <w:rFonts w:eastAsia="Times New Roman"/>
          <w:lang w:eastAsia="es-ES"/>
        </w:rPr>
        <w:t xml:space="preserve"> antes de </w:t>
      </w:r>
      <w:r w:rsidR="006F2BE7" w:rsidRPr="009854A1">
        <w:rPr>
          <w:rFonts w:eastAsia="Times New Roman"/>
          <w:lang w:eastAsia="es-ES"/>
        </w:rPr>
        <w:t>la implementación del programa de p</w:t>
      </w:r>
      <w:r w:rsidR="00202835">
        <w:rPr>
          <w:rFonts w:eastAsia="Times New Roman"/>
          <w:lang w:eastAsia="es-ES"/>
        </w:rPr>
        <w:t>ausas activas, se puede apreciar</w:t>
      </w:r>
      <w:r w:rsidR="006F2BE7" w:rsidRPr="009854A1">
        <w:rPr>
          <w:rFonts w:eastAsia="Times New Roman"/>
          <w:lang w:eastAsia="es-ES"/>
        </w:rPr>
        <w:t xml:space="preserve"> que</w:t>
      </w:r>
      <w:r w:rsidR="00BC78CE" w:rsidRPr="009854A1">
        <w:rPr>
          <w:rFonts w:eastAsia="Times New Roman"/>
          <w:lang w:eastAsia="es-ES"/>
        </w:rPr>
        <w:t xml:space="preserve"> una pe</w:t>
      </w:r>
      <w:r w:rsidR="00360653" w:rsidRPr="009854A1">
        <w:rPr>
          <w:rFonts w:eastAsia="Times New Roman"/>
          <w:lang w:eastAsia="es-ES"/>
        </w:rPr>
        <w:t>rsona tiene rendimiento regular,</w:t>
      </w:r>
      <w:r w:rsidR="006F2BE7" w:rsidRPr="009854A1">
        <w:rPr>
          <w:rFonts w:eastAsia="Times New Roman"/>
          <w:lang w:eastAsia="es-ES"/>
        </w:rPr>
        <w:t xml:space="preserve"> </w:t>
      </w:r>
      <w:r w:rsidR="00360653" w:rsidRPr="009854A1">
        <w:rPr>
          <w:rFonts w:eastAsia="Times New Roman"/>
          <w:lang w:eastAsia="es-ES"/>
        </w:rPr>
        <w:t>once</w:t>
      </w:r>
      <w:r w:rsidR="006E7BAF" w:rsidRPr="009854A1">
        <w:rPr>
          <w:rFonts w:eastAsia="Times New Roman"/>
          <w:lang w:eastAsia="es-ES"/>
        </w:rPr>
        <w:t xml:space="preserve"> personas están en un rendimiento intermedio</w:t>
      </w:r>
      <w:r w:rsidR="00BC78CE" w:rsidRPr="009854A1">
        <w:rPr>
          <w:rFonts w:eastAsia="Times New Roman"/>
          <w:lang w:eastAsia="es-ES"/>
        </w:rPr>
        <w:t>, seis</w:t>
      </w:r>
      <w:r w:rsidR="00360653" w:rsidRPr="009854A1">
        <w:rPr>
          <w:rFonts w:eastAsia="Times New Roman"/>
          <w:lang w:eastAsia="es-ES"/>
        </w:rPr>
        <w:t xml:space="preserve"> personas tienen</w:t>
      </w:r>
      <w:r w:rsidR="004C7834" w:rsidRPr="009854A1">
        <w:rPr>
          <w:rFonts w:eastAsia="Times New Roman"/>
          <w:lang w:eastAsia="es-ES"/>
        </w:rPr>
        <w:t xml:space="preserve"> rendimiento</w:t>
      </w:r>
      <w:r w:rsidR="00BC78CE" w:rsidRPr="009854A1">
        <w:rPr>
          <w:rFonts w:eastAsia="Times New Roman"/>
          <w:lang w:eastAsia="es-ES"/>
        </w:rPr>
        <w:t xml:space="preserve"> bueno</w:t>
      </w:r>
      <w:r w:rsidR="004C7834" w:rsidRPr="009854A1">
        <w:rPr>
          <w:rFonts w:eastAsia="Times New Roman"/>
          <w:lang w:eastAsia="es-ES"/>
        </w:rPr>
        <w:t>,</w:t>
      </w:r>
      <w:r w:rsidR="00360653" w:rsidRPr="009854A1">
        <w:rPr>
          <w:rFonts w:eastAsia="Times New Roman"/>
          <w:lang w:eastAsia="es-ES"/>
        </w:rPr>
        <w:t xml:space="preserve"> esto indica que en su mayoría por factores como estrés</w:t>
      </w:r>
      <w:r w:rsidR="002F0C9F" w:rsidRPr="009854A1">
        <w:rPr>
          <w:rFonts w:eastAsia="Times New Roman"/>
          <w:lang w:eastAsia="es-ES"/>
        </w:rPr>
        <w:t>, fatiga constante</w:t>
      </w:r>
      <w:r w:rsidR="004C7834" w:rsidRPr="009854A1">
        <w:rPr>
          <w:rFonts w:eastAsia="Times New Roman"/>
          <w:lang w:eastAsia="es-ES"/>
        </w:rPr>
        <w:t>, el riesgo psicosocial (burnout)</w:t>
      </w:r>
      <w:r w:rsidR="00066B34">
        <w:rPr>
          <w:rFonts w:eastAsia="Times New Roman"/>
          <w:lang w:eastAsia="es-ES"/>
        </w:rPr>
        <w:t>, han sido la causa del decaimiento</w:t>
      </w:r>
      <w:r w:rsidR="00063050">
        <w:rPr>
          <w:rFonts w:eastAsia="Times New Roman"/>
          <w:lang w:eastAsia="es-ES"/>
        </w:rPr>
        <w:t xml:space="preserve"> de su nivel laboral</w:t>
      </w:r>
      <w:r w:rsidR="00C3499D">
        <w:rPr>
          <w:rFonts w:eastAsia="Times New Roman"/>
          <w:lang w:eastAsia="es-ES"/>
        </w:rPr>
        <w:t>, aunque no de manera est</w:t>
      </w:r>
      <w:r w:rsidR="00952559">
        <w:rPr>
          <w:rFonts w:eastAsia="Times New Roman"/>
          <w:lang w:eastAsia="es-ES"/>
        </w:rPr>
        <w:t>repitosa, esto puede ser por la</w:t>
      </w:r>
      <w:r w:rsidR="00C3499D">
        <w:rPr>
          <w:rFonts w:eastAsia="Times New Roman"/>
          <w:lang w:eastAsia="es-ES"/>
        </w:rPr>
        <w:t xml:space="preserve"> mejora notable del pu</w:t>
      </w:r>
      <w:r w:rsidR="00A26188">
        <w:rPr>
          <w:rFonts w:eastAsia="Times New Roman"/>
          <w:lang w:eastAsia="es-ES"/>
        </w:rPr>
        <w:t>esto de trabajo por</w:t>
      </w:r>
      <w:r w:rsidR="00C3499D">
        <w:rPr>
          <w:rFonts w:eastAsia="Times New Roman"/>
          <w:lang w:eastAsia="es-ES"/>
        </w:rPr>
        <w:t xml:space="preserve"> parte del Il</w:t>
      </w:r>
      <w:r w:rsidR="00A26188">
        <w:rPr>
          <w:rFonts w:eastAsia="Times New Roman"/>
          <w:lang w:eastAsia="es-ES"/>
        </w:rPr>
        <w:t>ustre M</w:t>
      </w:r>
      <w:r w:rsidR="00C3499D">
        <w:rPr>
          <w:rFonts w:eastAsia="Times New Roman"/>
          <w:lang w:eastAsia="es-ES"/>
        </w:rPr>
        <w:t>unicipio de Riobamba</w:t>
      </w:r>
      <w:r w:rsidR="00952559">
        <w:rPr>
          <w:rFonts w:eastAsia="Times New Roman"/>
          <w:lang w:eastAsia="es-ES"/>
        </w:rPr>
        <w:t>, sin embargo el estrés y el cansancio emocional no se ha tomado en cuenta por parte de las autoridades de turno</w:t>
      </w:r>
      <w:r w:rsidR="00B11043">
        <w:rPr>
          <w:rFonts w:eastAsia="Times New Roman"/>
          <w:lang w:eastAsia="es-ES"/>
        </w:rPr>
        <w:t>, cabe indicar que cada empleado realiza tareas rotativas, pero no deja de ser</w:t>
      </w:r>
      <w:r w:rsidR="005A292A">
        <w:rPr>
          <w:rFonts w:eastAsia="Times New Roman"/>
          <w:lang w:eastAsia="es-ES"/>
        </w:rPr>
        <w:t xml:space="preserve"> agotadora la labor</w:t>
      </w:r>
      <w:r w:rsidR="00B11043">
        <w:rPr>
          <w:rFonts w:eastAsia="Times New Roman"/>
          <w:lang w:eastAsia="es-ES"/>
        </w:rPr>
        <w:t xml:space="preserve"> </w:t>
      </w:r>
      <w:r w:rsidR="005A292A">
        <w:rPr>
          <w:rFonts w:eastAsia="Times New Roman"/>
          <w:lang w:eastAsia="es-ES"/>
        </w:rPr>
        <w:t>a lo largo de  la jornada</w:t>
      </w:r>
      <w:r w:rsidR="00066B34">
        <w:rPr>
          <w:rFonts w:eastAsia="Times New Roman"/>
          <w:lang w:eastAsia="es-ES"/>
        </w:rPr>
        <w:t>.</w:t>
      </w:r>
      <w:r w:rsidR="00063050">
        <w:rPr>
          <w:rFonts w:eastAsia="Times New Roman"/>
          <w:lang w:eastAsia="es-ES"/>
        </w:rPr>
        <w:t xml:space="preserve"> </w:t>
      </w:r>
      <w:r w:rsidR="00204CBD" w:rsidRPr="009854A1">
        <w:rPr>
          <w:rFonts w:eastAsia="Times New Roman"/>
          <w:lang w:eastAsia="es-ES"/>
        </w:rPr>
        <w:t xml:space="preserve">  </w:t>
      </w:r>
      <w:r w:rsidR="00FE4143" w:rsidRPr="009854A1">
        <w:rPr>
          <w:rFonts w:eastAsia="Times New Roman"/>
          <w:lang w:eastAsia="es-ES"/>
        </w:rPr>
        <w:t>Pero</w:t>
      </w:r>
      <w:r w:rsidR="00204CBD" w:rsidRPr="009854A1">
        <w:rPr>
          <w:rFonts w:eastAsia="Times New Roman"/>
          <w:lang w:eastAsia="es-ES"/>
        </w:rPr>
        <w:t xml:space="preserve">, </w:t>
      </w:r>
      <w:r w:rsidR="00FE4143" w:rsidRPr="009854A1">
        <w:rPr>
          <w:rFonts w:eastAsia="Times New Roman"/>
          <w:lang w:eastAsia="es-ES"/>
        </w:rPr>
        <w:t>l</w:t>
      </w:r>
      <w:r w:rsidR="00D71A87" w:rsidRPr="009854A1">
        <w:rPr>
          <w:rFonts w:eastAsia="Times New Roman"/>
          <w:lang w:eastAsia="es-ES"/>
        </w:rPr>
        <w:t xml:space="preserve">uego de la implementación </w:t>
      </w:r>
      <w:r w:rsidR="00204CBD" w:rsidRPr="009854A1">
        <w:rPr>
          <w:rFonts w:eastAsia="Times New Roman"/>
          <w:lang w:eastAsia="es-ES"/>
        </w:rPr>
        <w:t xml:space="preserve">de </w:t>
      </w:r>
      <w:r w:rsidR="00D71A87" w:rsidRPr="009854A1">
        <w:rPr>
          <w:rFonts w:eastAsia="Times New Roman"/>
          <w:lang w:eastAsia="es-ES"/>
        </w:rPr>
        <w:t xml:space="preserve"> pa</w:t>
      </w:r>
      <w:r w:rsidR="00D97ADA" w:rsidRPr="009854A1">
        <w:rPr>
          <w:rFonts w:eastAsia="Times New Roman"/>
          <w:lang w:eastAsia="es-ES"/>
        </w:rPr>
        <w:t>usas activas</w:t>
      </w:r>
      <w:r w:rsidR="00204CBD" w:rsidRPr="009854A1">
        <w:rPr>
          <w:rFonts w:eastAsia="Times New Roman"/>
          <w:lang w:eastAsia="es-ES"/>
        </w:rPr>
        <w:t xml:space="preserve"> en</w:t>
      </w:r>
      <w:r w:rsidR="00D86CD9" w:rsidRPr="009854A1">
        <w:rPr>
          <w:rFonts w:eastAsia="Times New Roman"/>
          <w:lang w:eastAsia="es-ES"/>
        </w:rPr>
        <w:t xml:space="preserve"> la jornada de trabajo,</w:t>
      </w:r>
      <w:r w:rsidR="00D97ADA" w:rsidRPr="009854A1">
        <w:rPr>
          <w:rFonts w:eastAsia="Times New Roman"/>
          <w:lang w:eastAsia="es-ES"/>
        </w:rPr>
        <w:t xml:space="preserve"> como bienestar labo</w:t>
      </w:r>
      <w:r w:rsidR="00D71A87" w:rsidRPr="009854A1">
        <w:rPr>
          <w:rFonts w:eastAsia="Times New Roman"/>
          <w:lang w:eastAsia="es-ES"/>
        </w:rPr>
        <w:t>ral</w:t>
      </w:r>
      <w:r w:rsidR="00D97ADA" w:rsidRPr="009854A1">
        <w:rPr>
          <w:rFonts w:eastAsia="Times New Roman"/>
          <w:lang w:eastAsia="es-ES"/>
        </w:rPr>
        <w:t xml:space="preserve">, ayudo a mejorar su salud </w:t>
      </w:r>
      <w:r w:rsidR="00AB69C8" w:rsidRPr="009854A1">
        <w:rPr>
          <w:rFonts w:eastAsia="Times New Roman"/>
          <w:lang w:eastAsia="es-ES"/>
        </w:rPr>
        <w:t xml:space="preserve">física por tanto el estrés psicosocial </w:t>
      </w:r>
      <w:r w:rsidR="00FE4143" w:rsidRPr="009854A1">
        <w:rPr>
          <w:rFonts w:eastAsia="Times New Roman"/>
          <w:lang w:eastAsia="es-ES"/>
        </w:rPr>
        <w:t>también</w:t>
      </w:r>
      <w:r w:rsidR="003E763F" w:rsidRPr="009854A1">
        <w:rPr>
          <w:rFonts w:eastAsia="Times New Roman"/>
          <w:lang w:eastAsia="es-ES"/>
        </w:rPr>
        <w:t xml:space="preserve"> </w:t>
      </w:r>
      <w:r w:rsidR="00FE4143" w:rsidRPr="009854A1">
        <w:rPr>
          <w:rFonts w:eastAsia="Times New Roman"/>
          <w:lang w:eastAsia="es-ES"/>
        </w:rPr>
        <w:t>m</w:t>
      </w:r>
      <w:r w:rsidR="003E763F" w:rsidRPr="009854A1">
        <w:rPr>
          <w:rFonts w:eastAsia="Times New Roman"/>
          <w:lang w:eastAsia="es-ES"/>
        </w:rPr>
        <w:t xml:space="preserve">ejoró, beneficiando el desarrollo de sus actividades </w:t>
      </w:r>
      <w:r w:rsidR="00D86CD9" w:rsidRPr="009854A1">
        <w:rPr>
          <w:rFonts w:eastAsia="Times New Roman"/>
          <w:lang w:eastAsia="es-ES"/>
        </w:rPr>
        <w:t>diarias</w:t>
      </w:r>
      <w:r w:rsidR="00C6725F" w:rsidRPr="009854A1">
        <w:rPr>
          <w:rFonts w:eastAsia="Times New Roman"/>
          <w:lang w:eastAsia="es-ES"/>
        </w:rPr>
        <w:t xml:space="preserve">, </w:t>
      </w:r>
      <w:r w:rsidR="0047573E" w:rsidRPr="009854A1">
        <w:rPr>
          <w:rFonts w:eastAsia="Times New Roman"/>
          <w:lang w:eastAsia="es-ES"/>
        </w:rPr>
        <w:t>esto se pudo</w:t>
      </w:r>
      <w:r w:rsidR="00C6725F" w:rsidRPr="009854A1">
        <w:rPr>
          <w:rFonts w:eastAsia="Times New Roman"/>
          <w:lang w:eastAsia="es-ES"/>
        </w:rPr>
        <w:t xml:space="preserve"> comprobar </w:t>
      </w:r>
      <w:r w:rsidR="0047573E" w:rsidRPr="009854A1">
        <w:rPr>
          <w:rFonts w:eastAsia="Times New Roman"/>
          <w:lang w:eastAsia="es-ES"/>
        </w:rPr>
        <w:t>realizando la prueba de rendimiento laboral después</w:t>
      </w:r>
      <w:r w:rsidR="00234E16" w:rsidRPr="009854A1">
        <w:rPr>
          <w:rFonts w:eastAsia="Times New Roman"/>
          <w:lang w:eastAsia="es-ES"/>
        </w:rPr>
        <w:t xml:space="preserve">, así </w:t>
      </w:r>
      <w:r w:rsidR="003130D1">
        <w:rPr>
          <w:rFonts w:eastAsia="Times New Roman"/>
          <w:lang w:eastAsia="es-ES"/>
        </w:rPr>
        <w:t xml:space="preserve">se </w:t>
      </w:r>
      <w:r w:rsidR="00234E16" w:rsidRPr="009854A1">
        <w:rPr>
          <w:rFonts w:eastAsia="Times New Roman"/>
          <w:lang w:eastAsia="es-ES"/>
        </w:rPr>
        <w:t>observa el resultad</w:t>
      </w:r>
      <w:r w:rsidR="00B325A6">
        <w:rPr>
          <w:rFonts w:eastAsia="Times New Roman"/>
          <w:lang w:eastAsia="es-ES"/>
        </w:rPr>
        <w:t>o de la prueba en la tabla 4.4</w:t>
      </w:r>
      <w:r w:rsidR="004563B3" w:rsidRPr="009854A1">
        <w:rPr>
          <w:rFonts w:eastAsia="Times New Roman"/>
          <w:lang w:eastAsia="es-ES"/>
        </w:rPr>
        <w:t xml:space="preserve">, en </w:t>
      </w:r>
      <w:r w:rsidR="00AE6B61" w:rsidRPr="009854A1">
        <w:rPr>
          <w:rFonts w:eastAsia="Times New Roman"/>
          <w:lang w:eastAsia="es-ES"/>
        </w:rPr>
        <w:t>dónde</w:t>
      </w:r>
      <w:r w:rsidR="00130F38" w:rsidRPr="009854A1">
        <w:rPr>
          <w:rFonts w:eastAsia="Times New Roman"/>
          <w:lang w:eastAsia="es-ES"/>
        </w:rPr>
        <w:t>;</w:t>
      </w:r>
      <w:r w:rsidR="004563B3" w:rsidRPr="009854A1">
        <w:rPr>
          <w:rFonts w:eastAsia="Times New Roman"/>
          <w:lang w:eastAsia="es-ES"/>
        </w:rPr>
        <w:t xml:space="preserve"> diez personas</w:t>
      </w:r>
      <w:r w:rsidR="00F36C29" w:rsidRPr="009854A1">
        <w:rPr>
          <w:rFonts w:eastAsia="Times New Roman"/>
          <w:lang w:eastAsia="es-ES"/>
        </w:rPr>
        <w:t xml:space="preserve"> tienen un rendimiento superior, ocho personas tienen rendimiento bueno y tan solo una persona intermedio, mejorando así su </w:t>
      </w:r>
      <w:r w:rsidR="00130F38" w:rsidRPr="009854A1">
        <w:rPr>
          <w:rFonts w:eastAsia="Times New Roman"/>
          <w:lang w:eastAsia="es-ES"/>
        </w:rPr>
        <w:t>producción</w:t>
      </w:r>
      <w:r w:rsidR="00F36C29" w:rsidRPr="009854A1">
        <w:rPr>
          <w:rFonts w:eastAsia="Times New Roman"/>
          <w:lang w:eastAsia="es-ES"/>
        </w:rPr>
        <w:t xml:space="preserve"> además de su estabilidad </w:t>
      </w:r>
      <w:r w:rsidR="00EE1601" w:rsidRPr="009854A1">
        <w:rPr>
          <w:rFonts w:eastAsia="Times New Roman"/>
          <w:lang w:eastAsia="es-ES"/>
        </w:rPr>
        <w:t>en el</w:t>
      </w:r>
      <w:r w:rsidR="00130F38" w:rsidRPr="009854A1">
        <w:rPr>
          <w:rFonts w:eastAsia="Times New Roman"/>
          <w:lang w:eastAsia="es-ES"/>
        </w:rPr>
        <w:t xml:space="preserve"> trabajo lo más importante</w:t>
      </w:r>
      <w:r w:rsidR="00F36C29" w:rsidRPr="009854A1">
        <w:rPr>
          <w:rFonts w:eastAsia="Times New Roman"/>
          <w:lang w:eastAsia="es-ES"/>
        </w:rPr>
        <w:t xml:space="preserve"> para cada uno de ellos.</w:t>
      </w:r>
      <w:r w:rsidR="00316AA8" w:rsidRPr="009854A1">
        <w:rPr>
          <w:rFonts w:eastAsia="Times New Roman"/>
          <w:lang w:eastAsia="es-ES"/>
        </w:rPr>
        <w:t xml:space="preserve"> </w:t>
      </w:r>
      <w:r w:rsidR="002F0C9F" w:rsidRPr="009854A1">
        <w:rPr>
          <w:rFonts w:eastAsia="Times New Roman"/>
          <w:lang w:eastAsia="es-ES"/>
        </w:rPr>
        <w:t xml:space="preserve"> </w:t>
      </w:r>
      <w:r w:rsidR="00360653" w:rsidRPr="009854A1">
        <w:rPr>
          <w:rFonts w:eastAsia="Times New Roman"/>
          <w:lang w:eastAsia="es-ES"/>
        </w:rPr>
        <w:t xml:space="preserve"> </w:t>
      </w:r>
    </w:p>
    <w:p w14:paraId="003EE181" w14:textId="77777777" w:rsidR="0061692D" w:rsidRPr="009854A1" w:rsidRDefault="0061692D" w:rsidP="00954A3E">
      <w:pPr>
        <w:spacing w:line="480" w:lineRule="auto"/>
        <w:jc w:val="both"/>
        <w:rPr>
          <w:rFonts w:eastAsia="Times New Roman"/>
          <w:lang w:eastAsia="es-ES"/>
        </w:rPr>
      </w:pPr>
    </w:p>
    <w:p w14:paraId="6DF9A519" w14:textId="3FE698FA" w:rsidR="00DB46ED" w:rsidRDefault="00EE1601" w:rsidP="00954A3E">
      <w:pPr>
        <w:spacing w:line="480" w:lineRule="auto"/>
        <w:jc w:val="both"/>
        <w:rPr>
          <w:rFonts w:eastAsia="Times New Roman"/>
          <w:lang w:eastAsia="es-ES"/>
        </w:rPr>
      </w:pPr>
      <w:r w:rsidRPr="009854A1">
        <w:rPr>
          <w:rFonts w:eastAsia="Times New Roman"/>
          <w:lang w:eastAsia="es-ES"/>
        </w:rPr>
        <w:t xml:space="preserve">En </w:t>
      </w:r>
      <w:r w:rsidR="00AE6B61" w:rsidRPr="009854A1">
        <w:rPr>
          <w:rFonts w:eastAsia="Times New Roman"/>
          <w:lang w:eastAsia="es-ES"/>
        </w:rPr>
        <w:t>las siguientes gráficas</w:t>
      </w:r>
      <w:r w:rsidRPr="009854A1">
        <w:rPr>
          <w:rFonts w:eastAsia="Times New Roman"/>
          <w:lang w:eastAsia="es-ES"/>
        </w:rPr>
        <w:t xml:space="preserve"> se pueden observar de mejor manera lo antes descrito.</w:t>
      </w:r>
    </w:p>
    <w:p w14:paraId="07E53E61" w14:textId="77777777" w:rsidR="000C4ADA" w:rsidRPr="009854A1" w:rsidRDefault="000C4ADA" w:rsidP="00954A3E">
      <w:pPr>
        <w:spacing w:line="480" w:lineRule="auto"/>
        <w:jc w:val="both"/>
        <w:rPr>
          <w:rFonts w:eastAsia="Times New Roman"/>
          <w:lang w:eastAsia="es-ES"/>
        </w:rPr>
      </w:pPr>
    </w:p>
    <w:p w14:paraId="3C6FBA73" w14:textId="7730DA00" w:rsidR="00BB7069" w:rsidRDefault="00956C77" w:rsidP="00841343">
      <w:pPr>
        <w:pStyle w:val="Ttulo1"/>
        <w:rPr>
          <w:rFonts w:ascii="Times New Roman" w:hAnsi="Times New Roman" w:cs="Times New Roman"/>
          <w:b/>
          <w:color w:val="auto"/>
          <w:sz w:val="21"/>
        </w:rPr>
      </w:pPr>
      <w:bookmarkStart w:id="167" w:name="_Toc470107288"/>
      <w:bookmarkStart w:id="168" w:name="_Toc475893570"/>
      <w:r w:rsidRPr="00F5283D">
        <w:rPr>
          <w:rFonts w:ascii="Times New Roman" w:hAnsi="Times New Roman" w:cs="Times New Roman"/>
          <w:b/>
          <w:color w:val="auto"/>
          <w:sz w:val="21"/>
        </w:rPr>
        <w:lastRenderedPageBreak/>
        <w:t>Gráfic</w:t>
      </w:r>
      <w:r w:rsidR="003A7F94" w:rsidRPr="00F5283D">
        <w:rPr>
          <w:rFonts w:ascii="Times New Roman" w:hAnsi="Times New Roman" w:cs="Times New Roman"/>
          <w:b/>
          <w:color w:val="auto"/>
          <w:sz w:val="21"/>
        </w:rPr>
        <w:t>o 4.7</w:t>
      </w:r>
      <w:r w:rsidRPr="00F5283D">
        <w:rPr>
          <w:rFonts w:ascii="Times New Roman" w:hAnsi="Times New Roman" w:cs="Times New Roman"/>
          <w:b/>
          <w:color w:val="auto"/>
          <w:sz w:val="21"/>
        </w:rPr>
        <w:t xml:space="preserve"> </w:t>
      </w:r>
      <w:r w:rsidR="00CF0E95" w:rsidRPr="00F5283D">
        <w:rPr>
          <w:rFonts w:ascii="Times New Roman" w:hAnsi="Times New Roman" w:cs="Times New Roman"/>
          <w:b/>
          <w:color w:val="auto"/>
          <w:sz w:val="21"/>
        </w:rPr>
        <w:t>Nivel de desempeño laboral antes</w:t>
      </w:r>
      <w:r w:rsidR="008B2564" w:rsidRPr="00F5283D">
        <w:rPr>
          <w:rFonts w:ascii="Times New Roman" w:hAnsi="Times New Roman" w:cs="Times New Roman"/>
          <w:b/>
          <w:color w:val="auto"/>
          <w:sz w:val="21"/>
        </w:rPr>
        <w:t xml:space="preserve"> del programa de pausas activas</w:t>
      </w:r>
      <w:bookmarkEnd w:id="167"/>
      <w:bookmarkEnd w:id="168"/>
    </w:p>
    <w:p w14:paraId="5C36640C" w14:textId="77777777" w:rsidR="00F5283D" w:rsidRPr="00F5283D" w:rsidRDefault="00F5283D" w:rsidP="00F5283D"/>
    <w:p w14:paraId="68752D23" w14:textId="1D0DD248" w:rsidR="00954A3E" w:rsidRPr="00954E80" w:rsidRDefault="00B47C64" w:rsidP="00954E80">
      <w:pPr>
        <w:spacing w:line="480" w:lineRule="auto"/>
        <w:jc w:val="both"/>
        <w:rPr>
          <w:b/>
        </w:rPr>
      </w:pPr>
      <w:r>
        <w:rPr>
          <w:noProof/>
          <w:lang w:val="es-ES" w:eastAsia="es-ES"/>
        </w:rPr>
        <w:drawing>
          <wp:inline distT="0" distB="0" distL="0" distR="0" wp14:anchorId="3648E741" wp14:editId="5A397037">
            <wp:extent cx="4922108" cy="2449179"/>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3253" cy="2454724"/>
                    </a:xfrm>
                    <a:prstGeom prst="rect">
                      <a:avLst/>
                    </a:prstGeom>
                  </pic:spPr>
                </pic:pic>
              </a:graphicData>
            </a:graphic>
          </wp:inline>
        </w:drawing>
      </w:r>
    </w:p>
    <w:p w14:paraId="105E1A11" w14:textId="77777777" w:rsidR="00C93666" w:rsidRPr="008A6162" w:rsidRDefault="00C93666" w:rsidP="00954E80">
      <w:pPr>
        <w:jc w:val="both"/>
        <w:rPr>
          <w:sz w:val="20"/>
        </w:rPr>
      </w:pPr>
      <w:r w:rsidRPr="008A6162">
        <w:rPr>
          <w:sz w:val="20"/>
          <w:szCs w:val="20"/>
        </w:rPr>
        <w:t xml:space="preserve">Fuente: Datos obtenidos con la prueba de rendimiento laboral </w:t>
      </w:r>
      <w:r w:rsidRPr="008A6162">
        <w:rPr>
          <w:sz w:val="20"/>
        </w:rPr>
        <w:t>antes</w:t>
      </w:r>
    </w:p>
    <w:p w14:paraId="37784926" w14:textId="04E00ADD" w:rsidR="009854A1" w:rsidRDefault="00F327A9" w:rsidP="00CF0E95">
      <w:pPr>
        <w:spacing w:line="480" w:lineRule="auto"/>
        <w:jc w:val="both"/>
        <w:rPr>
          <w:sz w:val="20"/>
        </w:rPr>
      </w:pPr>
      <w:r w:rsidRPr="008A6162">
        <w:rPr>
          <w:sz w:val="20"/>
        </w:rPr>
        <w:t xml:space="preserve"> </w:t>
      </w:r>
      <w:r w:rsidR="00050A46" w:rsidRPr="008A6162">
        <w:rPr>
          <w:sz w:val="20"/>
        </w:rPr>
        <w:t>Elaborado por</w:t>
      </w:r>
      <w:r w:rsidR="00C93666" w:rsidRPr="008A6162">
        <w:rPr>
          <w:sz w:val="20"/>
        </w:rPr>
        <w:t>: Mario Ruiz</w:t>
      </w:r>
    </w:p>
    <w:p w14:paraId="73EF816D" w14:textId="77777777" w:rsidR="0061692D" w:rsidRPr="008A6162" w:rsidRDefault="0061692D" w:rsidP="00CF0E95">
      <w:pPr>
        <w:spacing w:line="480" w:lineRule="auto"/>
        <w:jc w:val="both"/>
        <w:rPr>
          <w:sz w:val="20"/>
        </w:rPr>
      </w:pPr>
    </w:p>
    <w:p w14:paraId="25180FC5" w14:textId="5D4FDC68" w:rsidR="0061692D" w:rsidRDefault="0061692D" w:rsidP="0061692D">
      <w:pPr>
        <w:pStyle w:val="Prrafodelista"/>
        <w:numPr>
          <w:ilvl w:val="2"/>
          <w:numId w:val="5"/>
        </w:numPr>
        <w:spacing w:line="480" w:lineRule="auto"/>
        <w:jc w:val="both"/>
        <w:rPr>
          <w:b/>
        </w:rPr>
      </w:pPr>
      <w:r w:rsidRPr="0061692D">
        <w:rPr>
          <w:b/>
        </w:rPr>
        <w:t>Discusión de resultados.</w:t>
      </w:r>
    </w:p>
    <w:p w14:paraId="5BC774A5" w14:textId="77777777" w:rsidR="0061692D" w:rsidRPr="0061692D" w:rsidRDefault="0061692D" w:rsidP="0061692D">
      <w:pPr>
        <w:spacing w:line="480" w:lineRule="auto"/>
        <w:jc w:val="both"/>
        <w:rPr>
          <w:b/>
        </w:rPr>
      </w:pPr>
    </w:p>
    <w:p w14:paraId="09A71AC8" w14:textId="4F731E40" w:rsidR="00C71628" w:rsidRDefault="008B2564" w:rsidP="00CF0E95">
      <w:pPr>
        <w:spacing w:line="480" w:lineRule="auto"/>
        <w:jc w:val="both"/>
        <w:rPr>
          <w:rFonts w:eastAsia="Times New Roman"/>
          <w:lang w:eastAsia="es-ES"/>
        </w:rPr>
      </w:pPr>
      <w:r>
        <w:rPr>
          <w:rFonts w:eastAsia="Times New Roman"/>
          <w:lang w:eastAsia="es-ES"/>
        </w:rPr>
        <w:t>E</w:t>
      </w:r>
      <w:r w:rsidR="0079528B">
        <w:rPr>
          <w:rFonts w:eastAsia="Times New Roman"/>
          <w:lang w:eastAsia="es-ES"/>
        </w:rPr>
        <w:t xml:space="preserve">n esta gráfica se indica que en un rango de inferior a superior </w:t>
      </w:r>
      <w:r w:rsidR="009854A1">
        <w:rPr>
          <w:rFonts w:eastAsia="Times New Roman"/>
          <w:lang w:eastAsia="es-ES"/>
        </w:rPr>
        <w:t>en las 19 personas que laboran</w:t>
      </w:r>
      <w:r w:rsidR="006E7F52">
        <w:rPr>
          <w:rFonts w:eastAsia="Times New Roman"/>
          <w:lang w:eastAsia="es-ES"/>
        </w:rPr>
        <w:t>,</w:t>
      </w:r>
      <w:r w:rsidR="0061692D">
        <w:rPr>
          <w:rFonts w:eastAsia="Times New Roman"/>
          <w:lang w:eastAsia="es-ES"/>
        </w:rPr>
        <w:t xml:space="preserve"> en el área</w:t>
      </w:r>
      <w:r w:rsidR="00A373E2">
        <w:rPr>
          <w:rFonts w:eastAsia="Times New Roman"/>
          <w:lang w:eastAsia="es-ES"/>
        </w:rPr>
        <w:t xml:space="preserve"> de </w:t>
      </w:r>
      <w:r w:rsidR="00220724">
        <w:rPr>
          <w:rFonts w:eastAsia="Times New Roman"/>
          <w:lang w:eastAsia="es-ES"/>
        </w:rPr>
        <w:t xml:space="preserve">faenamiento ovino </w:t>
      </w:r>
      <w:r w:rsidR="00E2405C">
        <w:rPr>
          <w:rFonts w:eastAsia="Times New Roman"/>
          <w:lang w:eastAsia="es-ES"/>
        </w:rPr>
        <w:t>demuestra que su nive</w:t>
      </w:r>
      <w:r w:rsidR="0061692D">
        <w:rPr>
          <w:rFonts w:eastAsia="Times New Roman"/>
          <w:lang w:eastAsia="es-ES"/>
        </w:rPr>
        <w:t>l de rendimiento es decreciente, esto puede deb</w:t>
      </w:r>
      <w:r w:rsidR="00220724">
        <w:rPr>
          <w:rFonts w:eastAsia="Times New Roman"/>
          <w:lang w:eastAsia="es-ES"/>
        </w:rPr>
        <w:t>erse a varios factores desfavorable</w:t>
      </w:r>
      <w:r w:rsidR="00C87BBE">
        <w:rPr>
          <w:rFonts w:eastAsia="Times New Roman"/>
          <w:lang w:eastAsia="es-ES"/>
        </w:rPr>
        <w:t xml:space="preserve"> como un mal liderazgo de la dirección, una mala estructura de la organización, o inflexiones en la cultura de la empresa son considerados como factores internos y factores familiares y personales del empleado o </w:t>
      </w:r>
      <w:r w:rsidR="00220724">
        <w:rPr>
          <w:rFonts w:eastAsia="Times New Roman"/>
          <w:lang w:eastAsia="es-ES"/>
        </w:rPr>
        <w:t>causas</w:t>
      </w:r>
      <w:r w:rsidR="00C87BBE">
        <w:rPr>
          <w:rFonts w:eastAsia="Times New Roman"/>
          <w:lang w:eastAsia="es-ES"/>
        </w:rPr>
        <w:t xml:space="preserve"> ambientales o </w:t>
      </w:r>
      <w:r w:rsidR="00220724">
        <w:rPr>
          <w:rFonts w:eastAsia="Times New Roman"/>
          <w:lang w:eastAsia="es-ES"/>
        </w:rPr>
        <w:t>higiénicos,</w:t>
      </w:r>
      <w:r w:rsidR="00C87BBE">
        <w:rPr>
          <w:rFonts w:eastAsia="Times New Roman"/>
          <w:lang w:eastAsia="es-ES"/>
        </w:rPr>
        <w:t xml:space="preserve"> el insomnio, el descanso de mala calidad</w:t>
      </w:r>
      <w:r w:rsidR="00220724">
        <w:rPr>
          <w:rFonts w:eastAsia="Times New Roman"/>
          <w:lang w:eastAsia="es-ES"/>
        </w:rPr>
        <w:t>, el ruido, la calidad del aire, una deficiente comunicación entre empleados, estos aspectos no motivan en el trabajo diario, son considerados desmotivadores, importantes potenciadores de estrés, fatiga emocional, llevando al burnout.</w:t>
      </w:r>
    </w:p>
    <w:p w14:paraId="0E5C5DFC" w14:textId="5DEC909F" w:rsidR="00220724" w:rsidRDefault="00220724" w:rsidP="00CF0E95">
      <w:pPr>
        <w:spacing w:line="480" w:lineRule="auto"/>
        <w:jc w:val="both"/>
        <w:rPr>
          <w:rFonts w:eastAsia="Times New Roman"/>
          <w:lang w:eastAsia="es-ES"/>
        </w:rPr>
      </w:pPr>
      <w:r>
        <w:rPr>
          <w:rFonts w:eastAsia="Times New Roman"/>
          <w:lang w:eastAsia="es-ES"/>
        </w:rPr>
        <w:t xml:space="preserve">Por </w:t>
      </w:r>
      <w:r w:rsidR="00AE6B61">
        <w:rPr>
          <w:rFonts w:eastAsia="Times New Roman"/>
          <w:lang w:eastAsia="es-ES"/>
        </w:rPr>
        <w:t>tanto,</w:t>
      </w:r>
      <w:r>
        <w:rPr>
          <w:rFonts w:eastAsia="Times New Roman"/>
          <w:lang w:eastAsia="es-ES"/>
        </w:rPr>
        <w:t xml:space="preserve"> en cuestión de horas de trabajo y calidad de la actividad realizada son dos factores que inciden para un rendimiento laboral positivo.</w:t>
      </w:r>
    </w:p>
    <w:p w14:paraId="4D66B9B4" w14:textId="77777777" w:rsidR="00220724" w:rsidRDefault="00220724" w:rsidP="00CF0E95">
      <w:pPr>
        <w:spacing w:line="480" w:lineRule="auto"/>
        <w:jc w:val="both"/>
        <w:rPr>
          <w:rFonts w:eastAsia="Times New Roman"/>
          <w:lang w:eastAsia="es-ES"/>
        </w:rPr>
      </w:pPr>
    </w:p>
    <w:p w14:paraId="650D5BDC" w14:textId="29F3DFD8" w:rsidR="00FE10FF" w:rsidRPr="00860664" w:rsidRDefault="00FE10FF" w:rsidP="00860664">
      <w:pPr>
        <w:pStyle w:val="Ttulo1"/>
        <w:rPr>
          <w:rFonts w:ascii="Times New Roman" w:hAnsi="Times New Roman" w:cs="Times New Roman"/>
          <w:b/>
          <w:color w:val="auto"/>
          <w:sz w:val="21"/>
        </w:rPr>
      </w:pPr>
      <w:bookmarkStart w:id="169" w:name="_Toc470107289"/>
      <w:bookmarkStart w:id="170" w:name="_Toc475893571"/>
      <w:r w:rsidRPr="00F5283D">
        <w:rPr>
          <w:rFonts w:ascii="Times New Roman" w:hAnsi="Times New Roman" w:cs="Times New Roman"/>
          <w:b/>
          <w:color w:val="auto"/>
          <w:sz w:val="21"/>
        </w:rPr>
        <w:lastRenderedPageBreak/>
        <w:t>Gráfic</w:t>
      </w:r>
      <w:r w:rsidR="003A7F94" w:rsidRPr="00F5283D">
        <w:rPr>
          <w:rFonts w:ascii="Times New Roman" w:hAnsi="Times New Roman" w:cs="Times New Roman"/>
          <w:b/>
          <w:color w:val="auto"/>
          <w:sz w:val="21"/>
        </w:rPr>
        <w:t>o 4.8</w:t>
      </w:r>
      <w:r w:rsidRPr="00F5283D">
        <w:rPr>
          <w:rFonts w:ascii="Times New Roman" w:hAnsi="Times New Roman" w:cs="Times New Roman"/>
          <w:b/>
          <w:color w:val="auto"/>
          <w:sz w:val="21"/>
        </w:rPr>
        <w:t xml:space="preserve"> Porcentaje de desempeño laboral antes del programa de pausas activa</w:t>
      </w:r>
      <w:bookmarkEnd w:id="169"/>
      <w:r w:rsidR="00860664">
        <w:rPr>
          <w:rFonts w:ascii="Times New Roman" w:hAnsi="Times New Roman" w:cs="Times New Roman"/>
          <w:b/>
          <w:color w:val="auto"/>
          <w:sz w:val="21"/>
        </w:rPr>
        <w:t>s</w:t>
      </w:r>
      <w:bookmarkEnd w:id="170"/>
    </w:p>
    <w:p w14:paraId="4C89EC13" w14:textId="77777777" w:rsidR="00FE10FF" w:rsidRPr="00C93666" w:rsidRDefault="00FE10FF" w:rsidP="00860664">
      <w:pPr>
        <w:jc w:val="both"/>
        <w:rPr>
          <w:b/>
        </w:rPr>
      </w:pPr>
    </w:p>
    <w:p w14:paraId="1D13ACAA" w14:textId="77777777" w:rsidR="00AF1B7B" w:rsidRPr="008A6162" w:rsidRDefault="009071F9" w:rsidP="00AF1B7B">
      <w:pPr>
        <w:jc w:val="both"/>
        <w:rPr>
          <w:rFonts w:eastAsia="Times New Roman"/>
          <w:sz w:val="20"/>
          <w:szCs w:val="20"/>
          <w:lang w:eastAsia="es-ES"/>
        </w:rPr>
      </w:pPr>
      <w:r>
        <w:rPr>
          <w:rFonts w:eastAsia="Times New Roman"/>
          <w:noProof/>
          <w:lang w:val="es-ES" w:eastAsia="es-ES"/>
        </w:rPr>
        <w:drawing>
          <wp:inline distT="0" distB="0" distL="0" distR="0" wp14:anchorId="7976D39E" wp14:editId="688C75F8">
            <wp:extent cx="5117711" cy="221825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ndi ant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4596" cy="2229909"/>
                    </a:xfrm>
                    <a:prstGeom prst="rect">
                      <a:avLst/>
                    </a:prstGeom>
                  </pic:spPr>
                </pic:pic>
              </a:graphicData>
            </a:graphic>
          </wp:inline>
        </w:drawing>
      </w:r>
      <w:r w:rsidR="009A48F3" w:rsidRPr="008A6162">
        <w:rPr>
          <w:sz w:val="20"/>
          <w:szCs w:val="20"/>
        </w:rPr>
        <w:t>Fuente: Datos obtenidos con la prueba de rendimiento laboral antes</w:t>
      </w:r>
    </w:p>
    <w:p w14:paraId="344AD8AB" w14:textId="16D3B23A" w:rsidR="008E0945" w:rsidRPr="008A6162" w:rsidRDefault="009A48F3" w:rsidP="00AF1B7B">
      <w:pPr>
        <w:jc w:val="both"/>
        <w:rPr>
          <w:rFonts w:eastAsia="Times New Roman"/>
          <w:sz w:val="20"/>
          <w:szCs w:val="20"/>
          <w:lang w:eastAsia="es-ES"/>
        </w:rPr>
      </w:pPr>
      <w:r w:rsidRPr="008A6162">
        <w:rPr>
          <w:sz w:val="20"/>
          <w:szCs w:val="20"/>
        </w:rPr>
        <w:t>Elaborado por: Mario Ruiz</w:t>
      </w:r>
      <w:r w:rsidR="006526FC" w:rsidRPr="008A6162">
        <w:rPr>
          <w:sz w:val="20"/>
          <w:szCs w:val="20"/>
        </w:rPr>
        <w:t>.</w:t>
      </w:r>
    </w:p>
    <w:p w14:paraId="2DA8FCD3" w14:textId="77777777" w:rsidR="00F5283D" w:rsidRDefault="00F5283D" w:rsidP="00CF0E95">
      <w:pPr>
        <w:spacing w:line="480" w:lineRule="auto"/>
        <w:jc w:val="both"/>
        <w:rPr>
          <w:sz w:val="20"/>
        </w:rPr>
      </w:pPr>
    </w:p>
    <w:p w14:paraId="0096B229" w14:textId="7E74BD1C" w:rsidR="000C4ADA" w:rsidRPr="0003531B" w:rsidRDefault="0003531B" w:rsidP="0003531B">
      <w:pPr>
        <w:pStyle w:val="Prrafodelista"/>
        <w:numPr>
          <w:ilvl w:val="2"/>
          <w:numId w:val="5"/>
        </w:numPr>
        <w:spacing w:line="480" w:lineRule="auto"/>
        <w:jc w:val="both"/>
        <w:rPr>
          <w:b/>
        </w:rPr>
      </w:pPr>
      <w:r w:rsidRPr="0003531B">
        <w:rPr>
          <w:b/>
        </w:rPr>
        <w:t xml:space="preserve">Discusión de resultados </w:t>
      </w:r>
    </w:p>
    <w:p w14:paraId="4BB9C8A7" w14:textId="192ED100" w:rsidR="004F298A" w:rsidRPr="006526FC" w:rsidRDefault="00E817A8" w:rsidP="00CF0E95">
      <w:pPr>
        <w:spacing w:line="480" w:lineRule="auto"/>
        <w:jc w:val="both"/>
        <w:rPr>
          <w:sz w:val="20"/>
        </w:rPr>
      </w:pPr>
      <w:r>
        <w:rPr>
          <w:sz w:val="20"/>
        </w:rPr>
        <w:t xml:space="preserve">El gráfico de pastel indica el porcentaje de </w:t>
      </w:r>
      <w:r w:rsidR="008B4E4F">
        <w:rPr>
          <w:sz w:val="20"/>
        </w:rPr>
        <w:t xml:space="preserve">trabajadores que van de inferior a superior en cuanto a rendimiento laboral, así tenemos 11 trabajadores que es el 58% tienen rendimiento laboral de intermedio, bueno 6 trabajadores esto es el 32%, 1 trabajador superior, y 1 trabajador regular, </w:t>
      </w:r>
      <w:r w:rsidR="004F298A">
        <w:rPr>
          <w:sz w:val="20"/>
        </w:rPr>
        <w:t xml:space="preserve">esto fue antes de la aplicación del programa de pausas activas. </w:t>
      </w:r>
    </w:p>
    <w:p w14:paraId="60380D73" w14:textId="51126E1E" w:rsidR="00CF0E95" w:rsidRDefault="003A7F94" w:rsidP="00F5283D">
      <w:pPr>
        <w:pStyle w:val="Ttulo1"/>
        <w:rPr>
          <w:rFonts w:ascii="Times New Roman" w:eastAsia="Times New Roman" w:hAnsi="Times New Roman" w:cs="Times New Roman"/>
          <w:b/>
          <w:color w:val="auto"/>
          <w:sz w:val="20"/>
        </w:rPr>
      </w:pPr>
      <w:bookmarkStart w:id="171" w:name="_Toc470107290"/>
      <w:bookmarkStart w:id="172" w:name="_Toc475893572"/>
      <w:r w:rsidRPr="00F5283D">
        <w:rPr>
          <w:rFonts w:ascii="Times New Roman" w:eastAsia="Times New Roman" w:hAnsi="Times New Roman" w:cs="Times New Roman"/>
          <w:b/>
          <w:color w:val="auto"/>
          <w:sz w:val="20"/>
        </w:rPr>
        <w:t>Gráfico 4.9</w:t>
      </w:r>
      <w:r w:rsidR="00CF0E95" w:rsidRPr="00F5283D">
        <w:rPr>
          <w:rFonts w:ascii="Times New Roman" w:eastAsia="Times New Roman" w:hAnsi="Times New Roman" w:cs="Times New Roman"/>
          <w:b/>
          <w:color w:val="auto"/>
          <w:sz w:val="20"/>
        </w:rPr>
        <w:t xml:space="preserve"> </w:t>
      </w:r>
      <w:r w:rsidR="00C93666" w:rsidRPr="00F5283D">
        <w:rPr>
          <w:rFonts w:ascii="Times New Roman" w:eastAsia="Times New Roman" w:hAnsi="Times New Roman" w:cs="Times New Roman"/>
          <w:b/>
          <w:color w:val="auto"/>
          <w:sz w:val="20"/>
        </w:rPr>
        <w:t>Nivel de desempeño laboral después</w:t>
      </w:r>
      <w:r w:rsidR="001E58B9" w:rsidRPr="00F5283D">
        <w:rPr>
          <w:rFonts w:ascii="Times New Roman" w:eastAsia="Times New Roman" w:hAnsi="Times New Roman" w:cs="Times New Roman"/>
          <w:b/>
          <w:color w:val="auto"/>
          <w:sz w:val="20"/>
        </w:rPr>
        <w:t xml:space="preserve"> del programa de pausas activas.</w:t>
      </w:r>
      <w:bookmarkEnd w:id="171"/>
      <w:bookmarkEnd w:id="172"/>
    </w:p>
    <w:p w14:paraId="46F7E3AC" w14:textId="77777777" w:rsidR="00F5283D" w:rsidRPr="00F5283D" w:rsidRDefault="00F5283D" w:rsidP="00F5283D"/>
    <w:p w14:paraId="0D3C61BE" w14:textId="3DE08F75" w:rsidR="00F26CBA" w:rsidRPr="00954E80" w:rsidRDefault="00E84243" w:rsidP="00954E80">
      <w:pPr>
        <w:spacing w:line="480" w:lineRule="auto"/>
        <w:jc w:val="both"/>
        <w:rPr>
          <w:b/>
        </w:rPr>
      </w:pPr>
      <w:r>
        <w:rPr>
          <w:noProof/>
          <w:lang w:val="es-ES" w:eastAsia="es-ES"/>
        </w:rPr>
        <w:drawing>
          <wp:inline distT="0" distB="0" distL="0" distR="0" wp14:anchorId="6AEC5A70" wp14:editId="53AF32D9">
            <wp:extent cx="4820760" cy="2393076"/>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3352" cy="2404291"/>
                    </a:xfrm>
                    <a:prstGeom prst="rect">
                      <a:avLst/>
                    </a:prstGeom>
                  </pic:spPr>
                </pic:pic>
              </a:graphicData>
            </a:graphic>
          </wp:inline>
        </w:drawing>
      </w:r>
    </w:p>
    <w:p w14:paraId="34E10434" w14:textId="0C92CF18" w:rsidR="00795A67" w:rsidRPr="00D64C03" w:rsidRDefault="00795A67" w:rsidP="0098649F">
      <w:pPr>
        <w:ind w:left="-142" w:firstLine="142"/>
        <w:jc w:val="both"/>
        <w:rPr>
          <w:sz w:val="20"/>
        </w:rPr>
      </w:pPr>
      <w:r w:rsidRPr="00D64C03">
        <w:rPr>
          <w:sz w:val="20"/>
          <w:szCs w:val="20"/>
        </w:rPr>
        <w:t xml:space="preserve">Fuente: Datos obtenidos con la prueba de rendimiento laboral </w:t>
      </w:r>
      <w:r w:rsidR="00F607A8" w:rsidRPr="00D64C03">
        <w:rPr>
          <w:sz w:val="20"/>
        </w:rPr>
        <w:t>después</w:t>
      </w:r>
    </w:p>
    <w:p w14:paraId="376AFBE2" w14:textId="6D49F94F" w:rsidR="00795A67" w:rsidRPr="00D64C03" w:rsidRDefault="00050A46" w:rsidP="0098649F">
      <w:pPr>
        <w:spacing w:line="480" w:lineRule="auto"/>
        <w:ind w:left="-142" w:firstLine="142"/>
        <w:jc w:val="both"/>
        <w:rPr>
          <w:sz w:val="20"/>
        </w:rPr>
      </w:pPr>
      <w:r w:rsidRPr="00D64C03">
        <w:rPr>
          <w:sz w:val="20"/>
        </w:rPr>
        <w:t>Elaborado por</w:t>
      </w:r>
      <w:r w:rsidR="00795A67" w:rsidRPr="00D64C03">
        <w:rPr>
          <w:sz w:val="20"/>
        </w:rPr>
        <w:t>: Mario Ruiz</w:t>
      </w:r>
    </w:p>
    <w:p w14:paraId="4B66A433" w14:textId="77777777" w:rsidR="00101E54" w:rsidRDefault="00101E54" w:rsidP="007A6E5D">
      <w:pPr>
        <w:pStyle w:val="Prrafodelista"/>
        <w:spacing w:line="480" w:lineRule="auto"/>
        <w:ind w:left="426"/>
        <w:jc w:val="both"/>
        <w:rPr>
          <w:lang w:val="es-ES_tradnl"/>
        </w:rPr>
      </w:pPr>
    </w:p>
    <w:p w14:paraId="3896A21F" w14:textId="77777777" w:rsidR="009B556A" w:rsidRDefault="009B556A" w:rsidP="007A6E5D">
      <w:pPr>
        <w:pStyle w:val="Prrafodelista"/>
        <w:spacing w:line="480" w:lineRule="auto"/>
        <w:ind w:left="426"/>
        <w:jc w:val="both"/>
        <w:rPr>
          <w:lang w:val="es-ES_tradnl"/>
        </w:rPr>
      </w:pPr>
    </w:p>
    <w:p w14:paraId="1CE92E01" w14:textId="65DFE9ED" w:rsidR="009B556A" w:rsidRDefault="009B556A" w:rsidP="009B556A">
      <w:pPr>
        <w:pStyle w:val="Prrafodelista"/>
        <w:numPr>
          <w:ilvl w:val="2"/>
          <w:numId w:val="5"/>
        </w:numPr>
        <w:spacing w:line="480" w:lineRule="auto"/>
        <w:jc w:val="both"/>
        <w:rPr>
          <w:b/>
        </w:rPr>
      </w:pPr>
      <w:r w:rsidRPr="009B556A">
        <w:rPr>
          <w:b/>
        </w:rPr>
        <w:lastRenderedPageBreak/>
        <w:t xml:space="preserve">Discusión de resultados </w:t>
      </w:r>
    </w:p>
    <w:p w14:paraId="5A1E2447" w14:textId="77777777" w:rsidR="009B556A" w:rsidRPr="009B556A" w:rsidRDefault="009B556A" w:rsidP="009B556A">
      <w:pPr>
        <w:pStyle w:val="Prrafodelista"/>
        <w:spacing w:line="480" w:lineRule="auto"/>
        <w:jc w:val="both"/>
        <w:rPr>
          <w:b/>
        </w:rPr>
      </w:pPr>
    </w:p>
    <w:p w14:paraId="0D04F648" w14:textId="626039EA" w:rsidR="00860664" w:rsidRDefault="0093362E" w:rsidP="009B556A">
      <w:pPr>
        <w:spacing w:line="480" w:lineRule="auto"/>
        <w:jc w:val="both"/>
      </w:pPr>
      <w:r w:rsidRPr="00050A46">
        <w:t xml:space="preserve">En esta gráfica se puede apreciar que </w:t>
      </w:r>
      <w:r w:rsidR="009319C2" w:rsidRPr="00050A46">
        <w:t>los trabajadores han mejorado su nive</w:t>
      </w:r>
      <w:r w:rsidR="00894FE5" w:rsidRPr="00050A46">
        <w:t xml:space="preserve">l laboral, la línea del desempeño </w:t>
      </w:r>
      <w:r w:rsidR="001941DC" w:rsidRPr="00050A46">
        <w:t>laboral tiende</w:t>
      </w:r>
      <w:r w:rsidR="009319C2" w:rsidRPr="00050A46">
        <w:t xml:space="preserve"> a subir.</w:t>
      </w:r>
    </w:p>
    <w:p w14:paraId="1CBD9F0D" w14:textId="42C979B9" w:rsidR="00220724" w:rsidRPr="006A4800" w:rsidRDefault="009B556A" w:rsidP="006A4800">
      <w:pPr>
        <w:spacing w:line="480" w:lineRule="auto"/>
        <w:jc w:val="both"/>
      </w:pPr>
      <w:r>
        <w:t xml:space="preserve">Uno de los aspectos importante que ayudo a los trabajadores del área de faenamiento fue la motivación es uno de los aspectos </w:t>
      </w:r>
      <w:r w:rsidR="00AE6B61">
        <w:t>más</w:t>
      </w:r>
      <w:r>
        <w:t xml:space="preserve"> importantes en el buen desempeño laboral y la productividad de</w:t>
      </w:r>
      <w:r w:rsidR="006C10D4">
        <w:t xml:space="preserve"> </w:t>
      </w:r>
      <w:r>
        <w:t xml:space="preserve">la organización, cuando mayor es el bienestar personal mayor rendimiento y mayor productividad, esto es un buen devenir para la empresa. </w:t>
      </w:r>
    </w:p>
    <w:p w14:paraId="2753601D" w14:textId="087CEF05" w:rsidR="006C5B73" w:rsidRDefault="003A7F94" w:rsidP="00F5283D">
      <w:pPr>
        <w:pStyle w:val="Ttulo1"/>
        <w:rPr>
          <w:rFonts w:ascii="Times New Roman" w:eastAsia="Times New Roman" w:hAnsi="Times New Roman" w:cs="Times New Roman"/>
          <w:b/>
          <w:color w:val="auto"/>
          <w:sz w:val="20"/>
        </w:rPr>
      </w:pPr>
      <w:bookmarkStart w:id="173" w:name="_Toc470107291"/>
      <w:bookmarkStart w:id="174" w:name="_Toc475893573"/>
      <w:r w:rsidRPr="00F5283D">
        <w:rPr>
          <w:rFonts w:ascii="Times New Roman" w:eastAsia="Times New Roman" w:hAnsi="Times New Roman" w:cs="Times New Roman"/>
          <w:b/>
          <w:color w:val="auto"/>
          <w:sz w:val="20"/>
        </w:rPr>
        <w:t>Gráfico 4.10</w:t>
      </w:r>
      <w:r w:rsidR="003F2B2A" w:rsidRPr="00F5283D">
        <w:rPr>
          <w:rFonts w:ascii="Times New Roman" w:eastAsia="Times New Roman" w:hAnsi="Times New Roman" w:cs="Times New Roman"/>
          <w:b/>
          <w:color w:val="auto"/>
          <w:sz w:val="20"/>
        </w:rPr>
        <w:t xml:space="preserve"> Porcentaje de desempeño laboral después del programa de pausas activas</w:t>
      </w:r>
      <w:r w:rsidR="005568AC" w:rsidRPr="00F5283D">
        <w:rPr>
          <w:rFonts w:ascii="Times New Roman" w:eastAsia="Times New Roman" w:hAnsi="Times New Roman" w:cs="Times New Roman"/>
          <w:b/>
          <w:color w:val="auto"/>
          <w:sz w:val="20"/>
        </w:rPr>
        <w:t>.</w:t>
      </w:r>
      <w:bookmarkEnd w:id="173"/>
      <w:bookmarkEnd w:id="174"/>
    </w:p>
    <w:p w14:paraId="420D7821" w14:textId="77777777" w:rsidR="00DC00A5" w:rsidRPr="00DC00A5" w:rsidRDefault="00DC00A5" w:rsidP="00DC00A5"/>
    <w:p w14:paraId="211B6DAA" w14:textId="4C708F20" w:rsidR="008E0945" w:rsidRDefault="00C82A55" w:rsidP="00E84243">
      <w:pPr>
        <w:spacing w:line="480" w:lineRule="auto"/>
        <w:jc w:val="both"/>
        <w:rPr>
          <w:rFonts w:eastAsia="Times New Roman"/>
          <w:b/>
          <w:lang w:eastAsia="es-ES"/>
        </w:rPr>
      </w:pPr>
      <w:r>
        <w:rPr>
          <w:rFonts w:eastAsia="Times New Roman"/>
          <w:b/>
          <w:noProof/>
          <w:lang w:val="es-ES" w:eastAsia="es-ES"/>
        </w:rPr>
        <w:drawing>
          <wp:inline distT="0" distB="0" distL="0" distR="0" wp14:anchorId="152FAFC5" wp14:editId="6205747E">
            <wp:extent cx="5139415" cy="2335933"/>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p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2591" cy="2346467"/>
                    </a:xfrm>
                    <a:prstGeom prst="rect">
                      <a:avLst/>
                    </a:prstGeom>
                  </pic:spPr>
                </pic:pic>
              </a:graphicData>
            </a:graphic>
          </wp:inline>
        </w:drawing>
      </w:r>
    </w:p>
    <w:p w14:paraId="2DFD5771" w14:textId="42BE6973" w:rsidR="006526FC" w:rsidRPr="0098649F" w:rsidRDefault="00657B4B" w:rsidP="006526FC">
      <w:pPr>
        <w:jc w:val="both"/>
        <w:rPr>
          <w:sz w:val="20"/>
          <w:szCs w:val="20"/>
        </w:rPr>
      </w:pPr>
      <w:r w:rsidRPr="0098649F">
        <w:rPr>
          <w:sz w:val="20"/>
          <w:szCs w:val="20"/>
        </w:rPr>
        <w:t xml:space="preserve">   </w:t>
      </w:r>
      <w:r w:rsidR="006526FC" w:rsidRPr="0098649F">
        <w:rPr>
          <w:sz w:val="20"/>
          <w:szCs w:val="20"/>
        </w:rPr>
        <w:t>Fuente: Datos obtenidos con la prueba de rendimiento laboral después</w:t>
      </w:r>
    </w:p>
    <w:p w14:paraId="2BDB996A" w14:textId="6B42E658" w:rsidR="00764776" w:rsidRPr="0098649F" w:rsidRDefault="00657B4B" w:rsidP="00E04152">
      <w:pPr>
        <w:tabs>
          <w:tab w:val="left" w:pos="426"/>
        </w:tabs>
        <w:spacing w:line="480" w:lineRule="auto"/>
        <w:jc w:val="both"/>
        <w:rPr>
          <w:sz w:val="20"/>
          <w:szCs w:val="20"/>
        </w:rPr>
      </w:pPr>
      <w:r w:rsidRPr="0098649F">
        <w:rPr>
          <w:sz w:val="20"/>
          <w:szCs w:val="20"/>
        </w:rPr>
        <w:t xml:space="preserve">  </w:t>
      </w:r>
      <w:r w:rsidR="00D12025" w:rsidRPr="0098649F">
        <w:rPr>
          <w:sz w:val="20"/>
          <w:szCs w:val="20"/>
        </w:rPr>
        <w:t xml:space="preserve"> </w:t>
      </w:r>
      <w:r w:rsidR="006526FC" w:rsidRPr="0098649F">
        <w:rPr>
          <w:sz w:val="20"/>
          <w:szCs w:val="20"/>
        </w:rPr>
        <w:t>Elaborado por: Mario Ruiz.</w:t>
      </w:r>
    </w:p>
    <w:p w14:paraId="61ECDF98" w14:textId="77777777" w:rsidR="006E6627" w:rsidRDefault="006E6627" w:rsidP="00E04152">
      <w:pPr>
        <w:tabs>
          <w:tab w:val="left" w:pos="426"/>
        </w:tabs>
        <w:spacing w:line="480" w:lineRule="auto"/>
        <w:jc w:val="both"/>
        <w:rPr>
          <w:sz w:val="20"/>
        </w:rPr>
      </w:pPr>
    </w:p>
    <w:p w14:paraId="3C55D2BA" w14:textId="43F606A9" w:rsidR="006A4800" w:rsidRPr="008C0726" w:rsidRDefault="008C0726" w:rsidP="008C0726">
      <w:pPr>
        <w:pStyle w:val="Prrafodelista"/>
        <w:numPr>
          <w:ilvl w:val="2"/>
          <w:numId w:val="5"/>
        </w:numPr>
        <w:tabs>
          <w:tab w:val="left" w:pos="426"/>
        </w:tabs>
        <w:spacing w:line="480" w:lineRule="auto"/>
        <w:jc w:val="both"/>
        <w:rPr>
          <w:b/>
        </w:rPr>
      </w:pPr>
      <w:r w:rsidRPr="008C0726">
        <w:rPr>
          <w:b/>
        </w:rPr>
        <w:t>Discusión de resultados.</w:t>
      </w:r>
    </w:p>
    <w:p w14:paraId="5D00111B" w14:textId="2B7565CE" w:rsidR="008C0726" w:rsidRDefault="008C0726" w:rsidP="00E04152">
      <w:pPr>
        <w:tabs>
          <w:tab w:val="left" w:pos="426"/>
        </w:tabs>
        <w:spacing w:line="480" w:lineRule="auto"/>
        <w:jc w:val="both"/>
        <w:rPr>
          <w:sz w:val="20"/>
        </w:rPr>
      </w:pPr>
      <w:r>
        <w:rPr>
          <w:sz w:val="20"/>
        </w:rPr>
        <w:t xml:space="preserve">En esta gráfica se puede apreciar que 8 trabajadores </w:t>
      </w:r>
      <w:r w:rsidR="00204958">
        <w:rPr>
          <w:sz w:val="20"/>
        </w:rPr>
        <w:t>mejoraron al</w:t>
      </w:r>
      <w:r>
        <w:rPr>
          <w:sz w:val="20"/>
        </w:rPr>
        <w:t xml:space="preserve"> 44% en comparación antes solo era del 5% un solo trabajador, ahora un trabajador representa el 5%, 7 trabajadores representan el 37%, y 4 trabajadores son el 21% intermedio, 0% inferior.</w:t>
      </w:r>
    </w:p>
    <w:p w14:paraId="08D4B4A3" w14:textId="672E543A" w:rsidR="008C0726" w:rsidRDefault="008C0726" w:rsidP="00E04152">
      <w:pPr>
        <w:tabs>
          <w:tab w:val="left" w:pos="426"/>
        </w:tabs>
        <w:spacing w:line="480" w:lineRule="auto"/>
        <w:jc w:val="both"/>
        <w:rPr>
          <w:sz w:val="20"/>
        </w:rPr>
      </w:pPr>
      <w:r>
        <w:rPr>
          <w:sz w:val="20"/>
        </w:rPr>
        <w:t>La productividad no depende del número de horas trabajadas, sino de cómo se han utilizado esas horas. Estamos hablando de la organización eficiente y de la capacidad de responder del trabajador.</w:t>
      </w:r>
    </w:p>
    <w:p w14:paraId="33C451C3" w14:textId="77777777" w:rsidR="008C0726" w:rsidRDefault="008C0726" w:rsidP="00E04152">
      <w:pPr>
        <w:tabs>
          <w:tab w:val="left" w:pos="426"/>
        </w:tabs>
        <w:spacing w:line="480" w:lineRule="auto"/>
        <w:jc w:val="both"/>
        <w:rPr>
          <w:sz w:val="20"/>
        </w:rPr>
      </w:pPr>
    </w:p>
    <w:p w14:paraId="4033CA04" w14:textId="77777777" w:rsidR="000C4ADA" w:rsidRPr="006526FC" w:rsidRDefault="000C4ADA" w:rsidP="00E04152">
      <w:pPr>
        <w:tabs>
          <w:tab w:val="left" w:pos="426"/>
        </w:tabs>
        <w:spacing w:line="480" w:lineRule="auto"/>
        <w:jc w:val="both"/>
        <w:rPr>
          <w:sz w:val="20"/>
        </w:rPr>
      </w:pPr>
    </w:p>
    <w:p w14:paraId="0CA3CEC6" w14:textId="101EA012" w:rsidR="00D06E22" w:rsidRDefault="00951A3D" w:rsidP="003746E9">
      <w:pPr>
        <w:pStyle w:val="Prrafodelista"/>
        <w:numPr>
          <w:ilvl w:val="1"/>
          <w:numId w:val="5"/>
        </w:numPr>
        <w:spacing w:line="480" w:lineRule="auto"/>
        <w:jc w:val="both"/>
        <w:outlineLvl w:val="1"/>
        <w:rPr>
          <w:b/>
          <w:szCs w:val="28"/>
        </w:rPr>
      </w:pPr>
      <w:r>
        <w:rPr>
          <w:b/>
          <w:szCs w:val="28"/>
        </w:rPr>
        <w:lastRenderedPageBreak/>
        <w:t xml:space="preserve"> </w:t>
      </w:r>
      <w:bookmarkStart w:id="175" w:name="_Toc475893574"/>
      <w:r>
        <w:rPr>
          <w:b/>
          <w:szCs w:val="28"/>
        </w:rPr>
        <w:t>COMPROBACIÓN DE HIPÓTESIS</w:t>
      </w:r>
      <w:bookmarkEnd w:id="175"/>
    </w:p>
    <w:p w14:paraId="52841A7C" w14:textId="076C1A46" w:rsidR="00D06E22" w:rsidRDefault="00B877B3" w:rsidP="00EE5A48">
      <w:pPr>
        <w:pStyle w:val="Prrafodelista"/>
        <w:spacing w:line="480" w:lineRule="auto"/>
        <w:ind w:left="426"/>
        <w:jc w:val="both"/>
        <w:rPr>
          <w:szCs w:val="28"/>
        </w:rPr>
      </w:pPr>
      <w:r>
        <w:rPr>
          <w:szCs w:val="28"/>
        </w:rPr>
        <w:t>Con el Propósito</w:t>
      </w:r>
      <w:r w:rsidR="00D90944">
        <w:rPr>
          <w:szCs w:val="28"/>
        </w:rPr>
        <w:t xml:space="preserve"> de comprobar la </w:t>
      </w:r>
      <w:r w:rsidR="00577DBC">
        <w:rPr>
          <w:szCs w:val="28"/>
        </w:rPr>
        <w:t>hipótesi</w:t>
      </w:r>
      <w:r w:rsidR="00BF4983">
        <w:rPr>
          <w:szCs w:val="28"/>
        </w:rPr>
        <w:t>s en la presente investigación s</w:t>
      </w:r>
      <w:r w:rsidR="00577DBC">
        <w:rPr>
          <w:szCs w:val="28"/>
        </w:rPr>
        <w:t xml:space="preserve">e empleó el test estadístico de </w:t>
      </w:r>
      <w:r w:rsidR="00577DBC" w:rsidRPr="00577DBC">
        <w:rPr>
          <w:i/>
          <w:szCs w:val="28"/>
        </w:rPr>
        <w:t>t-</w:t>
      </w:r>
      <w:proofErr w:type="spellStart"/>
      <w:r w:rsidR="00577DBC" w:rsidRPr="00577DBC">
        <w:rPr>
          <w:i/>
          <w:szCs w:val="28"/>
        </w:rPr>
        <w:t>student</w:t>
      </w:r>
      <w:proofErr w:type="spellEnd"/>
      <w:r w:rsidR="00577DBC">
        <w:rPr>
          <w:szCs w:val="28"/>
        </w:rPr>
        <w:t xml:space="preserve"> para muestras emparejadas</w:t>
      </w:r>
      <w:r w:rsidR="00F87D33">
        <w:rPr>
          <w:szCs w:val="28"/>
        </w:rPr>
        <w:t>.</w:t>
      </w:r>
    </w:p>
    <w:p w14:paraId="22B799B3" w14:textId="77777777" w:rsidR="00810001" w:rsidRDefault="00810001" w:rsidP="00EE5A48">
      <w:pPr>
        <w:pStyle w:val="Prrafodelista"/>
        <w:spacing w:line="480" w:lineRule="auto"/>
        <w:ind w:left="426"/>
        <w:jc w:val="both"/>
        <w:rPr>
          <w:b/>
          <w:sz w:val="28"/>
          <w:lang w:val="es-MX"/>
        </w:rPr>
      </w:pPr>
    </w:p>
    <w:p w14:paraId="6E5EA217" w14:textId="0C96F945" w:rsidR="00EA393C" w:rsidRPr="001334D6" w:rsidRDefault="00EA393C" w:rsidP="00EE5A48">
      <w:pPr>
        <w:pStyle w:val="Prrafodelista"/>
        <w:spacing w:line="480" w:lineRule="auto"/>
        <w:ind w:left="426"/>
        <w:jc w:val="both"/>
        <w:rPr>
          <w:b/>
          <w:sz w:val="28"/>
          <w:lang w:val="es-MX"/>
        </w:rPr>
      </w:pPr>
      <m:oMathPara>
        <m:oMathParaPr>
          <m:jc m:val="center"/>
        </m:oMathParaPr>
        <m:oMath>
          <m:r>
            <m:rPr>
              <m:sty m:val="bi"/>
            </m:rPr>
            <w:rPr>
              <w:rFonts w:ascii="Cambria Math" w:hAnsi="Cambria Math"/>
              <w:sz w:val="28"/>
              <w:lang w:val="es-MX"/>
            </w:rPr>
            <m:t>tc=</m:t>
          </m:r>
          <m:f>
            <m:fPr>
              <m:ctrlPr>
                <w:rPr>
                  <w:rFonts w:ascii="Cambria Math" w:hAnsi="Cambria Math"/>
                  <w:b/>
                  <w:i/>
                  <w:sz w:val="28"/>
                  <w:lang w:val="es-MX"/>
                </w:rPr>
              </m:ctrlPr>
            </m:fPr>
            <m:num>
              <m:sSub>
                <m:sSubPr>
                  <m:ctrlPr>
                    <w:rPr>
                      <w:rFonts w:ascii="Cambria Math" w:hAnsi="Cambria Math"/>
                    </w:rPr>
                  </m:ctrlPr>
                </m:sSubPr>
                <m:e>
                  <m:r>
                    <w:rPr>
                      <w:rFonts w:ascii="Cambria Math" w:hAnsi="Cambria Math"/>
                    </w:rPr>
                    <m:t>x</m:t>
                  </m:r>
                </m:e>
                <m:sub>
                  <m:r>
                    <w:rPr>
                      <w:rFonts w:ascii="Cambria Math" w:hAnsi="Cambria Math"/>
                    </w:rPr>
                    <m:t>ce</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num>
            <m:den>
              <m:rad>
                <m:radPr>
                  <m:degHide m:val="1"/>
                  <m:ctrlPr>
                    <w:rPr>
                      <w:rFonts w:ascii="Cambria Math" w:hAnsi="Cambria Math"/>
                      <w:b/>
                      <w:i/>
                      <w:sz w:val="28"/>
                      <w:lang w:val="es-MX"/>
                    </w:rPr>
                  </m:ctrlPr>
                </m:radPr>
                <m:deg/>
                <m:e>
                  <m:f>
                    <m:fPr>
                      <m:ctrlPr>
                        <w:rPr>
                          <w:rFonts w:ascii="Cambria Math" w:hAnsi="Cambria Math"/>
                          <w:b/>
                          <w:i/>
                          <w:sz w:val="28"/>
                          <w:lang w:val="es-MX"/>
                        </w:rPr>
                      </m:ctrlPr>
                    </m:fPr>
                    <m:num>
                      <m:d>
                        <m:dPr>
                          <m:ctrlPr>
                            <w:rPr>
                              <w:rFonts w:ascii="Cambria Math" w:hAnsi="Cambria Math"/>
                              <w:b/>
                              <w:i/>
                              <w:sz w:val="28"/>
                              <w:lang w:val="es-MX"/>
                            </w:rPr>
                          </m:ctrlPr>
                        </m:dPr>
                        <m:e>
                          <m:sSub>
                            <m:sSubPr>
                              <m:ctrlPr>
                                <w:rPr>
                                  <w:rFonts w:ascii="Cambria Math" w:hAnsi="Cambria Math"/>
                                </w:rPr>
                              </m:ctrlPr>
                            </m:sSubPr>
                            <m:e>
                              <m:r>
                                <w:rPr>
                                  <w:rFonts w:ascii="Cambria Math" w:hAnsi="Cambria Math"/>
                                </w:rPr>
                                <m:t>n</m:t>
                              </m:r>
                            </m:e>
                            <m:sub>
                              <m:r>
                                <w:rPr>
                                  <w:rFonts w:ascii="Cambria Math" w:hAnsi="Cambria Math"/>
                                </w:rPr>
                                <m:t>ce</m:t>
                              </m:r>
                            </m:sub>
                          </m:sSub>
                          <m:r>
                            <m:rPr>
                              <m:sty m:val="p"/>
                            </m:rPr>
                            <w:rPr>
                              <w:rFonts w:ascii="Cambria Math" w:hAnsi="Cambria Math"/>
                              <w:vertAlign w:val="subscript"/>
                            </w:rPr>
                            <m:t>-1</m:t>
                          </m:r>
                          <m:ctrlPr>
                            <w:rPr>
                              <w:rFonts w:ascii="Cambria Math" w:hAnsi="Cambria Math"/>
                              <w:vertAlign w:val="subscript"/>
                            </w:rPr>
                          </m:ctrlPr>
                        </m:e>
                      </m:d>
                      <m:sSubSup>
                        <m:sSubSupPr>
                          <m:ctrlPr>
                            <w:rPr>
                              <w:rFonts w:ascii="Cambria Math" w:hAnsi="Cambria Math"/>
                              <w:vertAlign w:val="subscript"/>
                            </w:rPr>
                          </m:ctrlPr>
                        </m:sSubSupPr>
                        <m:e>
                          <m:r>
                            <w:rPr>
                              <w:rFonts w:ascii="Cambria Math" w:hAnsi="Cambria Math"/>
                              <w:vertAlign w:val="subscript"/>
                            </w:rPr>
                            <m:t>S</m:t>
                          </m:r>
                        </m:e>
                        <m:sub>
                          <m:r>
                            <w:rPr>
                              <w:rFonts w:ascii="Cambria Math" w:hAnsi="Cambria Math"/>
                              <w:vertAlign w:val="subscript"/>
                            </w:rPr>
                            <m:t>ce</m:t>
                          </m:r>
                        </m:sub>
                        <m:sup>
                          <m:r>
                            <w:rPr>
                              <w:rFonts w:ascii="Cambria Math" w:hAnsi="Cambria Math"/>
                              <w:vertAlign w:val="subscript"/>
                            </w:rPr>
                            <m:t>2</m:t>
                          </m:r>
                        </m:sup>
                      </m:sSubSup>
                      <m:r>
                        <w:rPr>
                          <w:rFonts w:ascii="Cambria Math" w:hAnsi="Cambria Math"/>
                          <w:vertAlign w:val="subscript"/>
                        </w:rPr>
                        <m:t>+(</m:t>
                      </m:r>
                      <m:sSub>
                        <m:sSubPr>
                          <m:ctrlPr>
                            <w:rPr>
                              <w:rFonts w:ascii="Cambria Math" w:hAnsi="Cambria Math"/>
                            </w:rPr>
                          </m:ctrlPr>
                        </m:sSubPr>
                        <m:e>
                          <m:r>
                            <w:rPr>
                              <w:rFonts w:ascii="Cambria Math" w:hAnsi="Cambria Math"/>
                            </w:rPr>
                            <m:t>n</m:t>
                          </m:r>
                        </m:e>
                        <m:sub>
                          <m:r>
                            <w:rPr>
                              <w:rFonts w:ascii="Cambria Math" w:hAnsi="Cambria Math"/>
                            </w:rPr>
                            <m:t>c</m:t>
                          </m:r>
                        </m:sub>
                      </m:sSub>
                      <m:r>
                        <w:rPr>
                          <w:rFonts w:ascii="Cambria Math" w:hAnsi="Cambria Math"/>
                        </w:rPr>
                        <m:t>-1)</m:t>
                      </m:r>
                      <m:sSubSup>
                        <m:sSubSupPr>
                          <m:ctrlPr>
                            <w:rPr>
                              <w:rFonts w:ascii="Cambria Math" w:hAnsi="Cambria Math"/>
                              <w:vertAlign w:val="subscript"/>
                            </w:rPr>
                          </m:ctrlPr>
                        </m:sSubSupPr>
                        <m:e>
                          <m:r>
                            <w:rPr>
                              <w:rFonts w:ascii="Cambria Math" w:hAnsi="Cambria Math"/>
                              <w:vertAlign w:val="subscript"/>
                            </w:rPr>
                            <m:t>S</m:t>
                          </m:r>
                        </m:e>
                        <m:sub>
                          <m:r>
                            <w:rPr>
                              <w:rFonts w:ascii="Cambria Math" w:hAnsi="Cambria Math"/>
                              <w:vertAlign w:val="subscript"/>
                            </w:rPr>
                            <m:t>c</m:t>
                          </m:r>
                        </m:sub>
                        <m:sup>
                          <m:r>
                            <w:rPr>
                              <w:rFonts w:ascii="Cambria Math" w:hAnsi="Cambria Math"/>
                              <w:vertAlign w:val="subscript"/>
                            </w:rPr>
                            <m:t>2</m:t>
                          </m:r>
                        </m:sup>
                      </m:sSubSup>
                    </m:num>
                    <m:den>
                      <m:sSub>
                        <m:sSubPr>
                          <m:ctrlPr>
                            <w:rPr>
                              <w:rFonts w:ascii="Cambria Math" w:hAnsi="Cambria Math"/>
                            </w:rPr>
                          </m:ctrlPr>
                        </m:sSubPr>
                        <m:e>
                          <m:r>
                            <w:rPr>
                              <w:rFonts w:ascii="Cambria Math" w:hAnsi="Cambria Math"/>
                            </w:rPr>
                            <m:t>n</m:t>
                          </m:r>
                        </m:e>
                        <m:sub>
                          <m:r>
                            <w:rPr>
                              <w:rFonts w:ascii="Cambria Math" w:hAnsi="Cambria Math"/>
                            </w:rPr>
                            <m:t>ce</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m:t>
                          </m:r>
                        </m:sub>
                      </m:sSub>
                      <m:r>
                        <w:rPr>
                          <w:rFonts w:ascii="Cambria Math" w:hAnsi="Cambria Math"/>
                        </w:rPr>
                        <m:t>-2</m:t>
                      </m:r>
                    </m:den>
                  </m:f>
                </m:e>
              </m:rad>
              <m:r>
                <m:rPr>
                  <m:sty m:val="bi"/>
                </m:rPr>
                <w:rPr>
                  <w:rFonts w:ascii="Cambria Math" w:hAnsi="Cambria Math"/>
                  <w:sz w:val="28"/>
                  <w:lang w:val="es-MX"/>
                </w:rPr>
                <m:t xml:space="preserve"> </m:t>
              </m:r>
              <m:d>
                <m:dPr>
                  <m:ctrlPr>
                    <w:rPr>
                      <w:rFonts w:ascii="Cambria Math" w:hAnsi="Cambria Math"/>
                      <w:b/>
                      <w:i/>
                      <w:sz w:val="28"/>
                      <w:lang w:val="es-MX"/>
                    </w:rPr>
                  </m:ctrlPr>
                </m:dPr>
                <m:e>
                  <m:f>
                    <m:fPr>
                      <m:ctrlPr>
                        <w:rPr>
                          <w:rFonts w:ascii="Cambria Math" w:hAnsi="Cambria Math"/>
                          <w:b/>
                          <w:i/>
                          <w:sz w:val="28"/>
                          <w:lang w:val="es-MX"/>
                        </w:rPr>
                      </m:ctrlPr>
                    </m:fPr>
                    <m:num>
                      <m:r>
                        <m:rPr>
                          <m:sty m:val="bi"/>
                        </m:rPr>
                        <w:rPr>
                          <w:rFonts w:ascii="Cambria Math" w:hAnsi="Cambria Math"/>
                          <w:sz w:val="28"/>
                          <w:lang w:val="es-MX"/>
                        </w:rPr>
                        <m:t>1</m:t>
                      </m:r>
                    </m:num>
                    <m:den>
                      <m:sSub>
                        <m:sSubPr>
                          <m:ctrlPr>
                            <w:rPr>
                              <w:rFonts w:ascii="Cambria Math" w:hAnsi="Cambria Math"/>
                            </w:rPr>
                          </m:ctrlPr>
                        </m:sSubPr>
                        <m:e>
                          <m:r>
                            <w:rPr>
                              <w:rFonts w:ascii="Cambria Math" w:hAnsi="Cambria Math"/>
                            </w:rPr>
                            <m:t>n</m:t>
                          </m:r>
                        </m:e>
                        <m:sub>
                          <m:r>
                            <w:rPr>
                              <w:rFonts w:ascii="Cambria Math" w:hAnsi="Cambria Math"/>
                            </w:rPr>
                            <m:t>ce</m:t>
                          </m:r>
                        </m:sub>
                      </m:sSub>
                    </m:den>
                  </m:f>
                  <m:r>
                    <m:rPr>
                      <m:sty m:val="bi"/>
                    </m:rPr>
                    <w:rPr>
                      <w:rFonts w:ascii="Cambria Math" w:hAnsi="Cambria Math"/>
                      <w:sz w:val="28"/>
                      <w:lang w:val="es-MX"/>
                    </w:rPr>
                    <m:t>+</m:t>
                  </m:r>
                  <m:f>
                    <m:fPr>
                      <m:ctrlPr>
                        <w:rPr>
                          <w:rFonts w:ascii="Cambria Math" w:hAnsi="Cambria Math"/>
                          <w:b/>
                          <w:i/>
                          <w:sz w:val="28"/>
                          <w:lang w:val="es-MX"/>
                        </w:rPr>
                      </m:ctrlPr>
                    </m:fPr>
                    <m:num>
                      <m:r>
                        <m:rPr>
                          <m:sty m:val="bi"/>
                        </m:rPr>
                        <w:rPr>
                          <w:rFonts w:ascii="Cambria Math" w:hAnsi="Cambria Math"/>
                          <w:sz w:val="28"/>
                          <w:lang w:val="es-MX"/>
                        </w:rPr>
                        <m:t>1</m:t>
                      </m:r>
                    </m:num>
                    <m:den>
                      <m:sSub>
                        <m:sSubPr>
                          <m:ctrlPr>
                            <w:rPr>
                              <w:rFonts w:ascii="Cambria Math" w:hAnsi="Cambria Math"/>
                            </w:rPr>
                          </m:ctrlPr>
                        </m:sSubPr>
                        <m:e>
                          <m:r>
                            <w:rPr>
                              <w:rFonts w:ascii="Cambria Math" w:hAnsi="Cambria Math"/>
                            </w:rPr>
                            <m:t>n</m:t>
                          </m:r>
                        </m:e>
                        <m:sub>
                          <m:r>
                            <w:rPr>
                              <w:rFonts w:ascii="Cambria Math" w:hAnsi="Cambria Math"/>
                            </w:rPr>
                            <m:t>c</m:t>
                          </m:r>
                        </m:sub>
                      </m:sSub>
                    </m:den>
                  </m:f>
                </m:e>
              </m:d>
            </m:den>
          </m:f>
        </m:oMath>
      </m:oMathPara>
    </w:p>
    <w:p w14:paraId="244C6B28" w14:textId="77777777" w:rsidR="00810001" w:rsidRDefault="00810001" w:rsidP="00D36806">
      <w:pPr>
        <w:pStyle w:val="Prrafodelista"/>
        <w:spacing w:line="480" w:lineRule="auto"/>
        <w:ind w:left="426"/>
        <w:jc w:val="both"/>
        <w:rPr>
          <w:szCs w:val="28"/>
        </w:rPr>
      </w:pPr>
    </w:p>
    <w:p w14:paraId="546328F7" w14:textId="57AE628D" w:rsidR="00EA393C" w:rsidRPr="00D36806" w:rsidRDefault="00EA393C" w:rsidP="00D36806">
      <w:pPr>
        <w:pStyle w:val="Prrafodelista"/>
        <w:spacing w:line="480" w:lineRule="auto"/>
        <w:ind w:left="426"/>
        <w:jc w:val="both"/>
        <w:rPr>
          <w:szCs w:val="28"/>
        </w:rPr>
      </w:pPr>
      <w:r w:rsidRPr="00EA393C">
        <w:rPr>
          <w:szCs w:val="28"/>
        </w:rPr>
        <w:t>Donde</w:t>
      </w:r>
    </w:p>
    <w:p w14:paraId="7B276365" w14:textId="5B12EF6C" w:rsidR="00EA393C" w:rsidRPr="00EA393C" w:rsidRDefault="00EA393C" w:rsidP="00EA393C">
      <w:pPr>
        <w:pStyle w:val="Prrafodelista"/>
        <w:spacing w:line="480" w:lineRule="auto"/>
        <w:ind w:left="426"/>
        <w:jc w:val="both"/>
        <w:rPr>
          <w:szCs w:val="28"/>
        </w:rPr>
      </w:pPr>
      <w:r w:rsidRPr="00EA393C">
        <w:rPr>
          <w:szCs w:val="28"/>
        </w:rPr>
        <w:t xml:space="preserve">α = Nivel de significación </w:t>
      </w:r>
      <w:r>
        <w:rPr>
          <w:szCs w:val="28"/>
        </w:rPr>
        <w:t xml:space="preserve">                                 </w:t>
      </w:r>
      <w:proofErr w:type="spellStart"/>
      <w:r w:rsidR="00AE08B8">
        <w:rPr>
          <w:szCs w:val="28"/>
        </w:rPr>
        <w:t>t</w:t>
      </w:r>
      <w:r w:rsidR="00AE08B8">
        <w:rPr>
          <w:szCs w:val="28"/>
          <w:vertAlign w:val="subscript"/>
        </w:rPr>
        <w:t>t</w:t>
      </w:r>
      <w:proofErr w:type="spellEnd"/>
      <w:r w:rsidRPr="00EA393C">
        <w:rPr>
          <w:szCs w:val="28"/>
        </w:rPr>
        <w:t xml:space="preserve">: </w:t>
      </w:r>
      <w:r w:rsidRPr="0052275E">
        <w:rPr>
          <w:i/>
          <w:szCs w:val="28"/>
        </w:rPr>
        <w:t>t-</w:t>
      </w:r>
      <w:proofErr w:type="spellStart"/>
      <w:r w:rsidRPr="0052275E">
        <w:rPr>
          <w:i/>
          <w:szCs w:val="28"/>
        </w:rPr>
        <w:t>student</w:t>
      </w:r>
      <w:proofErr w:type="spellEnd"/>
      <w:r w:rsidRPr="00EA393C">
        <w:rPr>
          <w:szCs w:val="28"/>
        </w:rPr>
        <w:t xml:space="preserve"> teórico</w:t>
      </w:r>
    </w:p>
    <w:p w14:paraId="311D0776" w14:textId="4EF5D9F6" w:rsidR="00EA393C" w:rsidRPr="00EA393C" w:rsidRDefault="00AE08B8" w:rsidP="00EA393C">
      <w:pPr>
        <w:pStyle w:val="Prrafodelista"/>
        <w:spacing w:line="480" w:lineRule="auto"/>
        <w:ind w:left="426"/>
        <w:jc w:val="both"/>
        <w:rPr>
          <w:szCs w:val="28"/>
        </w:rPr>
      </w:pPr>
      <w:proofErr w:type="spellStart"/>
      <w:r>
        <w:rPr>
          <w:szCs w:val="28"/>
        </w:rPr>
        <w:t>t</w:t>
      </w:r>
      <w:r>
        <w:rPr>
          <w:szCs w:val="28"/>
          <w:vertAlign w:val="subscript"/>
        </w:rPr>
        <w:t>c</w:t>
      </w:r>
      <w:proofErr w:type="spellEnd"/>
      <w:r w:rsidR="00EA393C" w:rsidRPr="00EA393C">
        <w:rPr>
          <w:szCs w:val="28"/>
        </w:rPr>
        <w:t xml:space="preserve"> = </w:t>
      </w:r>
      <w:r w:rsidR="00EA393C" w:rsidRPr="0052275E">
        <w:rPr>
          <w:i/>
          <w:szCs w:val="28"/>
        </w:rPr>
        <w:t>t-</w:t>
      </w:r>
      <w:proofErr w:type="spellStart"/>
      <w:r w:rsidR="00EA393C" w:rsidRPr="0052275E">
        <w:rPr>
          <w:i/>
          <w:szCs w:val="28"/>
        </w:rPr>
        <w:t>student</w:t>
      </w:r>
      <w:proofErr w:type="spellEnd"/>
      <w:r w:rsidR="00EA393C" w:rsidRPr="00EA393C">
        <w:rPr>
          <w:szCs w:val="28"/>
        </w:rPr>
        <w:t xml:space="preserve"> calculado</w:t>
      </w:r>
      <w:r w:rsidR="00EA393C" w:rsidRPr="00EA393C">
        <w:rPr>
          <w:szCs w:val="28"/>
        </w:rPr>
        <w:tab/>
      </w:r>
      <w:r w:rsidR="00EA393C" w:rsidRPr="00EA393C">
        <w:rPr>
          <w:szCs w:val="28"/>
        </w:rPr>
        <w:tab/>
      </w:r>
      <w:r w:rsidR="00EA393C" w:rsidRPr="00EA393C">
        <w:rPr>
          <w:szCs w:val="28"/>
        </w:rPr>
        <w:tab/>
      </w:r>
      <w:r w:rsidR="00EA393C" w:rsidRPr="00EA393C">
        <w:rPr>
          <w:szCs w:val="28"/>
        </w:rPr>
        <w:tab/>
        <w:t xml:space="preserve">f i = Frecuencia </w:t>
      </w:r>
      <w:proofErr w:type="spellStart"/>
      <w:r w:rsidR="00EA393C" w:rsidRPr="00EA393C">
        <w:rPr>
          <w:szCs w:val="28"/>
        </w:rPr>
        <w:t>obsoluta</w:t>
      </w:r>
      <w:proofErr w:type="spellEnd"/>
    </w:p>
    <w:p w14:paraId="41B417C1" w14:textId="4705FDC9" w:rsidR="00EA393C" w:rsidRPr="00EA393C" w:rsidRDefault="00AE08B8" w:rsidP="00EA393C">
      <w:pPr>
        <w:pStyle w:val="Prrafodelista"/>
        <w:spacing w:line="480" w:lineRule="auto"/>
        <w:ind w:left="426"/>
        <w:jc w:val="both"/>
        <w:rPr>
          <w:szCs w:val="28"/>
        </w:rPr>
      </w:pPr>
      <w:r>
        <w:rPr>
          <w:szCs w:val="28"/>
        </w:rPr>
        <w:t>x</w:t>
      </w:r>
      <w:r>
        <w:rPr>
          <w:szCs w:val="28"/>
          <w:vertAlign w:val="subscript"/>
        </w:rPr>
        <w:t>i</w:t>
      </w:r>
      <w:r w:rsidR="00EA393C" w:rsidRPr="00EA393C">
        <w:rPr>
          <w:szCs w:val="28"/>
        </w:rPr>
        <w:t xml:space="preserve"> = observación </w:t>
      </w:r>
      <w:r w:rsidR="00EA393C" w:rsidRPr="00EA393C">
        <w:rPr>
          <w:szCs w:val="28"/>
        </w:rPr>
        <w:tab/>
      </w:r>
      <w:r w:rsidR="00EA393C" w:rsidRPr="00EA393C">
        <w:rPr>
          <w:szCs w:val="28"/>
        </w:rPr>
        <w:tab/>
      </w:r>
      <w:r w:rsidR="00EA393C" w:rsidRPr="00EA393C">
        <w:rPr>
          <w:szCs w:val="28"/>
        </w:rPr>
        <w:tab/>
      </w:r>
      <w:r w:rsidR="00EA393C" w:rsidRPr="00EA393C">
        <w:rPr>
          <w:szCs w:val="28"/>
        </w:rPr>
        <w:tab/>
      </w:r>
      <w:r w:rsidR="00EA393C" w:rsidRPr="00EA393C">
        <w:rPr>
          <w:szCs w:val="28"/>
        </w:rPr>
        <w:tab/>
      </w:r>
      <w:proofErr w:type="spellStart"/>
      <w:r>
        <w:rPr>
          <w:szCs w:val="28"/>
        </w:rPr>
        <w:t>n</w:t>
      </w:r>
      <w:r>
        <w:rPr>
          <w:szCs w:val="28"/>
          <w:vertAlign w:val="subscript"/>
        </w:rPr>
        <w:t>c</w:t>
      </w:r>
      <w:proofErr w:type="spellEnd"/>
      <w:r w:rsidR="00EA393C" w:rsidRPr="00EA393C">
        <w:rPr>
          <w:szCs w:val="28"/>
        </w:rPr>
        <w:t xml:space="preserve"> = Muestra del grupo de control</w:t>
      </w:r>
    </w:p>
    <w:p w14:paraId="35001171" w14:textId="316FA10F" w:rsidR="00EA393C" w:rsidRPr="00EA393C" w:rsidRDefault="0052275E" w:rsidP="00EA393C">
      <w:pPr>
        <w:pStyle w:val="Prrafodelista"/>
        <w:spacing w:line="480" w:lineRule="auto"/>
        <w:ind w:left="426"/>
        <w:jc w:val="both"/>
        <w:rPr>
          <w:szCs w:val="28"/>
        </w:rPr>
      </w:pPr>
      <w:proofErr w:type="spellStart"/>
      <w:proofErr w:type="gramStart"/>
      <w:r>
        <w:rPr>
          <w:szCs w:val="28"/>
        </w:rPr>
        <w:t>n</w:t>
      </w:r>
      <w:r>
        <w:rPr>
          <w:szCs w:val="28"/>
          <w:vertAlign w:val="subscript"/>
        </w:rPr>
        <w:t>ce</w:t>
      </w:r>
      <w:proofErr w:type="spellEnd"/>
      <w:proofErr w:type="gramEnd"/>
      <w:r w:rsidR="00EA393C" w:rsidRPr="00EA393C">
        <w:rPr>
          <w:szCs w:val="28"/>
        </w:rPr>
        <w:t xml:space="preserve"> = Muestra del grupo cuasi-experimental  </w:t>
      </w:r>
      <w:r w:rsidR="00EA393C" w:rsidRPr="00EA393C">
        <w:rPr>
          <w:szCs w:val="28"/>
        </w:rPr>
        <w:tab/>
      </w:r>
      <w:r w:rsidR="0092128A">
        <w:rPr>
          <w:szCs w:val="28"/>
        </w:rPr>
        <w:t>x</w:t>
      </w:r>
      <w:r w:rsidR="00AE08B8">
        <w:rPr>
          <w:szCs w:val="28"/>
          <w:vertAlign w:val="subscript"/>
        </w:rPr>
        <w:t>c</w:t>
      </w:r>
      <w:r w:rsidR="00EA393C" w:rsidRPr="00EA393C">
        <w:rPr>
          <w:szCs w:val="28"/>
        </w:rPr>
        <w:t xml:space="preserve"> = Media del grupo de control</w:t>
      </w:r>
    </w:p>
    <w:p w14:paraId="5EA9FD15" w14:textId="65C9F7CA" w:rsidR="00EA393C" w:rsidRPr="00EA393C" w:rsidRDefault="0092128A" w:rsidP="00EA393C">
      <w:pPr>
        <w:pStyle w:val="Prrafodelista"/>
        <w:spacing w:line="480" w:lineRule="auto"/>
        <w:ind w:left="426"/>
        <w:jc w:val="both"/>
        <w:rPr>
          <w:szCs w:val="28"/>
        </w:rPr>
      </w:pPr>
      <w:proofErr w:type="spellStart"/>
      <w:r>
        <w:rPr>
          <w:szCs w:val="28"/>
        </w:rPr>
        <w:t>x</w:t>
      </w:r>
      <w:r w:rsidR="0052275E">
        <w:rPr>
          <w:szCs w:val="28"/>
          <w:vertAlign w:val="subscript"/>
        </w:rPr>
        <w:t>ce</w:t>
      </w:r>
      <w:proofErr w:type="spellEnd"/>
      <w:r w:rsidR="00EA393C" w:rsidRPr="00EA393C">
        <w:rPr>
          <w:szCs w:val="28"/>
        </w:rPr>
        <w:t xml:space="preserve"> = medi</w:t>
      </w:r>
      <w:r w:rsidR="00EA393C">
        <w:rPr>
          <w:szCs w:val="28"/>
        </w:rPr>
        <w:t>a del grupo cuasi-experimental</w:t>
      </w:r>
      <w:r w:rsidR="00EA393C">
        <w:rPr>
          <w:szCs w:val="28"/>
        </w:rPr>
        <w:tab/>
      </w:r>
      <w:r w:rsidR="00576BC0">
        <w:rPr>
          <w:szCs w:val="28"/>
        </w:rPr>
        <w:t>S</w:t>
      </w:r>
      <w:r w:rsidR="00AE08B8">
        <w:rPr>
          <w:szCs w:val="28"/>
          <w:vertAlign w:val="superscript"/>
        </w:rPr>
        <w:t>2</w:t>
      </w:r>
      <w:r w:rsidR="00EA393C" w:rsidRPr="00EA393C">
        <w:rPr>
          <w:szCs w:val="28"/>
        </w:rPr>
        <w:t xml:space="preserve"> = Varianza</w:t>
      </w:r>
    </w:p>
    <w:p w14:paraId="3A5EF116" w14:textId="7C7DE0D3" w:rsidR="00EA393C" w:rsidRPr="00EA393C" w:rsidRDefault="0092128A" w:rsidP="00EA393C">
      <w:pPr>
        <w:pStyle w:val="Prrafodelista"/>
        <w:spacing w:line="480" w:lineRule="auto"/>
        <w:ind w:left="426"/>
        <w:jc w:val="both"/>
        <w:rPr>
          <w:szCs w:val="28"/>
        </w:rPr>
      </w:pPr>
      <w:r>
        <w:rPr>
          <w:szCs w:val="28"/>
        </w:rPr>
        <w:t>S =</w:t>
      </w:r>
      <w:r w:rsidR="00EA393C" w:rsidRPr="00EA393C">
        <w:rPr>
          <w:szCs w:val="28"/>
        </w:rPr>
        <w:t xml:space="preserve">Desviación estándar </w:t>
      </w:r>
      <w:r w:rsidR="00EA393C" w:rsidRPr="00EA393C">
        <w:rPr>
          <w:szCs w:val="28"/>
        </w:rPr>
        <w:tab/>
      </w:r>
      <w:r w:rsidR="00EA393C" w:rsidRPr="00EA393C">
        <w:rPr>
          <w:szCs w:val="28"/>
        </w:rPr>
        <w:tab/>
      </w:r>
      <w:r w:rsidR="00EA393C" w:rsidRPr="00EA393C">
        <w:rPr>
          <w:szCs w:val="28"/>
        </w:rPr>
        <w:tab/>
      </w:r>
      <w:r w:rsidR="00EA393C" w:rsidRPr="00EA393C">
        <w:rPr>
          <w:szCs w:val="28"/>
        </w:rPr>
        <w:tab/>
        <w:t>CV = coeficiente de variación</w:t>
      </w:r>
    </w:p>
    <w:p w14:paraId="74F9DD02" w14:textId="3660F92D" w:rsidR="00E644B7" w:rsidRDefault="00EA393C" w:rsidP="0061728B">
      <w:pPr>
        <w:pStyle w:val="Prrafodelista"/>
        <w:spacing w:line="480" w:lineRule="auto"/>
        <w:ind w:left="426"/>
        <w:jc w:val="both"/>
        <w:rPr>
          <w:szCs w:val="28"/>
        </w:rPr>
      </w:pPr>
      <w:r w:rsidRPr="00EA393C">
        <w:rPr>
          <w:szCs w:val="28"/>
        </w:rPr>
        <w:t>Ʃ = Suma total</w:t>
      </w:r>
      <w:r w:rsidRPr="00EA393C">
        <w:rPr>
          <w:szCs w:val="28"/>
        </w:rPr>
        <w:tab/>
      </w:r>
      <w:r w:rsidRPr="00EA393C">
        <w:rPr>
          <w:szCs w:val="28"/>
        </w:rPr>
        <w:tab/>
      </w:r>
      <w:r w:rsidRPr="00EA393C">
        <w:rPr>
          <w:szCs w:val="28"/>
        </w:rPr>
        <w:tab/>
      </w:r>
      <w:r w:rsidRPr="00EA393C">
        <w:rPr>
          <w:szCs w:val="28"/>
        </w:rPr>
        <w:tab/>
      </w:r>
      <w:r w:rsidRPr="00EA393C">
        <w:rPr>
          <w:szCs w:val="28"/>
        </w:rPr>
        <w:tab/>
      </w:r>
    </w:p>
    <w:p w14:paraId="1B668031" w14:textId="77777777" w:rsidR="0093292B" w:rsidRDefault="0093292B" w:rsidP="0061728B">
      <w:pPr>
        <w:pStyle w:val="Prrafodelista"/>
        <w:spacing w:line="480" w:lineRule="auto"/>
        <w:ind w:left="426"/>
        <w:jc w:val="both"/>
        <w:rPr>
          <w:szCs w:val="28"/>
        </w:rPr>
      </w:pPr>
    </w:p>
    <w:p w14:paraId="4143FBF4" w14:textId="6175EB75" w:rsidR="0061728B" w:rsidRDefault="00AE6B61" w:rsidP="0061728B">
      <w:pPr>
        <w:pStyle w:val="Prrafodelista"/>
        <w:spacing w:line="480" w:lineRule="auto"/>
        <w:ind w:left="426"/>
        <w:jc w:val="both"/>
        <w:rPr>
          <w:szCs w:val="28"/>
        </w:rPr>
      </w:pPr>
      <w:r>
        <w:rPr>
          <w:szCs w:val="28"/>
        </w:rPr>
        <w:t>Además,</w:t>
      </w:r>
      <w:r w:rsidR="004B0DBE">
        <w:rPr>
          <w:szCs w:val="28"/>
        </w:rPr>
        <w:t xml:space="preserve"> se </w:t>
      </w:r>
      <w:r>
        <w:rPr>
          <w:szCs w:val="28"/>
        </w:rPr>
        <w:t>utilizó</w:t>
      </w:r>
      <w:r w:rsidR="004B0DBE">
        <w:rPr>
          <w:szCs w:val="28"/>
        </w:rPr>
        <w:t xml:space="preserve"> </w:t>
      </w:r>
      <w:r w:rsidR="004B0DBE" w:rsidRPr="004B0DBE">
        <w:rPr>
          <w:i/>
          <w:szCs w:val="28"/>
        </w:rPr>
        <w:t>t-</w:t>
      </w:r>
      <w:proofErr w:type="spellStart"/>
      <w:r w:rsidR="004B0DBE" w:rsidRPr="004B0DBE">
        <w:rPr>
          <w:i/>
          <w:szCs w:val="28"/>
        </w:rPr>
        <w:t>student</w:t>
      </w:r>
      <w:proofErr w:type="spellEnd"/>
      <w:r w:rsidR="00CB7C6C">
        <w:rPr>
          <w:szCs w:val="28"/>
        </w:rPr>
        <w:t xml:space="preserve"> para una muestra</w:t>
      </w:r>
      <w:r w:rsidR="004B0DBE">
        <w:rPr>
          <w:szCs w:val="28"/>
        </w:rPr>
        <w:t>:</w:t>
      </w:r>
    </w:p>
    <w:p w14:paraId="46508AAD" w14:textId="77777777" w:rsidR="0093292B" w:rsidRDefault="0093292B" w:rsidP="0061728B">
      <w:pPr>
        <w:pStyle w:val="Prrafodelista"/>
        <w:spacing w:line="480" w:lineRule="auto"/>
        <w:ind w:left="426"/>
        <w:jc w:val="both"/>
        <w:rPr>
          <w:szCs w:val="28"/>
        </w:rPr>
      </w:pPr>
    </w:p>
    <w:p w14:paraId="77A64BC1" w14:textId="4A1F585C" w:rsidR="00CB7C6C" w:rsidRPr="00C110AA" w:rsidRDefault="000266F0" w:rsidP="0061728B">
      <w:pPr>
        <w:pStyle w:val="Prrafodelista"/>
        <w:spacing w:line="480" w:lineRule="auto"/>
        <w:ind w:left="426"/>
        <w:jc w:val="both"/>
        <w:rPr>
          <w:szCs w:val="28"/>
        </w:rPr>
      </w:pPr>
      <m:oMathPara>
        <m:oMath>
          <m:r>
            <w:rPr>
              <w:rFonts w:ascii="Cambria Math" w:hAnsi="Cambria Math"/>
              <w:szCs w:val="28"/>
            </w:rPr>
            <m:t>t=</m:t>
          </m:r>
          <m:f>
            <m:fPr>
              <m:ctrlPr>
                <w:rPr>
                  <w:rFonts w:ascii="Cambria Math" w:hAnsi="Cambria Math"/>
                  <w:i/>
                  <w:szCs w:val="28"/>
                </w:rPr>
              </m:ctrlPr>
            </m:fPr>
            <m:num>
              <m:r>
                <w:rPr>
                  <w:rFonts w:ascii="Cambria Math" w:hAnsi="Cambria Math"/>
                  <w:szCs w:val="28"/>
                </w:rPr>
                <m:t>x-</m:t>
              </m:r>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num>
            <m:den>
              <m:f>
                <m:fPr>
                  <m:type m:val="skw"/>
                  <m:ctrlPr>
                    <w:rPr>
                      <w:rFonts w:ascii="Cambria Math" w:hAnsi="Cambria Math"/>
                      <w:i/>
                      <w:szCs w:val="28"/>
                    </w:rPr>
                  </m:ctrlPr>
                </m:fPr>
                <m:num>
                  <m:r>
                    <w:rPr>
                      <w:rFonts w:ascii="Cambria Math" w:hAnsi="Cambria Math"/>
                      <w:szCs w:val="28"/>
                    </w:rPr>
                    <m:t>s</m:t>
                  </m:r>
                </m:num>
                <m:den>
                  <m:rad>
                    <m:radPr>
                      <m:degHide m:val="1"/>
                      <m:ctrlPr>
                        <w:rPr>
                          <w:rFonts w:ascii="Cambria Math" w:hAnsi="Cambria Math"/>
                          <w:i/>
                          <w:szCs w:val="28"/>
                        </w:rPr>
                      </m:ctrlPr>
                    </m:radPr>
                    <m:deg/>
                    <m:e>
                      <m:r>
                        <w:rPr>
                          <w:rFonts w:ascii="Cambria Math" w:hAnsi="Cambria Math"/>
                          <w:szCs w:val="28"/>
                        </w:rPr>
                        <m:t>n</m:t>
                      </m:r>
                    </m:e>
                  </m:rad>
                </m:den>
              </m:f>
            </m:den>
          </m:f>
        </m:oMath>
      </m:oMathPara>
    </w:p>
    <w:p w14:paraId="1AE4F581" w14:textId="77777777" w:rsidR="0093292B" w:rsidRDefault="0093292B" w:rsidP="0061728B">
      <w:pPr>
        <w:pStyle w:val="Prrafodelista"/>
        <w:spacing w:line="480" w:lineRule="auto"/>
        <w:ind w:left="426"/>
        <w:jc w:val="both"/>
        <w:rPr>
          <w:szCs w:val="28"/>
        </w:rPr>
      </w:pPr>
    </w:p>
    <w:p w14:paraId="0CAD5ED5" w14:textId="6B79B6A4" w:rsidR="00C110AA" w:rsidRDefault="00C110AA" w:rsidP="0061728B">
      <w:pPr>
        <w:pStyle w:val="Prrafodelista"/>
        <w:spacing w:line="480" w:lineRule="auto"/>
        <w:ind w:left="426"/>
        <w:jc w:val="both"/>
        <w:rPr>
          <w:szCs w:val="28"/>
        </w:rPr>
      </w:pPr>
      <w:r>
        <w:rPr>
          <w:szCs w:val="28"/>
        </w:rPr>
        <w:t>En donde:</w:t>
      </w:r>
    </w:p>
    <w:p w14:paraId="400719E8" w14:textId="65DD2279" w:rsidR="00C110AA" w:rsidRDefault="00C110AA" w:rsidP="0061728B">
      <w:pPr>
        <w:pStyle w:val="Prrafodelista"/>
        <w:spacing w:line="480" w:lineRule="auto"/>
        <w:ind w:left="426"/>
        <w:jc w:val="both"/>
        <w:rPr>
          <w:szCs w:val="28"/>
        </w:rPr>
      </w:pPr>
      <w:r>
        <w:rPr>
          <w:szCs w:val="28"/>
        </w:rPr>
        <w:t>x</w:t>
      </w:r>
      <w:r w:rsidR="00EE0D47">
        <w:rPr>
          <w:szCs w:val="28"/>
        </w:rPr>
        <w:t xml:space="preserve"> </w:t>
      </w:r>
      <w:r>
        <w:rPr>
          <w:szCs w:val="28"/>
        </w:rPr>
        <w:t xml:space="preserve">= Media </w:t>
      </w:r>
      <w:proofErr w:type="spellStart"/>
      <w:r w:rsidR="00EE0D47">
        <w:rPr>
          <w:szCs w:val="28"/>
        </w:rPr>
        <w:t>Muestral</w:t>
      </w:r>
      <w:proofErr w:type="spellEnd"/>
      <w:r w:rsidR="00EE0D47">
        <w:rPr>
          <w:szCs w:val="28"/>
        </w:rPr>
        <w:t xml:space="preserve">                                             S = Desviación estándar </w:t>
      </w:r>
    </w:p>
    <w:p w14:paraId="429E94FA" w14:textId="7E3E523E" w:rsidR="000A7E54" w:rsidRDefault="00EE0D47" w:rsidP="000A7E54">
      <w:pPr>
        <w:pStyle w:val="Prrafodelista"/>
        <w:spacing w:line="480" w:lineRule="auto"/>
        <w:ind w:left="426"/>
        <w:jc w:val="both"/>
        <w:rPr>
          <w:szCs w:val="28"/>
        </w:rPr>
      </w:pPr>
      <w:r>
        <w:rPr>
          <w:szCs w:val="28"/>
        </w:rPr>
        <w:t>µ</w:t>
      </w:r>
      <w:r>
        <w:rPr>
          <w:szCs w:val="28"/>
          <w:vertAlign w:val="subscript"/>
        </w:rPr>
        <w:t>o</w:t>
      </w:r>
      <w:r>
        <w:rPr>
          <w:szCs w:val="28"/>
        </w:rPr>
        <w:t xml:space="preserve"> = Un valor cualquiera                                      </w:t>
      </w:r>
      <w:r w:rsidR="000A7E54">
        <w:rPr>
          <w:szCs w:val="28"/>
        </w:rPr>
        <w:t xml:space="preserve">n = Tamaño </w:t>
      </w:r>
      <w:proofErr w:type="spellStart"/>
      <w:r w:rsidR="000A7E54">
        <w:rPr>
          <w:szCs w:val="28"/>
        </w:rPr>
        <w:t>muestral</w:t>
      </w:r>
      <w:proofErr w:type="spellEnd"/>
      <w:r w:rsidR="000A7E54">
        <w:rPr>
          <w:szCs w:val="28"/>
        </w:rPr>
        <w:t>.</w:t>
      </w:r>
    </w:p>
    <w:p w14:paraId="264ADD60" w14:textId="5DC860AD" w:rsidR="008E0945" w:rsidRPr="00050A46" w:rsidRDefault="0093292B" w:rsidP="00050A46">
      <w:pPr>
        <w:pStyle w:val="Prrafodelista"/>
        <w:spacing w:line="480" w:lineRule="auto"/>
        <w:ind w:left="426"/>
        <w:jc w:val="both"/>
        <w:rPr>
          <w:i/>
          <w:szCs w:val="28"/>
        </w:rPr>
      </w:pPr>
      <w:r>
        <w:rPr>
          <w:szCs w:val="28"/>
        </w:rPr>
        <w:t>t</w:t>
      </w:r>
      <w:r w:rsidR="00810001">
        <w:rPr>
          <w:szCs w:val="28"/>
        </w:rPr>
        <w:t xml:space="preserve"> = </w:t>
      </w:r>
      <w:r>
        <w:rPr>
          <w:szCs w:val="28"/>
        </w:rPr>
        <w:t xml:space="preserve"> </w:t>
      </w:r>
      <w:r w:rsidRPr="00810001">
        <w:rPr>
          <w:i/>
          <w:szCs w:val="28"/>
        </w:rPr>
        <w:t>t-</w:t>
      </w:r>
      <w:proofErr w:type="spellStart"/>
      <w:r w:rsidRPr="00810001">
        <w:rPr>
          <w:i/>
          <w:szCs w:val="28"/>
        </w:rPr>
        <w:t>student</w:t>
      </w:r>
      <w:proofErr w:type="spellEnd"/>
      <w:r w:rsidR="00050A46">
        <w:rPr>
          <w:i/>
          <w:szCs w:val="28"/>
        </w:rPr>
        <w:t>.</w:t>
      </w:r>
    </w:p>
    <w:p w14:paraId="5FECC958" w14:textId="479DD5CF" w:rsidR="003746E9" w:rsidRPr="003746E9" w:rsidRDefault="00EE5A48" w:rsidP="003746E9">
      <w:pPr>
        <w:pStyle w:val="Prrafodelista"/>
        <w:numPr>
          <w:ilvl w:val="2"/>
          <w:numId w:val="5"/>
        </w:numPr>
        <w:spacing w:line="480" w:lineRule="auto"/>
        <w:jc w:val="both"/>
        <w:outlineLvl w:val="2"/>
        <w:rPr>
          <w:b/>
          <w:szCs w:val="28"/>
        </w:rPr>
      </w:pPr>
      <w:bookmarkStart w:id="176" w:name="_Toc475893575"/>
      <w:r w:rsidRPr="003746E9">
        <w:rPr>
          <w:b/>
          <w:szCs w:val="28"/>
        </w:rPr>
        <w:lastRenderedPageBreak/>
        <w:t>Planteamiento de la hipótesis</w:t>
      </w:r>
      <w:r w:rsidR="002F7C7A" w:rsidRPr="003746E9">
        <w:rPr>
          <w:b/>
          <w:szCs w:val="28"/>
        </w:rPr>
        <w:t xml:space="preserve"> Nº1</w:t>
      </w:r>
      <w:bookmarkEnd w:id="176"/>
    </w:p>
    <w:p w14:paraId="67D535BF" w14:textId="2DFB529C" w:rsidR="00BA1174" w:rsidRPr="00040428" w:rsidRDefault="00BA1174" w:rsidP="00BA1174">
      <w:pPr>
        <w:spacing w:line="480" w:lineRule="auto"/>
        <w:jc w:val="both"/>
        <w:rPr>
          <w:szCs w:val="28"/>
        </w:rPr>
      </w:pPr>
      <w:r w:rsidRPr="00040428">
        <w:rPr>
          <w:b/>
          <w:szCs w:val="28"/>
        </w:rPr>
        <w:t>Ho:</w:t>
      </w:r>
      <w:r w:rsidRPr="00040428">
        <w:rPr>
          <w:szCs w:val="28"/>
        </w:rPr>
        <w:t xml:space="preserve"> µ</w:t>
      </w:r>
      <w:r w:rsidRPr="00040428">
        <w:rPr>
          <w:szCs w:val="28"/>
          <w:vertAlign w:val="subscript"/>
        </w:rPr>
        <w:t>a</w:t>
      </w:r>
      <w:r w:rsidR="00FB5994">
        <w:rPr>
          <w:szCs w:val="28"/>
        </w:rPr>
        <w:t xml:space="preserve">  ≤ 1</w:t>
      </w:r>
    </w:p>
    <w:p w14:paraId="6968781F" w14:textId="4BD72808" w:rsidR="00BA1174" w:rsidRPr="005769A4" w:rsidRDefault="00BA1174" w:rsidP="00040428">
      <w:pPr>
        <w:spacing w:line="480" w:lineRule="auto"/>
        <w:jc w:val="both"/>
        <w:rPr>
          <w:szCs w:val="28"/>
        </w:rPr>
      </w:pPr>
      <w:r w:rsidRPr="00040428">
        <w:rPr>
          <w:b/>
          <w:szCs w:val="28"/>
        </w:rPr>
        <w:t>Ho:</w:t>
      </w:r>
      <w:r w:rsidR="0036254E">
        <w:rPr>
          <w:szCs w:val="28"/>
        </w:rPr>
        <w:t xml:space="preserve"> Mediante la</w:t>
      </w:r>
      <w:r w:rsidR="002B2E9C">
        <w:rPr>
          <w:szCs w:val="28"/>
        </w:rPr>
        <w:t xml:space="preserve"> prueba de MBI</w:t>
      </w:r>
      <w:r w:rsidR="0034230B">
        <w:rPr>
          <w:szCs w:val="28"/>
        </w:rPr>
        <w:t xml:space="preserve"> </w:t>
      </w:r>
      <w:r w:rsidR="00B64E5B">
        <w:rPr>
          <w:szCs w:val="28"/>
        </w:rPr>
        <w:t>(Burnout</w:t>
      </w:r>
      <w:r w:rsidR="0034230B">
        <w:rPr>
          <w:szCs w:val="28"/>
        </w:rPr>
        <w:t xml:space="preserve"> </w:t>
      </w:r>
      <w:r w:rsidRPr="00040428">
        <w:rPr>
          <w:szCs w:val="28"/>
        </w:rPr>
        <w:t>Maslach</w:t>
      </w:r>
      <w:r w:rsidR="0034230B" w:rsidRPr="0034230B">
        <w:rPr>
          <w:szCs w:val="28"/>
        </w:rPr>
        <w:t xml:space="preserve"> </w:t>
      </w:r>
      <w:r w:rsidR="0034230B" w:rsidRPr="00040428">
        <w:rPr>
          <w:szCs w:val="28"/>
        </w:rPr>
        <w:t>Inventario</w:t>
      </w:r>
      <w:r w:rsidRPr="00040428">
        <w:rPr>
          <w:szCs w:val="28"/>
        </w:rPr>
        <w:t>) para diagn</w:t>
      </w:r>
      <w:r w:rsidR="00565C67">
        <w:rPr>
          <w:szCs w:val="28"/>
        </w:rPr>
        <w:t>ó</w:t>
      </w:r>
      <w:r w:rsidR="0036254E">
        <w:rPr>
          <w:szCs w:val="28"/>
        </w:rPr>
        <w:t>stico psicológico ocupacional,</w:t>
      </w:r>
      <w:r w:rsidR="00A72FEB">
        <w:rPr>
          <w:szCs w:val="28"/>
        </w:rPr>
        <w:t xml:space="preserve"> el promedio del IMB de</w:t>
      </w:r>
      <w:r w:rsidR="0036254E">
        <w:rPr>
          <w:szCs w:val="28"/>
        </w:rPr>
        <w:t xml:space="preserve"> </w:t>
      </w:r>
      <w:r w:rsidR="00BC18D5">
        <w:rPr>
          <w:szCs w:val="28"/>
        </w:rPr>
        <w:t>los trabajadores</w:t>
      </w:r>
      <w:r w:rsidR="0036254E">
        <w:rPr>
          <w:szCs w:val="28"/>
        </w:rPr>
        <w:t xml:space="preserve"> del área de faenamiento ovino del Camal Municipal de Riobamba</w:t>
      </w:r>
      <w:r w:rsidRPr="00040428">
        <w:rPr>
          <w:szCs w:val="28"/>
        </w:rPr>
        <w:t xml:space="preserve"> </w:t>
      </w:r>
      <w:r w:rsidR="00B64E5B" w:rsidRPr="00040428">
        <w:rPr>
          <w:szCs w:val="28"/>
        </w:rPr>
        <w:t>no</w:t>
      </w:r>
      <w:r w:rsidR="00B64E5B">
        <w:rPr>
          <w:szCs w:val="28"/>
        </w:rPr>
        <w:t xml:space="preserve"> superan</w:t>
      </w:r>
      <w:r w:rsidR="00010D57">
        <w:rPr>
          <w:szCs w:val="28"/>
        </w:rPr>
        <w:t xml:space="preserve"> el nivel mínimo</w:t>
      </w:r>
      <w:r w:rsidR="00C617BE">
        <w:rPr>
          <w:szCs w:val="28"/>
        </w:rPr>
        <w:t xml:space="preserve"> para indicar </w:t>
      </w:r>
      <w:r w:rsidR="00BC18D5">
        <w:rPr>
          <w:szCs w:val="28"/>
        </w:rPr>
        <w:t>estrés</w:t>
      </w:r>
      <w:r w:rsidR="0036254E">
        <w:rPr>
          <w:szCs w:val="28"/>
        </w:rPr>
        <w:t>.</w:t>
      </w:r>
    </w:p>
    <w:p w14:paraId="1F7FFCAB" w14:textId="77777777" w:rsidR="00975725" w:rsidRDefault="00975725" w:rsidP="00040428">
      <w:pPr>
        <w:spacing w:line="480" w:lineRule="auto"/>
        <w:jc w:val="both"/>
        <w:rPr>
          <w:b/>
          <w:szCs w:val="28"/>
        </w:rPr>
      </w:pPr>
    </w:p>
    <w:p w14:paraId="02984003" w14:textId="560F4F0A" w:rsidR="00D10611" w:rsidRPr="00040428" w:rsidRDefault="00EE5A48" w:rsidP="00040428">
      <w:pPr>
        <w:spacing w:line="480" w:lineRule="auto"/>
        <w:jc w:val="both"/>
        <w:rPr>
          <w:szCs w:val="28"/>
          <w:vertAlign w:val="subscript"/>
        </w:rPr>
      </w:pPr>
      <w:r w:rsidRPr="00040428">
        <w:rPr>
          <w:b/>
          <w:szCs w:val="28"/>
        </w:rPr>
        <w:t>Hi:</w:t>
      </w:r>
      <w:r w:rsidRPr="00040428">
        <w:rPr>
          <w:szCs w:val="28"/>
        </w:rPr>
        <w:t xml:space="preserve"> µ</w:t>
      </w:r>
      <w:r w:rsidRPr="00040428">
        <w:rPr>
          <w:szCs w:val="28"/>
          <w:vertAlign w:val="subscript"/>
        </w:rPr>
        <w:t>a</w:t>
      </w:r>
      <w:r w:rsidR="001E5F3C">
        <w:rPr>
          <w:szCs w:val="28"/>
        </w:rPr>
        <w:t xml:space="preserve"> &gt; 1</w:t>
      </w:r>
    </w:p>
    <w:p w14:paraId="03824960" w14:textId="3D452D65" w:rsidR="00975725" w:rsidRDefault="006F25D8" w:rsidP="00B82EAD">
      <w:pPr>
        <w:spacing w:line="480" w:lineRule="auto"/>
        <w:jc w:val="both"/>
        <w:rPr>
          <w:szCs w:val="28"/>
        </w:rPr>
      </w:pPr>
      <w:r w:rsidRPr="00040428">
        <w:rPr>
          <w:b/>
          <w:szCs w:val="28"/>
        </w:rPr>
        <w:t>Hi</w:t>
      </w:r>
      <w:r w:rsidR="00F26CBA" w:rsidRPr="00040428">
        <w:rPr>
          <w:b/>
          <w:szCs w:val="28"/>
        </w:rPr>
        <w:t>:</w:t>
      </w:r>
      <w:r w:rsidR="00B7252A">
        <w:rPr>
          <w:szCs w:val="28"/>
        </w:rPr>
        <w:t xml:space="preserve">  Mediante la </w:t>
      </w:r>
      <w:r w:rsidR="002B2E9C">
        <w:rPr>
          <w:szCs w:val="28"/>
        </w:rPr>
        <w:t xml:space="preserve">prueba de </w:t>
      </w:r>
      <w:r w:rsidR="00F26CBA" w:rsidRPr="00040428">
        <w:rPr>
          <w:szCs w:val="28"/>
        </w:rPr>
        <w:t>MB</w:t>
      </w:r>
      <w:r w:rsidR="002B2E9C">
        <w:rPr>
          <w:szCs w:val="28"/>
        </w:rPr>
        <w:t>I</w:t>
      </w:r>
      <w:r w:rsidR="00F26CBA" w:rsidRPr="00040428">
        <w:rPr>
          <w:szCs w:val="28"/>
        </w:rPr>
        <w:t xml:space="preserve"> (Inventario de</w:t>
      </w:r>
      <w:r w:rsidR="00565C67">
        <w:rPr>
          <w:szCs w:val="28"/>
        </w:rPr>
        <w:t xml:space="preserve"> Burnout de Maslach) para diagnó</w:t>
      </w:r>
      <w:r w:rsidR="00F26CBA" w:rsidRPr="00040428">
        <w:rPr>
          <w:szCs w:val="28"/>
        </w:rPr>
        <w:t xml:space="preserve">stico psicológico </w:t>
      </w:r>
      <w:r w:rsidR="002E5267" w:rsidRPr="00040428">
        <w:rPr>
          <w:szCs w:val="28"/>
        </w:rPr>
        <w:t>ocupacional</w:t>
      </w:r>
      <w:r w:rsidR="002E5267">
        <w:rPr>
          <w:szCs w:val="28"/>
        </w:rPr>
        <w:t>, el</w:t>
      </w:r>
      <w:r w:rsidR="002B2E9C">
        <w:rPr>
          <w:szCs w:val="28"/>
        </w:rPr>
        <w:t xml:space="preserve"> promedio del </w:t>
      </w:r>
      <w:r w:rsidR="00A72FEB">
        <w:rPr>
          <w:szCs w:val="28"/>
        </w:rPr>
        <w:t>MB</w:t>
      </w:r>
      <w:r w:rsidR="002B2E9C">
        <w:rPr>
          <w:szCs w:val="28"/>
        </w:rPr>
        <w:t>I</w:t>
      </w:r>
      <w:r w:rsidR="00A72FEB">
        <w:rPr>
          <w:szCs w:val="28"/>
        </w:rPr>
        <w:t xml:space="preserve"> de los</w:t>
      </w:r>
      <w:r w:rsidR="0036254E">
        <w:rPr>
          <w:szCs w:val="28"/>
        </w:rPr>
        <w:t xml:space="preserve"> trabajador</w:t>
      </w:r>
      <w:r w:rsidR="00A72FEB">
        <w:rPr>
          <w:szCs w:val="28"/>
        </w:rPr>
        <w:t>es</w:t>
      </w:r>
      <w:r w:rsidR="0036254E">
        <w:rPr>
          <w:szCs w:val="28"/>
        </w:rPr>
        <w:t xml:space="preserve"> del área de faenamiento ovino del Camal Municipal de Riobamba</w:t>
      </w:r>
      <w:r w:rsidR="00010D57">
        <w:rPr>
          <w:szCs w:val="28"/>
        </w:rPr>
        <w:t xml:space="preserve">, supera el nivel mínimo </w:t>
      </w:r>
      <w:r w:rsidR="00C617BE">
        <w:rPr>
          <w:szCs w:val="28"/>
        </w:rPr>
        <w:t xml:space="preserve">para </w:t>
      </w:r>
      <w:r w:rsidR="002E5267">
        <w:rPr>
          <w:szCs w:val="28"/>
        </w:rPr>
        <w:t xml:space="preserve">indicar </w:t>
      </w:r>
      <w:r w:rsidR="002E5267" w:rsidRPr="00040428">
        <w:rPr>
          <w:szCs w:val="28"/>
        </w:rPr>
        <w:t>estrés</w:t>
      </w:r>
      <w:r w:rsidR="0036254E">
        <w:rPr>
          <w:szCs w:val="28"/>
        </w:rPr>
        <w:t>.</w:t>
      </w:r>
    </w:p>
    <w:p w14:paraId="2AABD74E" w14:textId="77777777" w:rsidR="00975725" w:rsidRPr="00975725" w:rsidRDefault="00975725" w:rsidP="00B82EAD">
      <w:pPr>
        <w:spacing w:line="480" w:lineRule="auto"/>
        <w:jc w:val="both"/>
        <w:rPr>
          <w:szCs w:val="28"/>
        </w:rPr>
      </w:pPr>
    </w:p>
    <w:p w14:paraId="1CFFF30B" w14:textId="2D746FE0" w:rsidR="00B4571A" w:rsidRPr="00B82EAD" w:rsidRDefault="00F26CBA" w:rsidP="00B82EAD">
      <w:pPr>
        <w:spacing w:line="480" w:lineRule="auto"/>
        <w:jc w:val="both"/>
        <w:rPr>
          <w:b/>
          <w:szCs w:val="28"/>
        </w:rPr>
      </w:pPr>
      <w:r w:rsidRPr="00B82EAD">
        <w:rPr>
          <w:b/>
          <w:szCs w:val="28"/>
        </w:rPr>
        <w:t xml:space="preserve">Nivel de significancia  </w:t>
      </w:r>
    </w:p>
    <w:p w14:paraId="0026AB17" w14:textId="1D0CC3E9" w:rsidR="00F26CBA" w:rsidRDefault="00B4571A" w:rsidP="00A0035F">
      <w:pPr>
        <w:rPr>
          <w:szCs w:val="28"/>
        </w:rPr>
      </w:pPr>
      <w:r>
        <w:rPr>
          <w:rFonts w:ascii="simbolo" w:hAnsi="simbolo"/>
          <w:szCs w:val="28"/>
        </w:rPr>
        <w:t xml:space="preserve">        </w:t>
      </w:r>
      <w:r w:rsidR="00DD7DAB" w:rsidRPr="00495712">
        <w:t xml:space="preserve">α </w:t>
      </w:r>
      <w:r w:rsidR="00F26CBA" w:rsidRPr="00A0035F">
        <w:rPr>
          <w:szCs w:val="28"/>
        </w:rPr>
        <w:t>= 0,05</w:t>
      </w:r>
      <w:r w:rsidR="0045406C" w:rsidRPr="00A0035F">
        <w:rPr>
          <w:szCs w:val="28"/>
        </w:rPr>
        <w:t xml:space="preserve"> (95%)</w:t>
      </w:r>
    </w:p>
    <w:p w14:paraId="1D6F967E" w14:textId="77777777" w:rsidR="00975725" w:rsidRDefault="00975725" w:rsidP="00A0035F">
      <w:pPr>
        <w:rPr>
          <w:szCs w:val="28"/>
        </w:rPr>
      </w:pPr>
    </w:p>
    <w:p w14:paraId="29CFA056" w14:textId="77777777" w:rsidR="00D31F21" w:rsidRPr="00A0035F" w:rsidRDefault="00D31F21" w:rsidP="00A0035F">
      <w:pPr>
        <w:rPr>
          <w:rFonts w:eastAsia="Times New Roman"/>
        </w:rPr>
      </w:pPr>
    </w:p>
    <w:p w14:paraId="0DC48289" w14:textId="4EA805C1" w:rsidR="00B4571A" w:rsidRPr="00B82EAD" w:rsidRDefault="00F26CBA" w:rsidP="00B82EAD">
      <w:pPr>
        <w:spacing w:line="480" w:lineRule="auto"/>
        <w:jc w:val="both"/>
        <w:rPr>
          <w:b/>
          <w:szCs w:val="28"/>
        </w:rPr>
      </w:pPr>
      <w:r w:rsidRPr="00B82EAD">
        <w:rPr>
          <w:b/>
          <w:szCs w:val="28"/>
        </w:rPr>
        <w:t xml:space="preserve">Criterio de rechazo </w:t>
      </w:r>
    </w:p>
    <w:p w14:paraId="5164B4FC" w14:textId="38459E6C" w:rsidR="00975725" w:rsidRDefault="005A2FF4" w:rsidP="005A2FF4">
      <w:pPr>
        <w:spacing w:line="480" w:lineRule="auto"/>
        <w:jc w:val="both"/>
        <w:rPr>
          <w:szCs w:val="28"/>
        </w:rPr>
      </w:pPr>
      <w:r>
        <w:rPr>
          <w:szCs w:val="28"/>
        </w:rPr>
        <w:t xml:space="preserve">Condición si: </w:t>
      </w:r>
      <w:r w:rsidR="00D66A7D">
        <w:rPr>
          <w:szCs w:val="28"/>
        </w:rPr>
        <w:t xml:space="preserve"> </w:t>
      </w:r>
      <w:bookmarkStart w:id="177" w:name="OLE_LINK41"/>
      <w:bookmarkStart w:id="178" w:name="OLE_LINK42"/>
      <w:proofErr w:type="spellStart"/>
      <w:r w:rsidR="00D66A7D">
        <w:rPr>
          <w:szCs w:val="28"/>
        </w:rPr>
        <w:t>t</w:t>
      </w:r>
      <w:r w:rsidR="00D66A7D">
        <w:rPr>
          <w:szCs w:val="28"/>
          <w:vertAlign w:val="subscript"/>
        </w:rPr>
        <w:t>c</w:t>
      </w:r>
      <w:proofErr w:type="spellEnd"/>
      <w:r w:rsidR="00D66A7D">
        <w:rPr>
          <w:szCs w:val="28"/>
        </w:rPr>
        <w:t xml:space="preserve"> &gt; </w:t>
      </w:r>
      <w:proofErr w:type="spellStart"/>
      <w:r w:rsidR="00D66A7D">
        <w:rPr>
          <w:szCs w:val="28"/>
        </w:rPr>
        <w:t>t</w:t>
      </w:r>
      <w:r w:rsidR="00D66A7D">
        <w:rPr>
          <w:szCs w:val="28"/>
          <w:vertAlign w:val="subscript"/>
        </w:rPr>
        <w:t>t</w:t>
      </w:r>
      <w:proofErr w:type="spellEnd"/>
      <w:r w:rsidR="00F26CBA" w:rsidRPr="00D66A7D">
        <w:rPr>
          <w:szCs w:val="28"/>
        </w:rPr>
        <w:t xml:space="preserve"> </w:t>
      </w:r>
    </w:p>
    <w:bookmarkEnd w:id="177"/>
    <w:bookmarkEnd w:id="178"/>
    <w:p w14:paraId="61DB7810" w14:textId="77777777" w:rsidR="00975725" w:rsidRPr="00D66A7D" w:rsidRDefault="00975725" w:rsidP="005A2FF4">
      <w:pPr>
        <w:spacing w:line="480" w:lineRule="auto"/>
        <w:jc w:val="both"/>
        <w:rPr>
          <w:szCs w:val="28"/>
        </w:rPr>
      </w:pPr>
    </w:p>
    <w:p w14:paraId="39FC626C" w14:textId="76D41A35" w:rsidR="000A5563" w:rsidRPr="000A5563" w:rsidRDefault="004E44E3" w:rsidP="003746E9">
      <w:pPr>
        <w:pStyle w:val="Prrafodelista"/>
        <w:numPr>
          <w:ilvl w:val="3"/>
          <w:numId w:val="5"/>
        </w:numPr>
        <w:spacing w:line="480" w:lineRule="auto"/>
        <w:jc w:val="both"/>
        <w:outlineLvl w:val="2"/>
        <w:rPr>
          <w:b/>
          <w:szCs w:val="28"/>
        </w:rPr>
      </w:pPr>
      <w:bookmarkStart w:id="179" w:name="_Toc475893576"/>
      <w:r w:rsidRPr="000A5563">
        <w:rPr>
          <w:b/>
          <w:szCs w:val="28"/>
        </w:rPr>
        <w:t xml:space="preserve">Comprobación de la hipótesis específica </w:t>
      </w:r>
      <w:r w:rsidR="00685FCE" w:rsidRPr="000A5563">
        <w:rPr>
          <w:b/>
          <w:szCs w:val="28"/>
        </w:rPr>
        <w:t>1</w:t>
      </w:r>
      <w:bookmarkEnd w:id="179"/>
    </w:p>
    <w:p w14:paraId="4C035652" w14:textId="08979359" w:rsidR="00C85652" w:rsidRDefault="0064509D" w:rsidP="001A31A8">
      <w:pPr>
        <w:spacing w:line="480" w:lineRule="auto"/>
        <w:jc w:val="both"/>
        <w:rPr>
          <w:b/>
          <w:szCs w:val="28"/>
        </w:rPr>
      </w:pPr>
      <w:r>
        <w:rPr>
          <w:b/>
          <w:szCs w:val="28"/>
        </w:rPr>
        <w:t xml:space="preserve">Test </w:t>
      </w:r>
      <w:r w:rsidRPr="00E471DC">
        <w:rPr>
          <w:b/>
          <w:i/>
          <w:szCs w:val="28"/>
        </w:rPr>
        <w:t>t-</w:t>
      </w:r>
      <w:proofErr w:type="spellStart"/>
      <w:r w:rsidRPr="00E471DC">
        <w:rPr>
          <w:b/>
          <w:i/>
          <w:szCs w:val="28"/>
        </w:rPr>
        <w:t>student</w:t>
      </w:r>
      <w:proofErr w:type="spellEnd"/>
      <w:r>
        <w:rPr>
          <w:b/>
          <w:szCs w:val="28"/>
        </w:rPr>
        <w:t xml:space="preserve"> en la prueba IMB</w:t>
      </w:r>
    </w:p>
    <w:p w14:paraId="33142136" w14:textId="4D4D5403" w:rsidR="008E0945" w:rsidRDefault="00031D9F" w:rsidP="001A31A8">
      <w:pPr>
        <w:spacing w:line="480" w:lineRule="auto"/>
        <w:jc w:val="both"/>
        <w:rPr>
          <w:szCs w:val="28"/>
        </w:rPr>
      </w:pPr>
      <w:r>
        <w:rPr>
          <w:szCs w:val="28"/>
        </w:rPr>
        <w:t>S</w:t>
      </w:r>
      <w:r w:rsidR="00A63914" w:rsidRPr="00031D9F">
        <w:rPr>
          <w:szCs w:val="28"/>
        </w:rPr>
        <w:t xml:space="preserve">egún se puede observar en </w:t>
      </w:r>
      <w:r w:rsidR="00E471DC">
        <w:rPr>
          <w:szCs w:val="28"/>
        </w:rPr>
        <w:t>las tablas</w:t>
      </w:r>
      <w:r w:rsidR="00A63914" w:rsidRPr="00031D9F">
        <w:rPr>
          <w:szCs w:val="28"/>
        </w:rPr>
        <w:t xml:space="preserve"> 4.1</w:t>
      </w:r>
      <w:r w:rsidR="001E5F3C">
        <w:rPr>
          <w:szCs w:val="28"/>
        </w:rPr>
        <w:t xml:space="preserve"> y 4.</w:t>
      </w:r>
      <w:r w:rsidR="00E471DC">
        <w:rPr>
          <w:szCs w:val="28"/>
        </w:rPr>
        <w:t>2</w:t>
      </w:r>
      <w:r w:rsidR="00B64E5B">
        <w:rPr>
          <w:szCs w:val="28"/>
        </w:rPr>
        <w:t>;</w:t>
      </w:r>
      <w:r w:rsidR="00B64E5B" w:rsidRPr="00031D9F">
        <w:rPr>
          <w:szCs w:val="28"/>
        </w:rPr>
        <w:t xml:space="preserve"> </w:t>
      </w:r>
      <w:r w:rsidR="00B64E5B">
        <w:rPr>
          <w:szCs w:val="28"/>
        </w:rPr>
        <w:t>para</w:t>
      </w:r>
      <w:r w:rsidR="001A43F2">
        <w:rPr>
          <w:szCs w:val="28"/>
        </w:rPr>
        <w:t xml:space="preserve"> poder evaluar la hipótesis de Investigación</w:t>
      </w:r>
      <w:r w:rsidR="00E471DC">
        <w:rPr>
          <w:szCs w:val="28"/>
        </w:rPr>
        <w:t>,</w:t>
      </w:r>
      <w:r w:rsidR="00B4033A">
        <w:rPr>
          <w:szCs w:val="28"/>
        </w:rPr>
        <w:t xml:space="preserve"> utilizando la función Microsoft Excel</w:t>
      </w:r>
      <w:r w:rsidR="00D321E7">
        <w:rPr>
          <w:szCs w:val="28"/>
        </w:rPr>
        <w:t xml:space="preserve"> hemos realzado</w:t>
      </w:r>
      <w:r w:rsidR="001A31A8">
        <w:rPr>
          <w:szCs w:val="28"/>
        </w:rPr>
        <w:t xml:space="preserve"> la prueba </w:t>
      </w:r>
      <w:r w:rsidR="001A31A8" w:rsidRPr="00CA299B">
        <w:rPr>
          <w:i/>
          <w:szCs w:val="28"/>
        </w:rPr>
        <w:t>t</w:t>
      </w:r>
      <w:r w:rsidR="00CA299B" w:rsidRPr="00CA299B">
        <w:rPr>
          <w:i/>
          <w:szCs w:val="28"/>
        </w:rPr>
        <w:t>-</w:t>
      </w:r>
      <w:proofErr w:type="spellStart"/>
      <w:r w:rsidR="00CA299B" w:rsidRPr="00CA299B">
        <w:rPr>
          <w:i/>
          <w:szCs w:val="28"/>
        </w:rPr>
        <w:t>student</w:t>
      </w:r>
      <w:proofErr w:type="spellEnd"/>
      <w:r w:rsidR="00CA299B">
        <w:rPr>
          <w:szCs w:val="28"/>
        </w:rPr>
        <w:t xml:space="preserve"> para</w:t>
      </w:r>
      <w:r w:rsidR="00112DAB">
        <w:rPr>
          <w:szCs w:val="28"/>
        </w:rPr>
        <w:t xml:space="preserve"> </w:t>
      </w:r>
      <w:r w:rsidR="00AE6B61">
        <w:rPr>
          <w:szCs w:val="28"/>
        </w:rPr>
        <w:t>una media</w:t>
      </w:r>
      <w:r w:rsidR="009C496C">
        <w:rPr>
          <w:szCs w:val="28"/>
        </w:rPr>
        <w:t>.</w:t>
      </w:r>
    </w:p>
    <w:p w14:paraId="593C275F" w14:textId="77777777" w:rsidR="00666CB0" w:rsidRDefault="00666CB0" w:rsidP="001A31A8">
      <w:pPr>
        <w:spacing w:line="480" w:lineRule="auto"/>
        <w:jc w:val="both"/>
        <w:rPr>
          <w:szCs w:val="28"/>
        </w:rPr>
      </w:pPr>
    </w:p>
    <w:p w14:paraId="6B31C3E8" w14:textId="77777777" w:rsidR="00050A46" w:rsidRDefault="00050A46" w:rsidP="001A31A8">
      <w:pPr>
        <w:spacing w:line="480" w:lineRule="auto"/>
        <w:jc w:val="both"/>
        <w:rPr>
          <w:szCs w:val="28"/>
        </w:rPr>
      </w:pPr>
    </w:p>
    <w:p w14:paraId="21EB4426" w14:textId="77777777" w:rsidR="002E5267" w:rsidRPr="001A31A8" w:rsidRDefault="002E5267" w:rsidP="001A31A8">
      <w:pPr>
        <w:spacing w:line="480" w:lineRule="auto"/>
        <w:jc w:val="both"/>
        <w:rPr>
          <w:szCs w:val="28"/>
        </w:rPr>
      </w:pPr>
    </w:p>
    <w:p w14:paraId="170C1B12" w14:textId="7799E357" w:rsidR="00F26CBA" w:rsidRPr="00B64E5B" w:rsidRDefault="00E808D2" w:rsidP="00E93AE2">
      <w:pPr>
        <w:pStyle w:val="Ttulo1"/>
        <w:rPr>
          <w:rFonts w:ascii="Times New Roman" w:hAnsi="Times New Roman" w:cs="Times New Roman"/>
          <w:b/>
          <w:color w:val="auto"/>
          <w:sz w:val="24"/>
          <w:szCs w:val="28"/>
        </w:rPr>
      </w:pPr>
      <w:bookmarkStart w:id="180" w:name="_Toc470106254"/>
      <w:bookmarkStart w:id="181" w:name="_Toc470107292"/>
      <w:bookmarkStart w:id="182" w:name="_Toc475893577"/>
      <w:r w:rsidRPr="00B64E5B">
        <w:rPr>
          <w:rFonts w:ascii="Times New Roman" w:hAnsi="Times New Roman" w:cs="Times New Roman"/>
          <w:b/>
          <w:color w:val="auto"/>
          <w:sz w:val="22"/>
          <w:szCs w:val="28"/>
        </w:rPr>
        <w:lastRenderedPageBreak/>
        <w:t>Tabla Nº 4.6</w:t>
      </w:r>
      <w:r w:rsidR="00D321E7" w:rsidRPr="00B64E5B">
        <w:rPr>
          <w:rFonts w:ascii="Times New Roman" w:hAnsi="Times New Roman" w:cs="Times New Roman"/>
          <w:b/>
          <w:color w:val="auto"/>
          <w:sz w:val="22"/>
          <w:szCs w:val="28"/>
        </w:rPr>
        <w:t xml:space="preserve">  </w:t>
      </w:r>
      <w:r w:rsidR="00D321E7" w:rsidRPr="00B64E5B">
        <w:rPr>
          <w:rFonts w:ascii="Times New Roman" w:hAnsi="Times New Roman" w:cs="Times New Roman"/>
          <w:color w:val="auto"/>
          <w:sz w:val="21"/>
          <w:szCs w:val="28"/>
        </w:rPr>
        <w:t>R</w:t>
      </w:r>
      <w:r w:rsidR="006A19EA" w:rsidRPr="00B64E5B">
        <w:rPr>
          <w:rFonts w:ascii="Times New Roman" w:hAnsi="Times New Roman" w:cs="Times New Roman"/>
          <w:color w:val="auto"/>
          <w:sz w:val="21"/>
          <w:szCs w:val="28"/>
        </w:rPr>
        <w:t xml:space="preserve">esultado de </w:t>
      </w:r>
      <w:r w:rsidR="00A738B3" w:rsidRPr="00B64E5B">
        <w:rPr>
          <w:rFonts w:ascii="Times New Roman" w:hAnsi="Times New Roman" w:cs="Times New Roman"/>
          <w:color w:val="auto"/>
          <w:sz w:val="21"/>
          <w:szCs w:val="28"/>
        </w:rPr>
        <w:t xml:space="preserve"> </w:t>
      </w:r>
      <w:r w:rsidR="00A738B3" w:rsidRPr="00B64E5B">
        <w:rPr>
          <w:rFonts w:ascii="Times New Roman" w:hAnsi="Times New Roman" w:cs="Times New Roman"/>
          <w:i/>
          <w:color w:val="auto"/>
          <w:sz w:val="21"/>
          <w:szCs w:val="28"/>
        </w:rPr>
        <w:t>t-</w:t>
      </w:r>
      <w:proofErr w:type="spellStart"/>
      <w:r w:rsidR="00A738B3" w:rsidRPr="00B64E5B">
        <w:rPr>
          <w:rFonts w:ascii="Times New Roman" w:hAnsi="Times New Roman" w:cs="Times New Roman"/>
          <w:i/>
          <w:color w:val="auto"/>
          <w:sz w:val="21"/>
          <w:szCs w:val="28"/>
        </w:rPr>
        <w:t>student</w:t>
      </w:r>
      <w:proofErr w:type="spellEnd"/>
      <w:r w:rsidR="00A738B3" w:rsidRPr="00B64E5B">
        <w:rPr>
          <w:rFonts w:ascii="Times New Roman" w:hAnsi="Times New Roman" w:cs="Times New Roman"/>
          <w:color w:val="auto"/>
          <w:sz w:val="21"/>
          <w:szCs w:val="28"/>
        </w:rPr>
        <w:t xml:space="preserve"> en  IMB</w:t>
      </w:r>
      <w:bookmarkEnd w:id="180"/>
      <w:bookmarkEnd w:id="181"/>
      <w:bookmarkEnd w:id="182"/>
    </w:p>
    <w:p w14:paraId="7CC08334" w14:textId="77777777" w:rsidR="00F72A9D" w:rsidRDefault="00F72A9D" w:rsidP="008F1E1A">
      <w:pPr>
        <w:jc w:val="both"/>
        <w:rPr>
          <w:b/>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731"/>
      </w:tblGrid>
      <w:tr w:rsidR="00AE3918" w:rsidRPr="000A795B" w14:paraId="34650CDC" w14:textId="4BC39F3D" w:rsidTr="00C35F87">
        <w:trPr>
          <w:trHeight w:val="420"/>
        </w:trPr>
        <w:tc>
          <w:tcPr>
            <w:tcW w:w="6275" w:type="dxa"/>
            <w:gridSpan w:val="2"/>
            <w:shd w:val="clear" w:color="auto" w:fill="A6A6A6" w:themeFill="background1" w:themeFillShade="A6"/>
            <w:vAlign w:val="center"/>
          </w:tcPr>
          <w:p w14:paraId="2AC0B83C" w14:textId="4FCA84AA" w:rsidR="002A60B3" w:rsidRPr="00DE3AA1" w:rsidRDefault="002A60B3" w:rsidP="00421A6D">
            <w:pPr>
              <w:widowControl w:val="0"/>
              <w:autoSpaceDE w:val="0"/>
              <w:autoSpaceDN w:val="0"/>
              <w:adjustRightInd w:val="0"/>
              <w:jc w:val="center"/>
              <w:rPr>
                <w:b/>
                <w:sz w:val="22"/>
                <w:szCs w:val="28"/>
              </w:rPr>
            </w:pPr>
            <w:r>
              <w:rPr>
                <w:b/>
                <w:szCs w:val="28"/>
              </w:rPr>
              <w:t>Prueba t para una muestra</w:t>
            </w:r>
          </w:p>
        </w:tc>
      </w:tr>
      <w:tr w:rsidR="00AE3918" w:rsidRPr="000A795B" w14:paraId="0402436C" w14:textId="16CE0DF4" w:rsidTr="00C35F87">
        <w:trPr>
          <w:trHeight w:val="320"/>
        </w:trPr>
        <w:tc>
          <w:tcPr>
            <w:tcW w:w="3544" w:type="dxa"/>
            <w:vAlign w:val="center"/>
          </w:tcPr>
          <w:p w14:paraId="23AB3242" w14:textId="77777777" w:rsidR="00673FBA" w:rsidRPr="000A795B" w:rsidRDefault="00673FBA" w:rsidP="00C35F87">
            <w:pPr>
              <w:widowControl w:val="0"/>
              <w:autoSpaceDE w:val="0"/>
              <w:autoSpaceDN w:val="0"/>
              <w:adjustRightInd w:val="0"/>
              <w:rPr>
                <w:sz w:val="22"/>
                <w:szCs w:val="28"/>
              </w:rPr>
            </w:pPr>
            <w:r w:rsidRPr="000A795B">
              <w:rPr>
                <w:sz w:val="22"/>
                <w:szCs w:val="28"/>
              </w:rPr>
              <w:t>Media</w:t>
            </w:r>
          </w:p>
        </w:tc>
        <w:tc>
          <w:tcPr>
            <w:tcW w:w="2731" w:type="dxa"/>
            <w:vAlign w:val="center"/>
          </w:tcPr>
          <w:p w14:paraId="79FA0F2C" w14:textId="57D007E6" w:rsidR="00673FBA" w:rsidRPr="000A795B" w:rsidRDefault="00673FBA" w:rsidP="00C35F87">
            <w:pPr>
              <w:widowControl w:val="0"/>
              <w:autoSpaceDE w:val="0"/>
              <w:autoSpaceDN w:val="0"/>
              <w:adjustRightInd w:val="0"/>
              <w:jc w:val="right"/>
              <w:rPr>
                <w:sz w:val="22"/>
                <w:szCs w:val="28"/>
              </w:rPr>
            </w:pPr>
            <w:r w:rsidRPr="000A795B">
              <w:rPr>
                <w:sz w:val="22"/>
                <w:szCs w:val="28"/>
              </w:rPr>
              <w:t>5</w:t>
            </w:r>
            <w:r w:rsidR="00532B77">
              <w:rPr>
                <w:sz w:val="22"/>
                <w:szCs w:val="28"/>
              </w:rPr>
              <w:t>3</w:t>
            </w:r>
          </w:p>
        </w:tc>
      </w:tr>
      <w:tr w:rsidR="000353F0" w:rsidRPr="000A795B" w14:paraId="1C389ED0" w14:textId="1D3DF34A" w:rsidTr="00C35F87">
        <w:trPr>
          <w:trHeight w:val="320"/>
        </w:trPr>
        <w:tc>
          <w:tcPr>
            <w:tcW w:w="3544" w:type="dxa"/>
            <w:vAlign w:val="center"/>
          </w:tcPr>
          <w:p w14:paraId="65E144A6" w14:textId="4F307409" w:rsidR="000353F0" w:rsidRPr="000A795B" w:rsidRDefault="000353F0" w:rsidP="00C35F87">
            <w:pPr>
              <w:widowControl w:val="0"/>
              <w:autoSpaceDE w:val="0"/>
              <w:autoSpaceDN w:val="0"/>
              <w:adjustRightInd w:val="0"/>
              <w:rPr>
                <w:sz w:val="22"/>
                <w:szCs w:val="28"/>
              </w:rPr>
            </w:pPr>
            <w:r w:rsidRPr="000A795B">
              <w:rPr>
                <w:sz w:val="22"/>
                <w:szCs w:val="28"/>
              </w:rPr>
              <w:t xml:space="preserve">Desviación estándar </w:t>
            </w:r>
          </w:p>
        </w:tc>
        <w:tc>
          <w:tcPr>
            <w:tcW w:w="2731" w:type="dxa"/>
            <w:vAlign w:val="center"/>
          </w:tcPr>
          <w:p w14:paraId="6CAB12A1" w14:textId="5FB10E5B" w:rsidR="000353F0" w:rsidRPr="000A795B" w:rsidRDefault="000353F0" w:rsidP="00C35F87">
            <w:pPr>
              <w:widowControl w:val="0"/>
              <w:autoSpaceDE w:val="0"/>
              <w:autoSpaceDN w:val="0"/>
              <w:adjustRightInd w:val="0"/>
              <w:jc w:val="right"/>
              <w:rPr>
                <w:sz w:val="22"/>
                <w:szCs w:val="28"/>
              </w:rPr>
            </w:pPr>
            <w:r w:rsidRPr="00C35F87">
              <w:rPr>
                <w:sz w:val="22"/>
                <w:szCs w:val="28"/>
              </w:rPr>
              <w:t>5,13419479</w:t>
            </w:r>
          </w:p>
        </w:tc>
      </w:tr>
      <w:tr w:rsidR="00AE3918" w:rsidRPr="000A795B" w14:paraId="3A72ADAA" w14:textId="469EEAB5" w:rsidTr="00C35F87">
        <w:trPr>
          <w:trHeight w:val="320"/>
        </w:trPr>
        <w:tc>
          <w:tcPr>
            <w:tcW w:w="3544" w:type="dxa"/>
            <w:shd w:val="clear" w:color="auto" w:fill="D9D9D9" w:themeFill="background1" w:themeFillShade="D9"/>
            <w:vAlign w:val="center"/>
          </w:tcPr>
          <w:p w14:paraId="2E26E1E2" w14:textId="5C7D1465" w:rsidR="00673FBA" w:rsidRPr="000A795B" w:rsidRDefault="00673FBA" w:rsidP="00C35F87">
            <w:pPr>
              <w:widowControl w:val="0"/>
              <w:autoSpaceDE w:val="0"/>
              <w:autoSpaceDN w:val="0"/>
              <w:adjustRightInd w:val="0"/>
              <w:rPr>
                <w:sz w:val="22"/>
                <w:szCs w:val="28"/>
              </w:rPr>
            </w:pPr>
            <w:r w:rsidRPr="000A795B">
              <w:rPr>
                <w:sz w:val="22"/>
                <w:szCs w:val="28"/>
              </w:rPr>
              <w:t xml:space="preserve">Grados de Libertad </w:t>
            </w:r>
          </w:p>
        </w:tc>
        <w:tc>
          <w:tcPr>
            <w:tcW w:w="2731" w:type="dxa"/>
            <w:shd w:val="clear" w:color="auto" w:fill="D9D9D9" w:themeFill="background1" w:themeFillShade="D9"/>
            <w:vAlign w:val="center"/>
          </w:tcPr>
          <w:p w14:paraId="599F087B" w14:textId="15809D40" w:rsidR="00673FBA" w:rsidRPr="000A795B" w:rsidRDefault="00673FBA" w:rsidP="00C35F87">
            <w:pPr>
              <w:widowControl w:val="0"/>
              <w:autoSpaceDE w:val="0"/>
              <w:autoSpaceDN w:val="0"/>
              <w:adjustRightInd w:val="0"/>
              <w:jc w:val="right"/>
              <w:rPr>
                <w:sz w:val="22"/>
                <w:szCs w:val="28"/>
              </w:rPr>
            </w:pPr>
            <w:r w:rsidRPr="000A795B">
              <w:rPr>
                <w:sz w:val="22"/>
                <w:szCs w:val="28"/>
              </w:rPr>
              <w:t>18</w:t>
            </w:r>
          </w:p>
        </w:tc>
      </w:tr>
      <w:tr w:rsidR="00AE3918" w:rsidRPr="000A795B" w14:paraId="4F4632D6" w14:textId="4092F699" w:rsidTr="00C35F87">
        <w:trPr>
          <w:trHeight w:val="347"/>
        </w:trPr>
        <w:tc>
          <w:tcPr>
            <w:tcW w:w="3544" w:type="dxa"/>
            <w:shd w:val="clear" w:color="auto" w:fill="D9D9D9" w:themeFill="background1" w:themeFillShade="D9"/>
            <w:vAlign w:val="center"/>
          </w:tcPr>
          <w:p w14:paraId="433149C2" w14:textId="77777777" w:rsidR="00673FBA" w:rsidRPr="000A795B" w:rsidRDefault="00673FBA" w:rsidP="00C35F87">
            <w:pPr>
              <w:widowControl w:val="0"/>
              <w:autoSpaceDE w:val="0"/>
              <w:autoSpaceDN w:val="0"/>
              <w:adjustRightInd w:val="0"/>
              <w:rPr>
                <w:sz w:val="22"/>
                <w:szCs w:val="28"/>
              </w:rPr>
            </w:pPr>
            <w:r w:rsidRPr="000A795B">
              <w:rPr>
                <w:sz w:val="22"/>
                <w:szCs w:val="28"/>
              </w:rPr>
              <w:t>T tabulado</w:t>
            </w:r>
          </w:p>
        </w:tc>
        <w:tc>
          <w:tcPr>
            <w:tcW w:w="2731" w:type="dxa"/>
            <w:shd w:val="clear" w:color="auto" w:fill="D9D9D9" w:themeFill="background1" w:themeFillShade="D9"/>
            <w:vAlign w:val="center"/>
          </w:tcPr>
          <w:p w14:paraId="610B1815" w14:textId="021D58AD" w:rsidR="00673FBA" w:rsidRPr="000A795B" w:rsidRDefault="00673FBA" w:rsidP="00C35F87">
            <w:pPr>
              <w:widowControl w:val="0"/>
              <w:autoSpaceDE w:val="0"/>
              <w:autoSpaceDN w:val="0"/>
              <w:adjustRightInd w:val="0"/>
              <w:jc w:val="right"/>
              <w:rPr>
                <w:sz w:val="22"/>
                <w:szCs w:val="28"/>
              </w:rPr>
            </w:pPr>
            <w:bookmarkStart w:id="183" w:name="OLE_LINK8"/>
            <w:bookmarkStart w:id="184" w:name="OLE_LINK21"/>
            <w:r w:rsidRPr="000A795B">
              <w:rPr>
                <w:sz w:val="22"/>
                <w:szCs w:val="28"/>
              </w:rPr>
              <w:t>1,734063607</w:t>
            </w:r>
            <w:bookmarkEnd w:id="183"/>
            <w:bookmarkEnd w:id="184"/>
          </w:p>
        </w:tc>
      </w:tr>
      <w:tr w:rsidR="000353F0" w:rsidRPr="000A795B" w14:paraId="08A2AE5F" w14:textId="204283D4" w:rsidTr="00C35F87">
        <w:trPr>
          <w:trHeight w:val="333"/>
        </w:trPr>
        <w:tc>
          <w:tcPr>
            <w:tcW w:w="3544" w:type="dxa"/>
            <w:shd w:val="clear" w:color="auto" w:fill="D9D9D9" w:themeFill="background1" w:themeFillShade="D9"/>
            <w:vAlign w:val="center"/>
          </w:tcPr>
          <w:p w14:paraId="53192192" w14:textId="77777777" w:rsidR="000353F0" w:rsidRPr="000A795B" w:rsidRDefault="000353F0" w:rsidP="00C35F87">
            <w:pPr>
              <w:widowControl w:val="0"/>
              <w:autoSpaceDE w:val="0"/>
              <w:autoSpaceDN w:val="0"/>
              <w:adjustRightInd w:val="0"/>
              <w:rPr>
                <w:sz w:val="22"/>
                <w:szCs w:val="28"/>
              </w:rPr>
            </w:pPr>
            <w:r w:rsidRPr="000A795B">
              <w:rPr>
                <w:sz w:val="22"/>
                <w:szCs w:val="28"/>
              </w:rPr>
              <w:t>T calculado</w:t>
            </w:r>
          </w:p>
        </w:tc>
        <w:tc>
          <w:tcPr>
            <w:tcW w:w="2731" w:type="dxa"/>
            <w:shd w:val="clear" w:color="auto" w:fill="D9D9D9" w:themeFill="background1" w:themeFillShade="D9"/>
            <w:vAlign w:val="center"/>
          </w:tcPr>
          <w:p w14:paraId="32C81111" w14:textId="76E67F6F" w:rsidR="000353F0" w:rsidRPr="000A795B" w:rsidRDefault="000353F0" w:rsidP="00C35F87">
            <w:pPr>
              <w:widowControl w:val="0"/>
              <w:autoSpaceDE w:val="0"/>
              <w:autoSpaceDN w:val="0"/>
              <w:adjustRightInd w:val="0"/>
              <w:jc w:val="right"/>
              <w:rPr>
                <w:sz w:val="22"/>
                <w:szCs w:val="28"/>
              </w:rPr>
            </w:pPr>
            <w:r w:rsidRPr="00C35F87">
              <w:rPr>
                <w:sz w:val="22"/>
                <w:szCs w:val="28"/>
              </w:rPr>
              <w:t>23,52829599</w:t>
            </w:r>
          </w:p>
        </w:tc>
      </w:tr>
      <w:tr w:rsidR="000353F0" w:rsidRPr="000A795B" w14:paraId="779E2CF9" w14:textId="5358BE17" w:rsidTr="00C35F87">
        <w:trPr>
          <w:trHeight w:val="320"/>
        </w:trPr>
        <w:tc>
          <w:tcPr>
            <w:tcW w:w="3544" w:type="dxa"/>
            <w:vAlign w:val="center"/>
          </w:tcPr>
          <w:p w14:paraId="64082FF3" w14:textId="0A74F8E8" w:rsidR="000353F0" w:rsidRPr="000A795B" w:rsidRDefault="000353F0" w:rsidP="00C35F87">
            <w:pPr>
              <w:widowControl w:val="0"/>
              <w:autoSpaceDE w:val="0"/>
              <w:autoSpaceDN w:val="0"/>
              <w:adjustRightInd w:val="0"/>
              <w:rPr>
                <w:sz w:val="22"/>
                <w:szCs w:val="28"/>
              </w:rPr>
            </w:pPr>
            <w:r w:rsidRPr="000A795B">
              <w:rPr>
                <w:sz w:val="22"/>
                <w:szCs w:val="28"/>
              </w:rPr>
              <w:t>P-valor (cola derecha)</w:t>
            </w:r>
          </w:p>
        </w:tc>
        <w:tc>
          <w:tcPr>
            <w:tcW w:w="2731" w:type="dxa"/>
            <w:vAlign w:val="center"/>
          </w:tcPr>
          <w:p w14:paraId="0E814CCE" w14:textId="7650CE8E" w:rsidR="000353F0" w:rsidRPr="000A795B" w:rsidRDefault="000353F0" w:rsidP="00C35F87">
            <w:pPr>
              <w:widowControl w:val="0"/>
              <w:autoSpaceDE w:val="0"/>
              <w:autoSpaceDN w:val="0"/>
              <w:adjustRightInd w:val="0"/>
              <w:jc w:val="right"/>
              <w:rPr>
                <w:sz w:val="22"/>
                <w:szCs w:val="28"/>
              </w:rPr>
            </w:pPr>
            <w:r w:rsidRPr="00C35F87">
              <w:rPr>
                <w:sz w:val="22"/>
                <w:szCs w:val="28"/>
              </w:rPr>
              <w:t>2,86579E-15</w:t>
            </w:r>
          </w:p>
        </w:tc>
      </w:tr>
      <w:tr w:rsidR="00AE3918" w:rsidRPr="000A795B" w14:paraId="3D0FDD1E" w14:textId="77777777" w:rsidTr="00C35F87">
        <w:trPr>
          <w:trHeight w:val="320"/>
        </w:trPr>
        <w:tc>
          <w:tcPr>
            <w:tcW w:w="3544" w:type="dxa"/>
            <w:vAlign w:val="center"/>
          </w:tcPr>
          <w:p w14:paraId="7BDC58D6" w14:textId="661F37A3" w:rsidR="00AF6202" w:rsidRPr="000A795B" w:rsidRDefault="00AF6202" w:rsidP="00C35F87">
            <w:pPr>
              <w:widowControl w:val="0"/>
              <w:autoSpaceDE w:val="0"/>
              <w:autoSpaceDN w:val="0"/>
              <w:adjustRightInd w:val="0"/>
              <w:rPr>
                <w:sz w:val="22"/>
                <w:szCs w:val="28"/>
              </w:rPr>
            </w:pPr>
            <w:r>
              <w:rPr>
                <w:sz w:val="22"/>
                <w:szCs w:val="28"/>
              </w:rPr>
              <w:t xml:space="preserve">Observaciones </w:t>
            </w:r>
          </w:p>
        </w:tc>
        <w:tc>
          <w:tcPr>
            <w:tcW w:w="2731" w:type="dxa"/>
            <w:vAlign w:val="center"/>
          </w:tcPr>
          <w:p w14:paraId="4F48F5F0" w14:textId="0C3DD731" w:rsidR="00AF6202" w:rsidRPr="000A795B" w:rsidRDefault="00AF6202" w:rsidP="00C35F87">
            <w:pPr>
              <w:widowControl w:val="0"/>
              <w:autoSpaceDE w:val="0"/>
              <w:autoSpaceDN w:val="0"/>
              <w:adjustRightInd w:val="0"/>
              <w:jc w:val="right"/>
              <w:rPr>
                <w:sz w:val="22"/>
                <w:szCs w:val="28"/>
              </w:rPr>
            </w:pPr>
            <w:r>
              <w:rPr>
                <w:sz w:val="22"/>
                <w:szCs w:val="28"/>
              </w:rPr>
              <w:t>19</w:t>
            </w:r>
          </w:p>
        </w:tc>
      </w:tr>
    </w:tbl>
    <w:p w14:paraId="37A67466" w14:textId="56B55023" w:rsidR="00F26CBA" w:rsidRPr="00153706" w:rsidRDefault="00E64328" w:rsidP="00F4538E">
      <w:pPr>
        <w:rPr>
          <w:sz w:val="22"/>
          <w:szCs w:val="28"/>
        </w:rPr>
      </w:pPr>
      <w:r w:rsidRPr="00153706">
        <w:rPr>
          <w:b/>
          <w:sz w:val="18"/>
          <w:szCs w:val="28"/>
        </w:rPr>
        <w:t>Fuente:</w:t>
      </w:r>
      <w:r w:rsidRPr="00153706">
        <w:rPr>
          <w:sz w:val="18"/>
          <w:szCs w:val="28"/>
        </w:rPr>
        <w:t xml:space="preserve"> Cálculos en Microsoft Excel test </w:t>
      </w:r>
      <w:r w:rsidRPr="00153706">
        <w:rPr>
          <w:i/>
          <w:sz w:val="18"/>
          <w:szCs w:val="28"/>
        </w:rPr>
        <w:t>t-</w:t>
      </w:r>
      <w:proofErr w:type="spellStart"/>
      <w:r w:rsidRPr="00153706">
        <w:rPr>
          <w:i/>
          <w:sz w:val="18"/>
          <w:szCs w:val="28"/>
        </w:rPr>
        <w:t>student</w:t>
      </w:r>
      <w:proofErr w:type="spellEnd"/>
      <w:r w:rsidR="00224925" w:rsidRPr="00153706">
        <w:rPr>
          <w:sz w:val="18"/>
          <w:szCs w:val="28"/>
        </w:rPr>
        <w:t xml:space="preserve"> </w:t>
      </w:r>
      <w:r w:rsidR="0027409C" w:rsidRPr="00153706">
        <w:rPr>
          <w:sz w:val="18"/>
          <w:szCs w:val="28"/>
        </w:rPr>
        <w:t>para una muestra.</w:t>
      </w:r>
    </w:p>
    <w:p w14:paraId="1B5B9F92" w14:textId="0D2442AA" w:rsidR="00E64328" w:rsidRPr="00153706" w:rsidRDefault="0022475E" w:rsidP="00F4538E">
      <w:pPr>
        <w:rPr>
          <w:sz w:val="18"/>
          <w:szCs w:val="28"/>
        </w:rPr>
      </w:pPr>
      <w:r w:rsidRPr="00153706">
        <w:rPr>
          <w:b/>
          <w:sz w:val="18"/>
          <w:szCs w:val="28"/>
        </w:rPr>
        <w:t>Elaborado por</w:t>
      </w:r>
      <w:r w:rsidR="00224925" w:rsidRPr="00153706">
        <w:rPr>
          <w:b/>
          <w:sz w:val="18"/>
          <w:szCs w:val="28"/>
        </w:rPr>
        <w:t>:</w:t>
      </w:r>
      <w:r w:rsidR="00224925" w:rsidRPr="00153706">
        <w:rPr>
          <w:sz w:val="18"/>
          <w:szCs w:val="28"/>
        </w:rPr>
        <w:t xml:space="preserve"> Mario Ruiz</w:t>
      </w:r>
    </w:p>
    <w:p w14:paraId="2B98868F" w14:textId="77777777" w:rsidR="00224925" w:rsidRDefault="00224925" w:rsidP="00224925">
      <w:pPr>
        <w:pStyle w:val="Prrafodelista"/>
        <w:ind w:left="426"/>
        <w:jc w:val="both"/>
        <w:rPr>
          <w:szCs w:val="28"/>
        </w:rPr>
      </w:pPr>
    </w:p>
    <w:p w14:paraId="0C92D6B3" w14:textId="584E4213" w:rsidR="00224925" w:rsidRPr="008F1E1A" w:rsidRDefault="00224925" w:rsidP="008F1E1A">
      <w:pPr>
        <w:jc w:val="both"/>
        <w:rPr>
          <w:szCs w:val="28"/>
        </w:rPr>
      </w:pPr>
    </w:p>
    <w:p w14:paraId="685FBF41" w14:textId="284B6F76" w:rsidR="00040428" w:rsidRPr="00040428" w:rsidRDefault="00F26CBA" w:rsidP="003746E9">
      <w:pPr>
        <w:pStyle w:val="Prrafodelista"/>
        <w:numPr>
          <w:ilvl w:val="3"/>
          <w:numId w:val="5"/>
        </w:numPr>
        <w:spacing w:line="480" w:lineRule="auto"/>
        <w:jc w:val="both"/>
        <w:outlineLvl w:val="2"/>
        <w:rPr>
          <w:b/>
          <w:szCs w:val="28"/>
        </w:rPr>
      </w:pPr>
      <w:bookmarkStart w:id="185" w:name="_Toc475893578"/>
      <w:r w:rsidRPr="00040428">
        <w:rPr>
          <w:b/>
          <w:szCs w:val="28"/>
        </w:rPr>
        <w:t>Decisión</w:t>
      </w:r>
      <w:r w:rsidR="00A94779" w:rsidRPr="00040428">
        <w:rPr>
          <w:b/>
          <w:szCs w:val="28"/>
        </w:rPr>
        <w:t>:</w:t>
      </w:r>
      <w:bookmarkEnd w:id="185"/>
    </w:p>
    <w:p w14:paraId="0AE952B2" w14:textId="048C0A5C" w:rsidR="009B2CE5" w:rsidRDefault="00331921" w:rsidP="00EE4BDD">
      <w:pPr>
        <w:spacing w:line="480" w:lineRule="auto"/>
        <w:jc w:val="both"/>
        <w:rPr>
          <w:szCs w:val="28"/>
        </w:rPr>
      </w:pPr>
      <w:r>
        <w:rPr>
          <w:szCs w:val="28"/>
        </w:rPr>
        <w:t>S</w:t>
      </w:r>
      <w:r w:rsidR="00F26CBA" w:rsidRPr="009A37B8">
        <w:rPr>
          <w:szCs w:val="28"/>
        </w:rPr>
        <w:t>e rechaza la hipótesis nula</w:t>
      </w:r>
      <w:r>
        <w:rPr>
          <w:szCs w:val="28"/>
        </w:rPr>
        <w:t xml:space="preserve">, </w:t>
      </w:r>
      <w:r w:rsidR="00670CEA">
        <w:rPr>
          <w:szCs w:val="28"/>
        </w:rPr>
        <w:t xml:space="preserve"> el </w:t>
      </w:r>
      <w:proofErr w:type="spellStart"/>
      <w:r w:rsidR="00670CEA">
        <w:rPr>
          <w:szCs w:val="28"/>
        </w:rPr>
        <w:t>t</w:t>
      </w:r>
      <w:r w:rsidR="00670CEA">
        <w:rPr>
          <w:szCs w:val="28"/>
          <w:vertAlign w:val="subscript"/>
        </w:rPr>
        <w:t>c</w:t>
      </w:r>
      <w:proofErr w:type="spellEnd"/>
      <w:r w:rsidR="00670CEA">
        <w:rPr>
          <w:szCs w:val="28"/>
        </w:rPr>
        <w:t xml:space="preserve"> &gt; </w:t>
      </w:r>
      <w:proofErr w:type="spellStart"/>
      <w:r w:rsidR="00670CEA">
        <w:rPr>
          <w:szCs w:val="28"/>
        </w:rPr>
        <w:t>t</w:t>
      </w:r>
      <w:r w:rsidR="00670CEA">
        <w:rPr>
          <w:szCs w:val="28"/>
          <w:vertAlign w:val="subscript"/>
        </w:rPr>
        <w:t>t</w:t>
      </w:r>
      <w:proofErr w:type="spellEnd"/>
      <w:r w:rsidR="00670CEA">
        <w:rPr>
          <w:szCs w:val="28"/>
        </w:rPr>
        <w:t xml:space="preserve">   </w:t>
      </w:r>
      <w:r w:rsidR="00B34C33" w:rsidRPr="00C35F87">
        <w:rPr>
          <w:sz w:val="22"/>
          <w:szCs w:val="28"/>
        </w:rPr>
        <w:t>23,52829599</w:t>
      </w:r>
      <w:r w:rsidR="00B34C33">
        <w:rPr>
          <w:sz w:val="22"/>
          <w:szCs w:val="28"/>
        </w:rPr>
        <w:t xml:space="preserve"> </w:t>
      </w:r>
      <w:r w:rsidR="004A7B3D" w:rsidRPr="00C84B25">
        <w:rPr>
          <w:sz w:val="21"/>
          <w:szCs w:val="28"/>
        </w:rPr>
        <w:t>&gt; 1,734063607</w:t>
      </w:r>
      <w:r w:rsidR="00827673">
        <w:rPr>
          <w:sz w:val="21"/>
          <w:szCs w:val="28"/>
        </w:rPr>
        <w:t>,</w:t>
      </w:r>
      <w:r w:rsidR="004A7B3D" w:rsidRPr="00C84B25">
        <w:rPr>
          <w:rFonts w:ascii="Calibri" w:hAnsi="Calibri" w:cs="Calibri"/>
          <w:color w:val="000000"/>
          <w:sz w:val="20"/>
          <w:lang w:eastAsia="en-US"/>
        </w:rPr>
        <w:t xml:space="preserve"> </w:t>
      </w:r>
      <w:r>
        <w:rPr>
          <w:szCs w:val="28"/>
        </w:rPr>
        <w:t>es decir  con la c</w:t>
      </w:r>
      <w:r w:rsidR="002B2E9C">
        <w:rPr>
          <w:szCs w:val="28"/>
        </w:rPr>
        <w:t xml:space="preserve">on ayuda de la prueba de </w:t>
      </w:r>
      <w:r w:rsidRPr="00040428">
        <w:rPr>
          <w:szCs w:val="28"/>
        </w:rPr>
        <w:t>MB</w:t>
      </w:r>
      <w:r w:rsidR="002B2E9C">
        <w:rPr>
          <w:szCs w:val="28"/>
        </w:rPr>
        <w:t>I</w:t>
      </w:r>
      <w:r w:rsidRPr="00040428">
        <w:rPr>
          <w:szCs w:val="28"/>
        </w:rPr>
        <w:t xml:space="preserve"> (Inventario de</w:t>
      </w:r>
      <w:r w:rsidR="00565C67">
        <w:rPr>
          <w:szCs w:val="28"/>
        </w:rPr>
        <w:t xml:space="preserve"> Burnout de Maslach) para diagnó</w:t>
      </w:r>
      <w:r w:rsidRPr="00040428">
        <w:rPr>
          <w:szCs w:val="28"/>
        </w:rPr>
        <w:t>stico psicológico ocupacional</w:t>
      </w:r>
      <w:r>
        <w:rPr>
          <w:szCs w:val="28"/>
        </w:rPr>
        <w:t xml:space="preserve">, </w:t>
      </w:r>
      <w:r w:rsidR="00FE192A">
        <w:rPr>
          <w:szCs w:val="28"/>
        </w:rPr>
        <w:t xml:space="preserve">se encontró que el promedio del IMB de los </w:t>
      </w:r>
      <w:r>
        <w:rPr>
          <w:szCs w:val="28"/>
        </w:rPr>
        <w:t xml:space="preserve"> trabajador</w:t>
      </w:r>
      <w:r w:rsidR="00FE192A">
        <w:rPr>
          <w:szCs w:val="28"/>
        </w:rPr>
        <w:t>es</w:t>
      </w:r>
      <w:r>
        <w:rPr>
          <w:szCs w:val="28"/>
        </w:rPr>
        <w:t xml:space="preserve"> del área de faenamiento ovino del Camal Municipal de Riobam</w:t>
      </w:r>
      <w:r w:rsidR="00D24715">
        <w:rPr>
          <w:szCs w:val="28"/>
        </w:rPr>
        <w:t xml:space="preserve">ba, supera el nivel mínimo </w:t>
      </w:r>
      <w:r>
        <w:rPr>
          <w:szCs w:val="28"/>
        </w:rPr>
        <w:t xml:space="preserve">para indicar </w:t>
      </w:r>
      <w:r w:rsidR="00856343">
        <w:rPr>
          <w:szCs w:val="28"/>
        </w:rPr>
        <w:t xml:space="preserve"> Burnout</w:t>
      </w:r>
      <w:r>
        <w:rPr>
          <w:szCs w:val="28"/>
        </w:rPr>
        <w:t>.</w:t>
      </w:r>
    </w:p>
    <w:p w14:paraId="0A787D38" w14:textId="069BA7B3" w:rsidR="00105AC2" w:rsidRDefault="00190D8C" w:rsidP="00105AC2">
      <w:pPr>
        <w:spacing w:line="360" w:lineRule="auto"/>
        <w:jc w:val="both"/>
        <w:rPr>
          <w:sz w:val="20"/>
        </w:rPr>
      </w:pPr>
      <w:proofErr w:type="spellStart"/>
      <w:r>
        <w:rPr>
          <w:b/>
          <w:sz w:val="22"/>
        </w:rPr>
        <w:t>Grafico</w:t>
      </w:r>
      <w:proofErr w:type="spellEnd"/>
      <w:r>
        <w:rPr>
          <w:b/>
          <w:sz w:val="22"/>
        </w:rPr>
        <w:t xml:space="preserve"> Nº 4.11</w:t>
      </w:r>
      <w:r w:rsidR="00105AC2" w:rsidRPr="00B47846">
        <w:rPr>
          <w:sz w:val="22"/>
        </w:rPr>
        <w:t xml:space="preserve"> </w:t>
      </w:r>
      <w:r w:rsidR="006C278D">
        <w:rPr>
          <w:sz w:val="20"/>
        </w:rPr>
        <w:t>D</w:t>
      </w:r>
      <w:r w:rsidR="00105AC2" w:rsidRPr="00B47846">
        <w:rPr>
          <w:sz w:val="20"/>
        </w:rPr>
        <w:t xml:space="preserve">istribución </w:t>
      </w:r>
      <w:r w:rsidR="00105AC2" w:rsidRPr="006C278D">
        <w:rPr>
          <w:sz w:val="20"/>
        </w:rPr>
        <w:t>t-</w:t>
      </w:r>
      <w:proofErr w:type="spellStart"/>
      <w:r w:rsidR="00105AC2" w:rsidRPr="006C278D">
        <w:rPr>
          <w:sz w:val="20"/>
        </w:rPr>
        <w:t>student</w:t>
      </w:r>
      <w:proofErr w:type="spellEnd"/>
      <w:r w:rsidR="00105AC2" w:rsidRPr="00B47846">
        <w:rPr>
          <w:sz w:val="20"/>
        </w:rPr>
        <w:t xml:space="preserve"> para la hipótesis Nº 1 </w:t>
      </w:r>
    </w:p>
    <w:p w14:paraId="3FF8ACA1" w14:textId="77777777" w:rsidR="005D5292" w:rsidRDefault="005D5292" w:rsidP="00105AC2">
      <w:pPr>
        <w:spacing w:line="360" w:lineRule="auto"/>
        <w:jc w:val="both"/>
        <w:rPr>
          <w:sz w:val="20"/>
        </w:rPr>
      </w:pPr>
    </w:p>
    <w:p w14:paraId="5A9041D2" w14:textId="77777777" w:rsidR="005D5292" w:rsidRDefault="005D5292" w:rsidP="00105AC2">
      <w:pPr>
        <w:spacing w:line="360" w:lineRule="auto"/>
        <w:jc w:val="both"/>
      </w:pPr>
    </w:p>
    <w:p w14:paraId="4B688EFB" w14:textId="77777777" w:rsidR="00105AC2" w:rsidRDefault="00105AC2" w:rsidP="00105AC2">
      <w:pPr>
        <w:spacing w:line="360" w:lineRule="auto"/>
      </w:pPr>
      <w:r>
        <w:t xml:space="preserve"> </w:t>
      </w:r>
      <w:r w:rsidRPr="00DC4256">
        <w:rPr>
          <w:noProof/>
          <w:lang w:val="es-ES" w:eastAsia="es-ES"/>
        </w:rPr>
        <w:drawing>
          <wp:inline distT="0" distB="0" distL="0" distR="0" wp14:anchorId="52A6E917" wp14:editId="2AE18525">
            <wp:extent cx="4520555" cy="22279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2816" cy="2273387"/>
                    </a:xfrm>
                    <a:prstGeom prst="rect">
                      <a:avLst/>
                    </a:prstGeom>
                    <a:noFill/>
                    <a:ln>
                      <a:noFill/>
                    </a:ln>
                  </pic:spPr>
                </pic:pic>
              </a:graphicData>
            </a:graphic>
          </wp:inline>
        </w:drawing>
      </w:r>
    </w:p>
    <w:p w14:paraId="2EA57D90" w14:textId="734F238E" w:rsidR="0071719B" w:rsidRPr="00D64C03" w:rsidRDefault="0071719B" w:rsidP="0031740B">
      <w:pPr>
        <w:rPr>
          <w:sz w:val="20"/>
          <w:szCs w:val="18"/>
        </w:rPr>
      </w:pPr>
      <w:r w:rsidRPr="00D64C03">
        <w:rPr>
          <w:sz w:val="20"/>
          <w:szCs w:val="18"/>
        </w:rPr>
        <w:t xml:space="preserve">Fuente: </w:t>
      </w:r>
      <w:r w:rsidR="0062501F" w:rsidRPr="00D64C03">
        <w:rPr>
          <w:sz w:val="20"/>
          <w:szCs w:val="18"/>
        </w:rPr>
        <w:t>Cálculos</w:t>
      </w:r>
      <w:r w:rsidRPr="00D64C03">
        <w:rPr>
          <w:sz w:val="20"/>
          <w:szCs w:val="18"/>
        </w:rPr>
        <w:t xml:space="preserve"> en Microsoft Excel</w:t>
      </w:r>
      <w:r w:rsidR="0031740B" w:rsidRPr="00D64C03">
        <w:rPr>
          <w:sz w:val="20"/>
          <w:szCs w:val="18"/>
        </w:rPr>
        <w:t xml:space="preserve"> (</w:t>
      </w:r>
      <w:proofErr w:type="spellStart"/>
      <w:r w:rsidR="0031740B" w:rsidRPr="00D64C03">
        <w:rPr>
          <w:sz w:val="20"/>
          <w:szCs w:val="18"/>
        </w:rPr>
        <w:t>MegaS</w:t>
      </w:r>
      <w:r w:rsidRPr="00D64C03">
        <w:rPr>
          <w:sz w:val="20"/>
          <w:szCs w:val="18"/>
        </w:rPr>
        <w:t>tat</w:t>
      </w:r>
      <w:proofErr w:type="spellEnd"/>
      <w:r w:rsidRPr="00D64C03">
        <w:rPr>
          <w:sz w:val="20"/>
          <w:szCs w:val="18"/>
        </w:rPr>
        <w:t xml:space="preserve">) </w:t>
      </w:r>
      <w:r w:rsidR="0062501F" w:rsidRPr="00D64C03">
        <w:rPr>
          <w:sz w:val="20"/>
          <w:szCs w:val="18"/>
        </w:rPr>
        <w:t>para una muestra.</w:t>
      </w:r>
    </w:p>
    <w:p w14:paraId="05421186" w14:textId="0762D352" w:rsidR="00105AC2" w:rsidRDefault="00105AC2" w:rsidP="0031740B">
      <w:pPr>
        <w:rPr>
          <w:sz w:val="20"/>
          <w:szCs w:val="18"/>
        </w:rPr>
      </w:pPr>
      <w:r w:rsidRPr="00D64C03">
        <w:rPr>
          <w:sz w:val="20"/>
          <w:szCs w:val="18"/>
        </w:rPr>
        <w:t>Elaborado por: Mario Ruiz</w:t>
      </w:r>
      <w:r w:rsidR="00D873EB">
        <w:rPr>
          <w:sz w:val="20"/>
          <w:szCs w:val="18"/>
        </w:rPr>
        <w:t>.</w:t>
      </w:r>
    </w:p>
    <w:p w14:paraId="6CDA224D" w14:textId="77777777" w:rsidR="00D873EB" w:rsidRDefault="00D873EB" w:rsidP="0031740B">
      <w:pPr>
        <w:rPr>
          <w:sz w:val="20"/>
          <w:szCs w:val="18"/>
        </w:rPr>
      </w:pPr>
    </w:p>
    <w:p w14:paraId="7551A144" w14:textId="77777777" w:rsidR="00D873EB" w:rsidRDefault="00D873EB" w:rsidP="0031740B">
      <w:pPr>
        <w:rPr>
          <w:sz w:val="20"/>
          <w:szCs w:val="18"/>
        </w:rPr>
      </w:pPr>
    </w:p>
    <w:p w14:paraId="57A49B8C" w14:textId="77777777" w:rsidR="00D873EB" w:rsidRPr="00D64C03" w:rsidRDefault="00D873EB" w:rsidP="0031740B">
      <w:pPr>
        <w:rPr>
          <w:sz w:val="20"/>
          <w:szCs w:val="18"/>
        </w:rPr>
      </w:pPr>
    </w:p>
    <w:p w14:paraId="225B306B" w14:textId="77777777" w:rsidR="00B00327" w:rsidRPr="00D64C03" w:rsidRDefault="00B00327" w:rsidP="0031740B">
      <w:pPr>
        <w:jc w:val="both"/>
        <w:rPr>
          <w:sz w:val="28"/>
          <w:szCs w:val="28"/>
        </w:rPr>
      </w:pPr>
    </w:p>
    <w:p w14:paraId="517CC709" w14:textId="26C926C3" w:rsidR="005D5292" w:rsidRPr="00D873EB" w:rsidRDefault="00D873EB" w:rsidP="00D873EB">
      <w:pPr>
        <w:pStyle w:val="Prrafodelista"/>
        <w:numPr>
          <w:ilvl w:val="3"/>
          <w:numId w:val="5"/>
        </w:numPr>
        <w:spacing w:line="480" w:lineRule="auto"/>
        <w:jc w:val="both"/>
        <w:rPr>
          <w:b/>
          <w:szCs w:val="28"/>
        </w:rPr>
      </w:pPr>
      <w:r w:rsidRPr="00D873EB">
        <w:rPr>
          <w:b/>
          <w:szCs w:val="28"/>
        </w:rPr>
        <w:lastRenderedPageBreak/>
        <w:t>Discusión de resultados.</w:t>
      </w:r>
    </w:p>
    <w:p w14:paraId="3E13FB44" w14:textId="116D7360" w:rsidR="0031740B" w:rsidRDefault="00D873EB" w:rsidP="00EE4BDD">
      <w:pPr>
        <w:spacing w:line="480" w:lineRule="auto"/>
        <w:jc w:val="both"/>
        <w:rPr>
          <w:szCs w:val="28"/>
        </w:rPr>
      </w:pPr>
      <w:r>
        <w:rPr>
          <w:szCs w:val="28"/>
        </w:rPr>
        <w:t>E</w:t>
      </w:r>
      <w:r w:rsidR="000409A3">
        <w:rPr>
          <w:szCs w:val="28"/>
        </w:rPr>
        <w:t>s</w:t>
      </w:r>
      <w:r w:rsidR="003633A4">
        <w:rPr>
          <w:szCs w:val="28"/>
        </w:rPr>
        <w:t xml:space="preserve"> evidente que la </w:t>
      </w:r>
      <w:r w:rsidR="00AE6B61">
        <w:rPr>
          <w:szCs w:val="28"/>
        </w:rPr>
        <w:t>gráfica</w:t>
      </w:r>
      <w:r w:rsidR="003633A4">
        <w:rPr>
          <w:szCs w:val="28"/>
        </w:rPr>
        <w:t xml:space="preserve"> f(t)</w:t>
      </w:r>
      <w:r w:rsidR="00CA3ED8">
        <w:rPr>
          <w:szCs w:val="28"/>
        </w:rPr>
        <w:t>,</w:t>
      </w:r>
      <w:r w:rsidR="003633A4">
        <w:rPr>
          <w:szCs w:val="28"/>
        </w:rPr>
        <w:t xml:space="preserve"> de </w:t>
      </w:r>
      <w:r w:rsidR="00CA3ED8">
        <w:rPr>
          <w:szCs w:val="28"/>
        </w:rPr>
        <w:t>gauss</w:t>
      </w:r>
      <w:r w:rsidR="003633A4">
        <w:rPr>
          <w:szCs w:val="28"/>
        </w:rPr>
        <w:t xml:space="preserve"> es simétrica respecto </w:t>
      </w:r>
      <w:r w:rsidR="003633A4" w:rsidRPr="00CA3ED8">
        <w:rPr>
          <w:szCs w:val="28"/>
        </w:rPr>
        <w:t>a</w:t>
      </w:r>
      <w:r w:rsidR="00CA3ED8">
        <w:rPr>
          <w:szCs w:val="28"/>
        </w:rPr>
        <w:t xml:space="preserve">; </w:t>
      </w:r>
      <w:r w:rsidR="00CA3ED8" w:rsidRPr="00CA3ED8">
        <w:rPr>
          <w:szCs w:val="28"/>
        </w:rPr>
        <w:t>µ</w:t>
      </w:r>
      <w:r w:rsidR="00CA3ED8">
        <w:rPr>
          <w:szCs w:val="28"/>
          <w:vertAlign w:val="subscript"/>
        </w:rPr>
        <w:t>x</w:t>
      </w:r>
      <w:r w:rsidR="00CA3ED8">
        <w:rPr>
          <w:szCs w:val="28"/>
        </w:rPr>
        <w:t xml:space="preserve"> </w:t>
      </w:r>
      <w:r w:rsidR="000409A3">
        <w:rPr>
          <w:szCs w:val="28"/>
        </w:rPr>
        <w:t xml:space="preserve">es por esto que </w:t>
      </w:r>
      <w:r w:rsidR="00CA3ED8">
        <w:rPr>
          <w:szCs w:val="28"/>
        </w:rPr>
        <w:t>el parámetro t</w:t>
      </w:r>
      <w:r w:rsidR="000409A3">
        <w:rPr>
          <w:szCs w:val="28"/>
        </w:rPr>
        <w:t xml:space="preserve"> </w:t>
      </w:r>
      <w:r w:rsidR="00CA3ED8">
        <w:rPr>
          <w:szCs w:val="28"/>
        </w:rPr>
        <w:t xml:space="preserve">= 1,73 a la derecha de la campana indica el área de rechazo de la hipótesis esto con 18 grados de libertad, de esta manera  </w:t>
      </w:r>
      <w:proofErr w:type="spellStart"/>
      <w:r w:rsidR="00CA3ED8">
        <w:rPr>
          <w:szCs w:val="28"/>
        </w:rPr>
        <w:t>t</w:t>
      </w:r>
      <w:r w:rsidR="00CA3ED8">
        <w:rPr>
          <w:szCs w:val="28"/>
          <w:vertAlign w:val="subscript"/>
        </w:rPr>
        <w:t>c</w:t>
      </w:r>
      <w:proofErr w:type="spellEnd"/>
      <w:r w:rsidR="00CA3ED8">
        <w:rPr>
          <w:szCs w:val="28"/>
        </w:rPr>
        <w:t xml:space="preserve"> &gt; </w:t>
      </w:r>
      <w:proofErr w:type="spellStart"/>
      <w:r w:rsidR="00CA3ED8">
        <w:rPr>
          <w:szCs w:val="28"/>
        </w:rPr>
        <w:t>t</w:t>
      </w:r>
      <w:r w:rsidR="00CA3ED8">
        <w:rPr>
          <w:szCs w:val="28"/>
          <w:vertAlign w:val="subscript"/>
        </w:rPr>
        <w:t>t</w:t>
      </w:r>
      <w:proofErr w:type="spellEnd"/>
      <w:r w:rsidR="00CA3ED8">
        <w:rPr>
          <w:szCs w:val="28"/>
        </w:rPr>
        <w:t xml:space="preserve">   </w:t>
      </w:r>
      <w:r w:rsidR="00CA3ED8" w:rsidRPr="00C35F87">
        <w:rPr>
          <w:sz w:val="22"/>
          <w:szCs w:val="28"/>
        </w:rPr>
        <w:t>23,52829599</w:t>
      </w:r>
      <w:r w:rsidR="00CA3ED8">
        <w:rPr>
          <w:sz w:val="22"/>
          <w:szCs w:val="28"/>
        </w:rPr>
        <w:t xml:space="preserve"> </w:t>
      </w:r>
      <w:r w:rsidR="00CA3ED8" w:rsidRPr="00C84B25">
        <w:rPr>
          <w:sz w:val="21"/>
          <w:szCs w:val="28"/>
        </w:rPr>
        <w:t>&gt; 1,734063607</w:t>
      </w:r>
      <w:r w:rsidR="00CA3ED8">
        <w:rPr>
          <w:sz w:val="21"/>
          <w:szCs w:val="28"/>
        </w:rPr>
        <w:t xml:space="preserve"> esto</w:t>
      </w:r>
      <w:r w:rsidR="000409A3">
        <w:rPr>
          <w:sz w:val="21"/>
          <w:szCs w:val="28"/>
        </w:rPr>
        <w:t xml:space="preserve"> quiere decir</w:t>
      </w:r>
      <w:r w:rsidR="00CA3ED8">
        <w:rPr>
          <w:sz w:val="21"/>
          <w:szCs w:val="28"/>
        </w:rPr>
        <w:t xml:space="preserve"> que al aceptar la hipótesis de trabajo </w:t>
      </w:r>
      <w:r w:rsidR="00D750B4">
        <w:rPr>
          <w:szCs w:val="28"/>
        </w:rPr>
        <w:t>se encontró que el promedio del IMB de los  trabajadores del área de faenamiento ovino del Camal Municipal de Riobamba, supera el nivel mínimo para indicar  Burnout.</w:t>
      </w:r>
    </w:p>
    <w:p w14:paraId="0D183157" w14:textId="77777777" w:rsidR="009C0A02" w:rsidRDefault="009C0A02" w:rsidP="00EE4BDD">
      <w:pPr>
        <w:spacing w:line="480" w:lineRule="auto"/>
        <w:jc w:val="both"/>
        <w:rPr>
          <w:szCs w:val="28"/>
        </w:rPr>
      </w:pPr>
    </w:p>
    <w:p w14:paraId="6EE21A3A" w14:textId="77777777" w:rsidR="00D24715" w:rsidRPr="009F44E5" w:rsidRDefault="00D24715" w:rsidP="00D24715">
      <w:pPr>
        <w:pStyle w:val="Prrafodelista"/>
        <w:numPr>
          <w:ilvl w:val="2"/>
          <w:numId w:val="5"/>
        </w:numPr>
        <w:spacing w:line="480" w:lineRule="auto"/>
        <w:jc w:val="both"/>
        <w:outlineLvl w:val="2"/>
        <w:rPr>
          <w:b/>
          <w:szCs w:val="28"/>
        </w:rPr>
      </w:pPr>
      <w:bookmarkStart w:id="186" w:name="_Toc475893579"/>
      <w:r w:rsidRPr="009F44E5">
        <w:rPr>
          <w:b/>
          <w:szCs w:val="28"/>
        </w:rPr>
        <w:t xml:space="preserve">Planteamiento </w:t>
      </w:r>
      <w:r>
        <w:rPr>
          <w:b/>
          <w:szCs w:val="28"/>
        </w:rPr>
        <w:t>de la hipótesis Nº2</w:t>
      </w:r>
      <w:bookmarkEnd w:id="186"/>
    </w:p>
    <w:p w14:paraId="13F41EEF" w14:textId="7D5AE85A" w:rsidR="001728BD" w:rsidRPr="001728BD" w:rsidRDefault="00D24715" w:rsidP="00D6085E">
      <w:pPr>
        <w:spacing w:line="480" w:lineRule="auto"/>
        <w:jc w:val="both"/>
        <w:rPr>
          <w:szCs w:val="28"/>
        </w:rPr>
      </w:pPr>
      <w:r w:rsidRPr="0099267E">
        <w:rPr>
          <w:b/>
          <w:szCs w:val="28"/>
        </w:rPr>
        <w:t>Ho:</w:t>
      </w:r>
      <w:r w:rsidRPr="0099267E">
        <w:rPr>
          <w:szCs w:val="28"/>
        </w:rPr>
        <w:t xml:space="preserve"> µ</w:t>
      </w:r>
      <w:r w:rsidRPr="0099267E">
        <w:rPr>
          <w:szCs w:val="28"/>
          <w:vertAlign w:val="subscript"/>
        </w:rPr>
        <w:t>a</w:t>
      </w:r>
      <w:r w:rsidRPr="0099267E">
        <w:rPr>
          <w:szCs w:val="28"/>
        </w:rPr>
        <w:t xml:space="preserve">  ≥ µ</w:t>
      </w:r>
      <w:r w:rsidRPr="0099267E">
        <w:rPr>
          <w:szCs w:val="28"/>
          <w:vertAlign w:val="subscript"/>
        </w:rPr>
        <w:t>d</w:t>
      </w:r>
    </w:p>
    <w:p w14:paraId="17537FA8" w14:textId="77777777" w:rsidR="001728BD" w:rsidRDefault="001728BD" w:rsidP="00D24715">
      <w:pPr>
        <w:spacing w:line="360" w:lineRule="auto"/>
        <w:jc w:val="both"/>
        <w:rPr>
          <w:b/>
          <w:szCs w:val="28"/>
        </w:rPr>
      </w:pPr>
    </w:p>
    <w:p w14:paraId="20ED534F" w14:textId="24077947" w:rsidR="00FE624D" w:rsidRDefault="00D24715" w:rsidP="00FE624D">
      <w:pPr>
        <w:spacing w:line="360" w:lineRule="auto"/>
        <w:ind w:right="-8"/>
        <w:jc w:val="both"/>
      </w:pPr>
      <w:r w:rsidRPr="0099267E">
        <w:rPr>
          <w:b/>
          <w:szCs w:val="28"/>
        </w:rPr>
        <w:t>Ho:</w:t>
      </w:r>
      <w:r w:rsidRPr="0099267E">
        <w:rPr>
          <w:szCs w:val="28"/>
        </w:rPr>
        <w:t xml:space="preserve"> </w:t>
      </w:r>
      <w:r w:rsidRPr="008C51FF">
        <w:t>Al Imple</w:t>
      </w:r>
      <w:r>
        <w:t>mentar programas</w:t>
      </w:r>
      <w:r w:rsidRPr="008C51FF">
        <w:t xml:space="preserve"> de bienestar ocupacional </w:t>
      </w:r>
      <w:r>
        <w:t>como pausas activas</w:t>
      </w:r>
      <w:r w:rsidRPr="008C51FF">
        <w:t xml:space="preserve"> a los trabajadores</w:t>
      </w:r>
      <w:r>
        <w:t xml:space="preserve"> del área de faenamiento ovino del Camal Municipal de Riobamba, no mejoró </w:t>
      </w:r>
      <w:r w:rsidR="00FE624D">
        <w:t xml:space="preserve">la fatiga física, mental en la jornada laboral ni tampoco  ayudó a reducir los niveles de burnout. </w:t>
      </w:r>
    </w:p>
    <w:p w14:paraId="26E74B25" w14:textId="77777777" w:rsidR="00372192" w:rsidRDefault="00372192" w:rsidP="00FE624D">
      <w:pPr>
        <w:spacing w:line="360" w:lineRule="auto"/>
        <w:ind w:right="-8"/>
        <w:jc w:val="both"/>
      </w:pPr>
    </w:p>
    <w:p w14:paraId="39732859" w14:textId="749C080A" w:rsidR="00D24715" w:rsidRDefault="00D24715" w:rsidP="00FE624D">
      <w:pPr>
        <w:spacing w:line="360" w:lineRule="auto"/>
        <w:jc w:val="both"/>
        <w:rPr>
          <w:szCs w:val="28"/>
          <w:vertAlign w:val="subscript"/>
        </w:rPr>
      </w:pPr>
      <w:r w:rsidRPr="00440682">
        <w:rPr>
          <w:b/>
          <w:szCs w:val="28"/>
        </w:rPr>
        <w:t>Hi:</w:t>
      </w:r>
      <w:r w:rsidRPr="00440682">
        <w:rPr>
          <w:szCs w:val="28"/>
        </w:rPr>
        <w:t xml:space="preserve"> µ</w:t>
      </w:r>
      <w:r w:rsidRPr="00440682">
        <w:rPr>
          <w:szCs w:val="28"/>
          <w:vertAlign w:val="subscript"/>
        </w:rPr>
        <w:t>a</w:t>
      </w:r>
      <w:r>
        <w:rPr>
          <w:szCs w:val="28"/>
        </w:rPr>
        <w:t xml:space="preserve"> &lt;</w:t>
      </w:r>
      <w:r w:rsidRPr="00440682">
        <w:rPr>
          <w:szCs w:val="28"/>
        </w:rPr>
        <w:t xml:space="preserve"> µ</w:t>
      </w:r>
      <w:r w:rsidRPr="00440682">
        <w:rPr>
          <w:szCs w:val="28"/>
          <w:vertAlign w:val="subscript"/>
        </w:rPr>
        <w:t>d</w:t>
      </w:r>
    </w:p>
    <w:p w14:paraId="123A821E" w14:textId="77777777" w:rsidR="00372192" w:rsidRPr="00440682" w:rsidRDefault="00372192" w:rsidP="00FE624D">
      <w:pPr>
        <w:spacing w:line="360" w:lineRule="auto"/>
        <w:jc w:val="both"/>
        <w:rPr>
          <w:szCs w:val="28"/>
          <w:vertAlign w:val="subscript"/>
        </w:rPr>
      </w:pPr>
    </w:p>
    <w:p w14:paraId="2826F5E6" w14:textId="25158868" w:rsidR="00A852B5" w:rsidRDefault="00D24715" w:rsidP="007E0998">
      <w:pPr>
        <w:spacing w:line="360" w:lineRule="auto"/>
        <w:ind w:right="-8"/>
        <w:jc w:val="both"/>
      </w:pPr>
      <w:r w:rsidRPr="00440682">
        <w:rPr>
          <w:b/>
          <w:szCs w:val="28"/>
        </w:rPr>
        <w:t>Hi:</w:t>
      </w:r>
      <w:r w:rsidRPr="00440682">
        <w:rPr>
          <w:szCs w:val="28"/>
        </w:rPr>
        <w:t xml:space="preserve">  </w:t>
      </w:r>
      <w:r w:rsidRPr="008C51FF">
        <w:t>Al Imple</w:t>
      </w:r>
      <w:r>
        <w:t>mentar programas</w:t>
      </w:r>
      <w:r w:rsidRPr="008C51FF">
        <w:t xml:space="preserve"> de bienestar ocupacional </w:t>
      </w:r>
      <w:r>
        <w:t>como pausas activas</w:t>
      </w:r>
      <w:r w:rsidRPr="008C51FF">
        <w:t xml:space="preserve"> a los trabajadores</w:t>
      </w:r>
      <w:r>
        <w:t xml:space="preserve"> del área de faenamiento ovino del Camal Municipal de Riobamba, ayudará</w:t>
      </w:r>
      <w:r w:rsidRPr="008C51FF">
        <w:t xml:space="preserve"> </w:t>
      </w:r>
      <w:r w:rsidR="007E0998">
        <w:t>a reducir los niveles de burnout.</w:t>
      </w:r>
    </w:p>
    <w:p w14:paraId="0150477A" w14:textId="77777777" w:rsidR="00D24715" w:rsidRPr="00B82EAD" w:rsidRDefault="00D24715" w:rsidP="00D24715">
      <w:pPr>
        <w:spacing w:line="480" w:lineRule="auto"/>
        <w:jc w:val="both"/>
        <w:rPr>
          <w:b/>
          <w:szCs w:val="28"/>
        </w:rPr>
      </w:pPr>
      <w:r w:rsidRPr="00B82EAD">
        <w:rPr>
          <w:b/>
          <w:szCs w:val="28"/>
        </w:rPr>
        <w:t xml:space="preserve">Nivel de significancia  </w:t>
      </w:r>
    </w:p>
    <w:p w14:paraId="7FD2B6E8" w14:textId="77777777" w:rsidR="00D24715" w:rsidRDefault="00D24715" w:rsidP="00D24715">
      <w:pPr>
        <w:rPr>
          <w:szCs w:val="28"/>
        </w:rPr>
      </w:pPr>
      <w:r>
        <w:rPr>
          <w:rFonts w:ascii="simbolo" w:hAnsi="simbolo"/>
          <w:szCs w:val="28"/>
        </w:rPr>
        <w:t xml:space="preserve">        </w:t>
      </w:r>
      <w:r w:rsidRPr="00495712">
        <w:t xml:space="preserve">α </w:t>
      </w:r>
      <w:r w:rsidRPr="00A0035F">
        <w:rPr>
          <w:szCs w:val="28"/>
        </w:rPr>
        <w:t>= 0,05 (95%)</w:t>
      </w:r>
    </w:p>
    <w:p w14:paraId="51BFED33" w14:textId="77777777" w:rsidR="00D24715" w:rsidRDefault="00D24715" w:rsidP="00D24715">
      <w:pPr>
        <w:rPr>
          <w:rFonts w:eastAsia="Times New Roman"/>
        </w:rPr>
      </w:pPr>
    </w:p>
    <w:p w14:paraId="10E4C208" w14:textId="77777777" w:rsidR="00E2398D" w:rsidRDefault="00E2398D" w:rsidP="00D24715">
      <w:pPr>
        <w:rPr>
          <w:rFonts w:eastAsia="Times New Roman"/>
        </w:rPr>
      </w:pPr>
    </w:p>
    <w:p w14:paraId="32F45944" w14:textId="77777777" w:rsidR="00E2398D" w:rsidRPr="00A0035F" w:rsidRDefault="00E2398D" w:rsidP="00D24715">
      <w:pPr>
        <w:rPr>
          <w:rFonts w:eastAsia="Times New Roman"/>
        </w:rPr>
      </w:pPr>
    </w:p>
    <w:p w14:paraId="4AFB99C4" w14:textId="77777777" w:rsidR="00D24715" w:rsidRPr="00B82EAD" w:rsidRDefault="00D24715" w:rsidP="00D24715">
      <w:pPr>
        <w:spacing w:line="480" w:lineRule="auto"/>
        <w:jc w:val="both"/>
        <w:rPr>
          <w:b/>
          <w:szCs w:val="28"/>
        </w:rPr>
      </w:pPr>
      <w:r w:rsidRPr="00B82EAD">
        <w:rPr>
          <w:b/>
          <w:szCs w:val="28"/>
        </w:rPr>
        <w:t xml:space="preserve">Criterio de rechazo </w:t>
      </w:r>
    </w:p>
    <w:p w14:paraId="020E082F" w14:textId="6F48205D" w:rsidR="00D24715" w:rsidRDefault="00D24715" w:rsidP="009317E4">
      <w:pPr>
        <w:spacing w:line="480" w:lineRule="auto"/>
        <w:ind w:left="426"/>
        <w:jc w:val="both"/>
        <w:rPr>
          <w:szCs w:val="28"/>
        </w:rPr>
      </w:pPr>
      <w:r w:rsidRPr="00841B9F">
        <w:rPr>
          <w:szCs w:val="28"/>
        </w:rPr>
        <w:t>Condición</w:t>
      </w:r>
      <w:r>
        <w:rPr>
          <w:b/>
          <w:szCs w:val="28"/>
        </w:rPr>
        <w:t xml:space="preserve"> </w:t>
      </w:r>
      <w:r>
        <w:rPr>
          <w:szCs w:val="28"/>
        </w:rPr>
        <w:t xml:space="preserve"> si </w:t>
      </w:r>
      <w:proofErr w:type="spellStart"/>
      <w:r>
        <w:rPr>
          <w:szCs w:val="28"/>
        </w:rPr>
        <w:t>t</w:t>
      </w:r>
      <w:r>
        <w:rPr>
          <w:szCs w:val="28"/>
          <w:vertAlign w:val="subscript"/>
        </w:rPr>
        <w:t>c</w:t>
      </w:r>
      <w:proofErr w:type="spellEnd"/>
      <w:r>
        <w:rPr>
          <w:szCs w:val="28"/>
        </w:rPr>
        <w:t xml:space="preserve"> &gt; </w:t>
      </w:r>
      <w:proofErr w:type="spellStart"/>
      <w:r>
        <w:rPr>
          <w:szCs w:val="28"/>
        </w:rPr>
        <w:t>t</w:t>
      </w:r>
      <w:r>
        <w:rPr>
          <w:szCs w:val="28"/>
          <w:vertAlign w:val="subscript"/>
        </w:rPr>
        <w:t>t</w:t>
      </w:r>
      <w:proofErr w:type="spellEnd"/>
      <w:r w:rsidRPr="00D66A7D">
        <w:rPr>
          <w:szCs w:val="28"/>
        </w:rPr>
        <w:t xml:space="preserve"> </w:t>
      </w:r>
    </w:p>
    <w:p w14:paraId="74299A7D" w14:textId="77777777" w:rsidR="009C0A02" w:rsidRPr="009317E4" w:rsidRDefault="009C0A02" w:rsidP="009317E4">
      <w:pPr>
        <w:spacing w:line="480" w:lineRule="auto"/>
        <w:ind w:left="426"/>
        <w:jc w:val="both"/>
        <w:rPr>
          <w:szCs w:val="28"/>
        </w:rPr>
      </w:pPr>
    </w:p>
    <w:p w14:paraId="6F5CA6EC" w14:textId="3C154F7E" w:rsidR="00D24715" w:rsidRDefault="009317E4" w:rsidP="00D24715">
      <w:pPr>
        <w:pStyle w:val="Ttulo1"/>
        <w:rPr>
          <w:rFonts w:ascii="Times New Roman" w:hAnsi="Times New Roman" w:cs="Times New Roman"/>
          <w:b/>
          <w:color w:val="auto"/>
          <w:sz w:val="24"/>
          <w:szCs w:val="28"/>
        </w:rPr>
      </w:pPr>
      <w:bookmarkStart w:id="187" w:name="_Toc470106256"/>
      <w:bookmarkStart w:id="188" w:name="_Toc470107294"/>
      <w:bookmarkStart w:id="189" w:name="_Toc475893580"/>
      <w:r w:rsidRPr="009317E4">
        <w:rPr>
          <w:rFonts w:ascii="Times New Roman" w:hAnsi="Times New Roman" w:cs="Times New Roman"/>
          <w:b/>
          <w:color w:val="auto"/>
          <w:sz w:val="22"/>
          <w:szCs w:val="28"/>
        </w:rPr>
        <w:lastRenderedPageBreak/>
        <w:t>Tabla Nº 4.</w:t>
      </w:r>
      <w:r w:rsidR="00190D8C">
        <w:rPr>
          <w:rFonts w:ascii="Times New Roman" w:hAnsi="Times New Roman" w:cs="Times New Roman"/>
          <w:b/>
          <w:color w:val="auto"/>
          <w:sz w:val="22"/>
          <w:szCs w:val="28"/>
        </w:rPr>
        <w:t>7</w:t>
      </w:r>
      <w:r w:rsidR="00D24715" w:rsidRPr="009317E4">
        <w:rPr>
          <w:rFonts w:ascii="Times New Roman" w:hAnsi="Times New Roman" w:cs="Times New Roman"/>
          <w:b/>
          <w:color w:val="auto"/>
          <w:sz w:val="22"/>
          <w:szCs w:val="28"/>
        </w:rPr>
        <w:t xml:space="preserve"> </w:t>
      </w:r>
      <w:r w:rsidR="00D24715" w:rsidRPr="002C0A48">
        <w:rPr>
          <w:rFonts w:ascii="Times New Roman" w:hAnsi="Times New Roman" w:cs="Times New Roman"/>
          <w:b/>
          <w:color w:val="auto"/>
          <w:sz w:val="20"/>
          <w:szCs w:val="28"/>
        </w:rPr>
        <w:t xml:space="preserve">Resultados del test </w:t>
      </w:r>
      <w:r w:rsidR="00D24715" w:rsidRPr="002C0A48">
        <w:rPr>
          <w:rFonts w:ascii="Times New Roman" w:hAnsi="Times New Roman" w:cs="Times New Roman"/>
          <w:b/>
          <w:i/>
          <w:color w:val="auto"/>
          <w:sz w:val="20"/>
          <w:szCs w:val="28"/>
        </w:rPr>
        <w:t>t-</w:t>
      </w:r>
      <w:proofErr w:type="spellStart"/>
      <w:r w:rsidR="00D24715" w:rsidRPr="002C0A48">
        <w:rPr>
          <w:rFonts w:ascii="Times New Roman" w:hAnsi="Times New Roman" w:cs="Times New Roman"/>
          <w:b/>
          <w:i/>
          <w:color w:val="auto"/>
          <w:sz w:val="20"/>
          <w:szCs w:val="28"/>
        </w:rPr>
        <w:t>student</w:t>
      </w:r>
      <w:proofErr w:type="spellEnd"/>
      <w:r w:rsidR="00D24715" w:rsidRPr="002C0A48">
        <w:rPr>
          <w:rFonts w:ascii="Times New Roman" w:hAnsi="Times New Roman" w:cs="Times New Roman"/>
          <w:b/>
          <w:color w:val="auto"/>
          <w:sz w:val="20"/>
          <w:szCs w:val="28"/>
        </w:rPr>
        <w:t xml:space="preserve"> </w:t>
      </w:r>
      <w:r w:rsidR="000F5E5F" w:rsidRPr="002C0A48">
        <w:rPr>
          <w:rFonts w:ascii="Times New Roman" w:hAnsi="Times New Roman" w:cs="Times New Roman"/>
          <w:b/>
          <w:color w:val="auto"/>
          <w:sz w:val="20"/>
          <w:szCs w:val="28"/>
        </w:rPr>
        <w:t>pausas activas</w:t>
      </w:r>
      <w:r w:rsidR="00D24715" w:rsidRPr="002C0A48">
        <w:rPr>
          <w:rFonts w:ascii="Times New Roman" w:hAnsi="Times New Roman" w:cs="Times New Roman"/>
          <w:b/>
          <w:color w:val="auto"/>
          <w:sz w:val="20"/>
          <w:szCs w:val="28"/>
        </w:rPr>
        <w:t>.</w:t>
      </w:r>
      <w:bookmarkEnd w:id="187"/>
      <w:bookmarkEnd w:id="188"/>
      <w:bookmarkEnd w:id="189"/>
    </w:p>
    <w:p w14:paraId="507CA040" w14:textId="77777777" w:rsidR="00D24715" w:rsidRPr="00ED43A8" w:rsidRDefault="00D24715" w:rsidP="00D24715"/>
    <w:tbl>
      <w:tblPr>
        <w:tblW w:w="712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0"/>
        <w:gridCol w:w="1373"/>
        <w:gridCol w:w="1859"/>
        <w:gridCol w:w="7"/>
      </w:tblGrid>
      <w:tr w:rsidR="00D24715" w:rsidRPr="00F11391" w14:paraId="5B41ADAA" w14:textId="77777777" w:rsidTr="00513A45">
        <w:trPr>
          <w:trHeight w:val="316"/>
        </w:trPr>
        <w:tc>
          <w:tcPr>
            <w:tcW w:w="7129" w:type="dxa"/>
            <w:gridSpan w:val="4"/>
            <w:shd w:val="solid" w:color="969696" w:fill="auto"/>
          </w:tcPr>
          <w:p w14:paraId="581C9309" w14:textId="77777777" w:rsidR="00D24715" w:rsidRPr="00554C4B" w:rsidRDefault="00D24715" w:rsidP="00513A45">
            <w:pPr>
              <w:widowControl w:val="0"/>
              <w:autoSpaceDE w:val="0"/>
              <w:autoSpaceDN w:val="0"/>
              <w:adjustRightInd w:val="0"/>
              <w:jc w:val="center"/>
              <w:rPr>
                <w:sz w:val="20"/>
              </w:rPr>
            </w:pPr>
            <w:r w:rsidRPr="002741B1">
              <w:rPr>
                <w:b/>
                <w:sz w:val="22"/>
              </w:rPr>
              <w:t>Prueba t para medias de dos muestras emparejadas</w:t>
            </w:r>
          </w:p>
        </w:tc>
      </w:tr>
      <w:tr w:rsidR="00D24715" w:rsidRPr="00F11391" w14:paraId="39600DDE" w14:textId="77777777" w:rsidTr="00513A45">
        <w:trPr>
          <w:gridAfter w:val="1"/>
          <w:wAfter w:w="7" w:type="dxa"/>
          <w:trHeight w:val="221"/>
        </w:trPr>
        <w:tc>
          <w:tcPr>
            <w:tcW w:w="3890" w:type="dxa"/>
            <w:shd w:val="clear" w:color="969696" w:fill="auto"/>
          </w:tcPr>
          <w:p w14:paraId="01B03418" w14:textId="77777777" w:rsidR="00D24715" w:rsidRPr="00554C4B" w:rsidRDefault="00D24715" w:rsidP="00513A45">
            <w:pPr>
              <w:widowControl w:val="0"/>
              <w:autoSpaceDE w:val="0"/>
              <w:autoSpaceDN w:val="0"/>
              <w:adjustRightInd w:val="0"/>
              <w:jc w:val="right"/>
              <w:rPr>
                <w:sz w:val="20"/>
              </w:rPr>
            </w:pPr>
          </w:p>
        </w:tc>
        <w:tc>
          <w:tcPr>
            <w:tcW w:w="1373" w:type="dxa"/>
            <w:shd w:val="clear" w:color="969696" w:fill="auto"/>
          </w:tcPr>
          <w:p w14:paraId="5FCB2E52" w14:textId="77777777" w:rsidR="00D24715" w:rsidRPr="00FE636A" w:rsidRDefault="00D24715" w:rsidP="00513A45">
            <w:pPr>
              <w:widowControl w:val="0"/>
              <w:autoSpaceDE w:val="0"/>
              <w:autoSpaceDN w:val="0"/>
              <w:adjustRightInd w:val="0"/>
              <w:jc w:val="center"/>
              <w:rPr>
                <w:sz w:val="15"/>
              </w:rPr>
            </w:pPr>
            <w:r>
              <w:rPr>
                <w:sz w:val="15"/>
              </w:rPr>
              <w:t>Puntaje Antes</w:t>
            </w:r>
          </w:p>
        </w:tc>
        <w:tc>
          <w:tcPr>
            <w:tcW w:w="1859" w:type="dxa"/>
            <w:shd w:val="clear" w:color="969696" w:fill="auto"/>
          </w:tcPr>
          <w:p w14:paraId="10BCE313" w14:textId="77777777" w:rsidR="00D24715" w:rsidRPr="00FE636A" w:rsidRDefault="00D24715" w:rsidP="00513A45">
            <w:pPr>
              <w:widowControl w:val="0"/>
              <w:autoSpaceDE w:val="0"/>
              <w:autoSpaceDN w:val="0"/>
              <w:adjustRightInd w:val="0"/>
              <w:jc w:val="center"/>
              <w:rPr>
                <w:sz w:val="15"/>
              </w:rPr>
            </w:pPr>
            <w:r>
              <w:rPr>
                <w:sz w:val="15"/>
              </w:rPr>
              <w:t>Puntaje Después</w:t>
            </w:r>
          </w:p>
        </w:tc>
      </w:tr>
      <w:tr w:rsidR="00D24715" w:rsidRPr="00F11391" w14:paraId="6DA8DF8C" w14:textId="77777777" w:rsidTr="00513A45">
        <w:trPr>
          <w:gridAfter w:val="1"/>
          <w:wAfter w:w="7" w:type="dxa"/>
          <w:trHeight w:val="227"/>
        </w:trPr>
        <w:tc>
          <w:tcPr>
            <w:tcW w:w="3890" w:type="dxa"/>
          </w:tcPr>
          <w:p w14:paraId="3500DFCE" w14:textId="77777777" w:rsidR="00D24715" w:rsidRPr="00554C4B" w:rsidRDefault="00D24715" w:rsidP="00513A45">
            <w:pPr>
              <w:widowControl w:val="0"/>
              <w:autoSpaceDE w:val="0"/>
              <w:autoSpaceDN w:val="0"/>
              <w:adjustRightInd w:val="0"/>
              <w:rPr>
                <w:sz w:val="20"/>
              </w:rPr>
            </w:pPr>
            <w:r w:rsidRPr="00554C4B">
              <w:rPr>
                <w:sz w:val="20"/>
              </w:rPr>
              <w:t>Media</w:t>
            </w:r>
          </w:p>
        </w:tc>
        <w:tc>
          <w:tcPr>
            <w:tcW w:w="1373" w:type="dxa"/>
          </w:tcPr>
          <w:p w14:paraId="7D96B9B9" w14:textId="77777777" w:rsidR="00D24715" w:rsidRPr="00554C4B" w:rsidRDefault="00D24715" w:rsidP="00513A45">
            <w:pPr>
              <w:widowControl w:val="0"/>
              <w:autoSpaceDE w:val="0"/>
              <w:autoSpaceDN w:val="0"/>
              <w:adjustRightInd w:val="0"/>
              <w:jc w:val="right"/>
              <w:rPr>
                <w:sz w:val="20"/>
              </w:rPr>
            </w:pPr>
            <w:r w:rsidRPr="00554C4B">
              <w:rPr>
                <w:sz w:val="20"/>
              </w:rPr>
              <w:t>3,368421053</w:t>
            </w:r>
          </w:p>
        </w:tc>
        <w:tc>
          <w:tcPr>
            <w:tcW w:w="1859" w:type="dxa"/>
          </w:tcPr>
          <w:p w14:paraId="1A5FF0E2" w14:textId="77777777" w:rsidR="00D24715" w:rsidRPr="00554C4B" w:rsidRDefault="00D24715" w:rsidP="00513A45">
            <w:pPr>
              <w:widowControl w:val="0"/>
              <w:autoSpaceDE w:val="0"/>
              <w:autoSpaceDN w:val="0"/>
              <w:adjustRightInd w:val="0"/>
              <w:jc w:val="right"/>
              <w:rPr>
                <w:sz w:val="20"/>
              </w:rPr>
            </w:pPr>
            <w:r w:rsidRPr="00554C4B">
              <w:rPr>
                <w:sz w:val="20"/>
              </w:rPr>
              <w:t>4,473684211</w:t>
            </w:r>
          </w:p>
        </w:tc>
      </w:tr>
      <w:tr w:rsidR="00D24715" w:rsidRPr="00F11391" w14:paraId="215A52E9" w14:textId="77777777" w:rsidTr="00513A45">
        <w:trPr>
          <w:gridAfter w:val="1"/>
          <w:wAfter w:w="7" w:type="dxa"/>
          <w:trHeight w:val="227"/>
        </w:trPr>
        <w:tc>
          <w:tcPr>
            <w:tcW w:w="3890" w:type="dxa"/>
          </w:tcPr>
          <w:p w14:paraId="0294E8B6" w14:textId="77777777" w:rsidR="00D24715" w:rsidRPr="00554C4B" w:rsidRDefault="00D24715" w:rsidP="00513A45">
            <w:pPr>
              <w:widowControl w:val="0"/>
              <w:autoSpaceDE w:val="0"/>
              <w:autoSpaceDN w:val="0"/>
              <w:adjustRightInd w:val="0"/>
              <w:rPr>
                <w:sz w:val="20"/>
              </w:rPr>
            </w:pPr>
            <w:r w:rsidRPr="00554C4B">
              <w:rPr>
                <w:sz w:val="20"/>
              </w:rPr>
              <w:t>Varianza</w:t>
            </w:r>
          </w:p>
        </w:tc>
        <w:tc>
          <w:tcPr>
            <w:tcW w:w="1373" w:type="dxa"/>
          </w:tcPr>
          <w:p w14:paraId="25B0427E" w14:textId="77777777" w:rsidR="00D24715" w:rsidRPr="00554C4B" w:rsidRDefault="00D24715" w:rsidP="00513A45">
            <w:pPr>
              <w:widowControl w:val="0"/>
              <w:autoSpaceDE w:val="0"/>
              <w:autoSpaceDN w:val="0"/>
              <w:adjustRightInd w:val="0"/>
              <w:jc w:val="right"/>
              <w:rPr>
                <w:sz w:val="20"/>
              </w:rPr>
            </w:pPr>
            <w:r w:rsidRPr="00554C4B">
              <w:rPr>
                <w:sz w:val="20"/>
              </w:rPr>
              <w:t>0,467836257</w:t>
            </w:r>
          </w:p>
        </w:tc>
        <w:tc>
          <w:tcPr>
            <w:tcW w:w="1859" w:type="dxa"/>
          </w:tcPr>
          <w:p w14:paraId="75F3B457" w14:textId="77777777" w:rsidR="00D24715" w:rsidRPr="00554C4B" w:rsidRDefault="00D24715" w:rsidP="00513A45">
            <w:pPr>
              <w:widowControl w:val="0"/>
              <w:autoSpaceDE w:val="0"/>
              <w:autoSpaceDN w:val="0"/>
              <w:adjustRightInd w:val="0"/>
              <w:jc w:val="right"/>
              <w:rPr>
                <w:sz w:val="20"/>
              </w:rPr>
            </w:pPr>
            <w:r w:rsidRPr="00554C4B">
              <w:rPr>
                <w:sz w:val="20"/>
              </w:rPr>
              <w:t>0,374269006</w:t>
            </w:r>
          </w:p>
        </w:tc>
      </w:tr>
      <w:tr w:rsidR="00D24715" w:rsidRPr="00F11391" w14:paraId="7B283839" w14:textId="77777777" w:rsidTr="00513A45">
        <w:trPr>
          <w:gridAfter w:val="1"/>
          <w:wAfter w:w="7" w:type="dxa"/>
          <w:trHeight w:val="227"/>
        </w:trPr>
        <w:tc>
          <w:tcPr>
            <w:tcW w:w="3890" w:type="dxa"/>
          </w:tcPr>
          <w:p w14:paraId="212B7E4D" w14:textId="77777777" w:rsidR="00D24715" w:rsidRPr="00554C4B" w:rsidRDefault="00D24715" w:rsidP="00513A45">
            <w:pPr>
              <w:widowControl w:val="0"/>
              <w:autoSpaceDE w:val="0"/>
              <w:autoSpaceDN w:val="0"/>
              <w:adjustRightInd w:val="0"/>
              <w:rPr>
                <w:sz w:val="20"/>
              </w:rPr>
            </w:pPr>
            <w:r w:rsidRPr="00554C4B">
              <w:rPr>
                <w:sz w:val="20"/>
              </w:rPr>
              <w:t>Observaciones</w:t>
            </w:r>
          </w:p>
        </w:tc>
        <w:tc>
          <w:tcPr>
            <w:tcW w:w="1373" w:type="dxa"/>
          </w:tcPr>
          <w:p w14:paraId="1C9918A8" w14:textId="77777777" w:rsidR="00D24715" w:rsidRPr="00554C4B" w:rsidRDefault="00D24715" w:rsidP="00513A45">
            <w:pPr>
              <w:widowControl w:val="0"/>
              <w:autoSpaceDE w:val="0"/>
              <w:autoSpaceDN w:val="0"/>
              <w:adjustRightInd w:val="0"/>
              <w:jc w:val="right"/>
              <w:rPr>
                <w:sz w:val="20"/>
              </w:rPr>
            </w:pPr>
            <w:r w:rsidRPr="00554C4B">
              <w:rPr>
                <w:sz w:val="20"/>
              </w:rPr>
              <w:t>19</w:t>
            </w:r>
          </w:p>
        </w:tc>
        <w:tc>
          <w:tcPr>
            <w:tcW w:w="1859" w:type="dxa"/>
          </w:tcPr>
          <w:p w14:paraId="38539FDA" w14:textId="77777777" w:rsidR="00D24715" w:rsidRPr="00554C4B" w:rsidRDefault="00D24715" w:rsidP="00513A45">
            <w:pPr>
              <w:widowControl w:val="0"/>
              <w:autoSpaceDE w:val="0"/>
              <w:autoSpaceDN w:val="0"/>
              <w:adjustRightInd w:val="0"/>
              <w:jc w:val="right"/>
              <w:rPr>
                <w:sz w:val="20"/>
              </w:rPr>
            </w:pPr>
            <w:r w:rsidRPr="00554C4B">
              <w:rPr>
                <w:sz w:val="20"/>
              </w:rPr>
              <w:t>19</w:t>
            </w:r>
          </w:p>
        </w:tc>
      </w:tr>
      <w:tr w:rsidR="00D24715" w:rsidRPr="00F11391" w14:paraId="3687A414" w14:textId="77777777" w:rsidTr="00513A45">
        <w:trPr>
          <w:gridAfter w:val="1"/>
          <w:wAfter w:w="7" w:type="dxa"/>
          <w:trHeight w:val="227"/>
        </w:trPr>
        <w:tc>
          <w:tcPr>
            <w:tcW w:w="3890" w:type="dxa"/>
          </w:tcPr>
          <w:p w14:paraId="5101CE3A" w14:textId="77777777" w:rsidR="00D24715" w:rsidRPr="00554C4B" w:rsidRDefault="00D24715" w:rsidP="00513A45">
            <w:pPr>
              <w:widowControl w:val="0"/>
              <w:autoSpaceDE w:val="0"/>
              <w:autoSpaceDN w:val="0"/>
              <w:adjustRightInd w:val="0"/>
              <w:rPr>
                <w:sz w:val="20"/>
              </w:rPr>
            </w:pPr>
            <w:r w:rsidRPr="00554C4B">
              <w:rPr>
                <w:sz w:val="20"/>
              </w:rPr>
              <w:t>Coeficiente de correlación de Pearson</w:t>
            </w:r>
          </w:p>
        </w:tc>
        <w:tc>
          <w:tcPr>
            <w:tcW w:w="1373" w:type="dxa"/>
          </w:tcPr>
          <w:p w14:paraId="4D517A16" w14:textId="77777777" w:rsidR="00D24715" w:rsidRPr="00554C4B" w:rsidRDefault="00D24715" w:rsidP="00513A45">
            <w:pPr>
              <w:widowControl w:val="0"/>
              <w:autoSpaceDE w:val="0"/>
              <w:autoSpaceDN w:val="0"/>
              <w:adjustRightInd w:val="0"/>
              <w:jc w:val="right"/>
              <w:rPr>
                <w:sz w:val="20"/>
              </w:rPr>
            </w:pPr>
            <w:r w:rsidRPr="00554C4B">
              <w:rPr>
                <w:sz w:val="20"/>
              </w:rPr>
              <w:t>-0,041926275</w:t>
            </w:r>
          </w:p>
        </w:tc>
        <w:tc>
          <w:tcPr>
            <w:tcW w:w="1859" w:type="dxa"/>
            <w:vMerge w:val="restart"/>
          </w:tcPr>
          <w:p w14:paraId="49C570DD" w14:textId="77777777" w:rsidR="00D24715" w:rsidRPr="00554C4B" w:rsidRDefault="00D24715" w:rsidP="00513A45">
            <w:pPr>
              <w:widowControl w:val="0"/>
              <w:autoSpaceDE w:val="0"/>
              <w:autoSpaceDN w:val="0"/>
              <w:adjustRightInd w:val="0"/>
              <w:jc w:val="right"/>
              <w:rPr>
                <w:sz w:val="20"/>
              </w:rPr>
            </w:pPr>
          </w:p>
        </w:tc>
      </w:tr>
      <w:tr w:rsidR="00D24715" w:rsidRPr="00F11391" w14:paraId="67CC02E5" w14:textId="77777777" w:rsidTr="00513A45">
        <w:trPr>
          <w:gridAfter w:val="1"/>
          <w:wAfter w:w="7" w:type="dxa"/>
          <w:trHeight w:val="227"/>
        </w:trPr>
        <w:tc>
          <w:tcPr>
            <w:tcW w:w="3890" w:type="dxa"/>
          </w:tcPr>
          <w:p w14:paraId="0CAE6C49" w14:textId="77777777" w:rsidR="00D24715" w:rsidRPr="00554C4B" w:rsidRDefault="00D24715" w:rsidP="00513A45">
            <w:pPr>
              <w:widowControl w:val="0"/>
              <w:autoSpaceDE w:val="0"/>
              <w:autoSpaceDN w:val="0"/>
              <w:adjustRightInd w:val="0"/>
              <w:rPr>
                <w:sz w:val="20"/>
              </w:rPr>
            </w:pPr>
            <w:r w:rsidRPr="00554C4B">
              <w:rPr>
                <w:sz w:val="20"/>
              </w:rPr>
              <w:t>Diferencia hipotética de las medias</w:t>
            </w:r>
          </w:p>
        </w:tc>
        <w:tc>
          <w:tcPr>
            <w:tcW w:w="1373" w:type="dxa"/>
          </w:tcPr>
          <w:p w14:paraId="1A7CD7E8" w14:textId="77777777" w:rsidR="00D24715" w:rsidRPr="00554C4B" w:rsidRDefault="00D24715" w:rsidP="00513A45">
            <w:pPr>
              <w:widowControl w:val="0"/>
              <w:autoSpaceDE w:val="0"/>
              <w:autoSpaceDN w:val="0"/>
              <w:adjustRightInd w:val="0"/>
              <w:jc w:val="right"/>
              <w:rPr>
                <w:sz w:val="20"/>
              </w:rPr>
            </w:pPr>
            <w:r w:rsidRPr="00554C4B">
              <w:rPr>
                <w:sz w:val="20"/>
              </w:rPr>
              <w:t>0</w:t>
            </w:r>
          </w:p>
        </w:tc>
        <w:tc>
          <w:tcPr>
            <w:tcW w:w="1859" w:type="dxa"/>
            <w:vMerge/>
          </w:tcPr>
          <w:p w14:paraId="42739947" w14:textId="77777777" w:rsidR="00D24715" w:rsidRPr="00554C4B" w:rsidRDefault="00D24715" w:rsidP="00513A45">
            <w:pPr>
              <w:widowControl w:val="0"/>
              <w:autoSpaceDE w:val="0"/>
              <w:autoSpaceDN w:val="0"/>
              <w:adjustRightInd w:val="0"/>
              <w:jc w:val="right"/>
              <w:rPr>
                <w:sz w:val="20"/>
              </w:rPr>
            </w:pPr>
          </w:p>
        </w:tc>
      </w:tr>
      <w:tr w:rsidR="00D24715" w:rsidRPr="00F11391" w14:paraId="5EBE0777" w14:textId="77777777" w:rsidTr="00513A45">
        <w:trPr>
          <w:gridAfter w:val="1"/>
          <w:wAfter w:w="7" w:type="dxa"/>
          <w:trHeight w:val="227"/>
        </w:trPr>
        <w:tc>
          <w:tcPr>
            <w:tcW w:w="3890" w:type="dxa"/>
            <w:shd w:val="solid" w:color="C0C0C0" w:fill="auto"/>
          </w:tcPr>
          <w:p w14:paraId="1897FDAF" w14:textId="77777777" w:rsidR="00D24715" w:rsidRPr="00554C4B" w:rsidRDefault="00D24715" w:rsidP="00513A45">
            <w:pPr>
              <w:widowControl w:val="0"/>
              <w:autoSpaceDE w:val="0"/>
              <w:autoSpaceDN w:val="0"/>
              <w:adjustRightInd w:val="0"/>
              <w:rPr>
                <w:sz w:val="20"/>
              </w:rPr>
            </w:pPr>
            <w:r w:rsidRPr="00554C4B">
              <w:rPr>
                <w:sz w:val="20"/>
              </w:rPr>
              <w:t>Grados de libertad</w:t>
            </w:r>
          </w:p>
        </w:tc>
        <w:tc>
          <w:tcPr>
            <w:tcW w:w="1373" w:type="dxa"/>
            <w:shd w:val="solid" w:color="C0C0C0" w:fill="auto"/>
          </w:tcPr>
          <w:p w14:paraId="19EBEB08" w14:textId="77777777" w:rsidR="00D24715" w:rsidRPr="00554C4B" w:rsidRDefault="00D24715" w:rsidP="00513A45">
            <w:pPr>
              <w:widowControl w:val="0"/>
              <w:autoSpaceDE w:val="0"/>
              <w:autoSpaceDN w:val="0"/>
              <w:adjustRightInd w:val="0"/>
              <w:jc w:val="right"/>
              <w:rPr>
                <w:sz w:val="20"/>
              </w:rPr>
            </w:pPr>
            <w:r w:rsidRPr="00554C4B">
              <w:rPr>
                <w:sz w:val="20"/>
              </w:rPr>
              <w:t>18</w:t>
            </w:r>
          </w:p>
        </w:tc>
        <w:tc>
          <w:tcPr>
            <w:tcW w:w="1859" w:type="dxa"/>
            <w:vMerge/>
          </w:tcPr>
          <w:p w14:paraId="0AA45E30" w14:textId="77777777" w:rsidR="00D24715" w:rsidRPr="00554C4B" w:rsidRDefault="00D24715" w:rsidP="00513A45">
            <w:pPr>
              <w:widowControl w:val="0"/>
              <w:autoSpaceDE w:val="0"/>
              <w:autoSpaceDN w:val="0"/>
              <w:adjustRightInd w:val="0"/>
              <w:jc w:val="right"/>
              <w:rPr>
                <w:sz w:val="20"/>
              </w:rPr>
            </w:pPr>
          </w:p>
        </w:tc>
      </w:tr>
      <w:tr w:rsidR="00D24715" w:rsidRPr="00F11391" w14:paraId="0138AAEB" w14:textId="77777777" w:rsidTr="00513A45">
        <w:trPr>
          <w:gridAfter w:val="1"/>
          <w:wAfter w:w="7" w:type="dxa"/>
          <w:trHeight w:val="227"/>
        </w:trPr>
        <w:tc>
          <w:tcPr>
            <w:tcW w:w="3890" w:type="dxa"/>
            <w:shd w:val="solid" w:color="C0C0C0" w:fill="auto"/>
          </w:tcPr>
          <w:p w14:paraId="3B314AA1" w14:textId="77777777" w:rsidR="00D24715" w:rsidRPr="00554C4B" w:rsidRDefault="00D24715" w:rsidP="00513A45">
            <w:pPr>
              <w:widowControl w:val="0"/>
              <w:autoSpaceDE w:val="0"/>
              <w:autoSpaceDN w:val="0"/>
              <w:adjustRightInd w:val="0"/>
              <w:rPr>
                <w:sz w:val="20"/>
              </w:rPr>
            </w:pPr>
            <w:r w:rsidRPr="00554C4B">
              <w:rPr>
                <w:sz w:val="20"/>
              </w:rPr>
              <w:t>Estadístico t</w:t>
            </w:r>
          </w:p>
        </w:tc>
        <w:tc>
          <w:tcPr>
            <w:tcW w:w="1373" w:type="dxa"/>
            <w:shd w:val="solid" w:color="C0C0C0" w:fill="auto"/>
          </w:tcPr>
          <w:p w14:paraId="6D08D9A1" w14:textId="77777777" w:rsidR="00D24715" w:rsidRPr="00554C4B" w:rsidRDefault="00D24715" w:rsidP="00513A45">
            <w:pPr>
              <w:widowControl w:val="0"/>
              <w:autoSpaceDE w:val="0"/>
              <w:autoSpaceDN w:val="0"/>
              <w:adjustRightInd w:val="0"/>
              <w:jc w:val="right"/>
              <w:rPr>
                <w:sz w:val="20"/>
              </w:rPr>
            </w:pPr>
            <w:bookmarkStart w:id="190" w:name="OLE_LINK34"/>
            <w:bookmarkStart w:id="191" w:name="OLE_LINK35"/>
            <w:r w:rsidRPr="00554C4B">
              <w:rPr>
                <w:sz w:val="20"/>
              </w:rPr>
              <w:t>-5,14392846</w:t>
            </w:r>
            <w:bookmarkEnd w:id="190"/>
            <w:bookmarkEnd w:id="191"/>
          </w:p>
        </w:tc>
        <w:tc>
          <w:tcPr>
            <w:tcW w:w="1859" w:type="dxa"/>
            <w:vMerge/>
          </w:tcPr>
          <w:p w14:paraId="0791D8D9" w14:textId="77777777" w:rsidR="00D24715" w:rsidRPr="00554C4B" w:rsidRDefault="00D24715" w:rsidP="00513A45">
            <w:pPr>
              <w:widowControl w:val="0"/>
              <w:autoSpaceDE w:val="0"/>
              <w:autoSpaceDN w:val="0"/>
              <w:adjustRightInd w:val="0"/>
              <w:jc w:val="right"/>
              <w:rPr>
                <w:sz w:val="20"/>
              </w:rPr>
            </w:pPr>
          </w:p>
        </w:tc>
      </w:tr>
      <w:tr w:rsidR="00D24715" w:rsidRPr="00F11391" w14:paraId="2C6D0195" w14:textId="77777777" w:rsidTr="00513A45">
        <w:trPr>
          <w:gridAfter w:val="1"/>
          <w:wAfter w:w="7" w:type="dxa"/>
          <w:trHeight w:val="227"/>
        </w:trPr>
        <w:tc>
          <w:tcPr>
            <w:tcW w:w="3890" w:type="dxa"/>
          </w:tcPr>
          <w:p w14:paraId="7601A1AE" w14:textId="77777777" w:rsidR="00D24715" w:rsidRPr="00554C4B" w:rsidRDefault="00D24715" w:rsidP="00513A45">
            <w:pPr>
              <w:widowControl w:val="0"/>
              <w:autoSpaceDE w:val="0"/>
              <w:autoSpaceDN w:val="0"/>
              <w:adjustRightInd w:val="0"/>
              <w:rPr>
                <w:sz w:val="20"/>
              </w:rPr>
            </w:pPr>
            <w:r w:rsidRPr="00554C4B">
              <w:rPr>
                <w:sz w:val="20"/>
              </w:rPr>
              <w:t>P(T&lt;=t) una cola</w:t>
            </w:r>
          </w:p>
        </w:tc>
        <w:tc>
          <w:tcPr>
            <w:tcW w:w="1373" w:type="dxa"/>
          </w:tcPr>
          <w:p w14:paraId="37A485C7" w14:textId="77777777" w:rsidR="00D24715" w:rsidRPr="00554C4B" w:rsidRDefault="00D24715" w:rsidP="00513A45">
            <w:pPr>
              <w:widowControl w:val="0"/>
              <w:autoSpaceDE w:val="0"/>
              <w:autoSpaceDN w:val="0"/>
              <w:adjustRightInd w:val="0"/>
              <w:jc w:val="right"/>
              <w:rPr>
                <w:sz w:val="20"/>
              </w:rPr>
            </w:pPr>
            <w:r w:rsidRPr="00554C4B">
              <w:rPr>
                <w:sz w:val="20"/>
              </w:rPr>
              <w:t>3,40314E-05</w:t>
            </w:r>
          </w:p>
        </w:tc>
        <w:tc>
          <w:tcPr>
            <w:tcW w:w="1859" w:type="dxa"/>
            <w:vMerge/>
          </w:tcPr>
          <w:p w14:paraId="3DACE229" w14:textId="77777777" w:rsidR="00D24715" w:rsidRPr="00554C4B" w:rsidRDefault="00D24715" w:rsidP="00513A45">
            <w:pPr>
              <w:widowControl w:val="0"/>
              <w:autoSpaceDE w:val="0"/>
              <w:autoSpaceDN w:val="0"/>
              <w:adjustRightInd w:val="0"/>
              <w:jc w:val="right"/>
              <w:rPr>
                <w:sz w:val="20"/>
              </w:rPr>
            </w:pPr>
          </w:p>
        </w:tc>
      </w:tr>
      <w:tr w:rsidR="00D24715" w:rsidRPr="00F11391" w14:paraId="5FB52F29" w14:textId="77777777" w:rsidTr="00513A45">
        <w:trPr>
          <w:gridAfter w:val="1"/>
          <w:wAfter w:w="7" w:type="dxa"/>
          <w:trHeight w:val="227"/>
        </w:trPr>
        <w:tc>
          <w:tcPr>
            <w:tcW w:w="3890" w:type="dxa"/>
            <w:shd w:val="solid" w:color="C0C0C0" w:fill="auto"/>
          </w:tcPr>
          <w:p w14:paraId="6CE27DEE" w14:textId="77777777" w:rsidR="00D24715" w:rsidRPr="00554C4B" w:rsidRDefault="00D24715" w:rsidP="00513A45">
            <w:pPr>
              <w:widowControl w:val="0"/>
              <w:autoSpaceDE w:val="0"/>
              <w:autoSpaceDN w:val="0"/>
              <w:adjustRightInd w:val="0"/>
              <w:rPr>
                <w:sz w:val="20"/>
              </w:rPr>
            </w:pPr>
            <w:r w:rsidRPr="00554C4B">
              <w:rPr>
                <w:sz w:val="20"/>
              </w:rPr>
              <w:t>Valor crítico de t (una cola)</w:t>
            </w:r>
          </w:p>
        </w:tc>
        <w:tc>
          <w:tcPr>
            <w:tcW w:w="1373" w:type="dxa"/>
            <w:shd w:val="solid" w:color="C0C0C0" w:fill="auto"/>
          </w:tcPr>
          <w:p w14:paraId="4805F445" w14:textId="77777777" w:rsidR="00D24715" w:rsidRPr="00554C4B" w:rsidRDefault="00D24715" w:rsidP="00513A45">
            <w:pPr>
              <w:widowControl w:val="0"/>
              <w:autoSpaceDE w:val="0"/>
              <w:autoSpaceDN w:val="0"/>
              <w:adjustRightInd w:val="0"/>
              <w:jc w:val="right"/>
              <w:rPr>
                <w:sz w:val="20"/>
              </w:rPr>
            </w:pPr>
            <w:bookmarkStart w:id="192" w:name="OLE_LINK26"/>
            <w:bookmarkStart w:id="193" w:name="OLE_LINK33"/>
            <w:r w:rsidRPr="00554C4B">
              <w:rPr>
                <w:sz w:val="20"/>
              </w:rPr>
              <w:t>1,734063607</w:t>
            </w:r>
            <w:bookmarkEnd w:id="192"/>
            <w:bookmarkEnd w:id="193"/>
          </w:p>
        </w:tc>
        <w:tc>
          <w:tcPr>
            <w:tcW w:w="1859" w:type="dxa"/>
            <w:vMerge/>
          </w:tcPr>
          <w:p w14:paraId="2778C89E" w14:textId="77777777" w:rsidR="00D24715" w:rsidRPr="00554C4B" w:rsidRDefault="00D24715" w:rsidP="00513A45">
            <w:pPr>
              <w:widowControl w:val="0"/>
              <w:autoSpaceDE w:val="0"/>
              <w:autoSpaceDN w:val="0"/>
              <w:adjustRightInd w:val="0"/>
              <w:jc w:val="right"/>
              <w:rPr>
                <w:sz w:val="20"/>
              </w:rPr>
            </w:pPr>
          </w:p>
        </w:tc>
      </w:tr>
      <w:tr w:rsidR="00D24715" w:rsidRPr="00F11391" w14:paraId="60C09321" w14:textId="77777777" w:rsidTr="00513A45">
        <w:trPr>
          <w:gridAfter w:val="1"/>
          <w:wAfter w:w="7" w:type="dxa"/>
          <w:trHeight w:val="227"/>
        </w:trPr>
        <w:tc>
          <w:tcPr>
            <w:tcW w:w="3890" w:type="dxa"/>
          </w:tcPr>
          <w:p w14:paraId="44DF28F6" w14:textId="77777777" w:rsidR="00D24715" w:rsidRPr="00554C4B" w:rsidRDefault="00D24715" w:rsidP="00513A45">
            <w:pPr>
              <w:widowControl w:val="0"/>
              <w:autoSpaceDE w:val="0"/>
              <w:autoSpaceDN w:val="0"/>
              <w:adjustRightInd w:val="0"/>
              <w:rPr>
                <w:sz w:val="20"/>
              </w:rPr>
            </w:pPr>
            <w:r w:rsidRPr="00554C4B">
              <w:rPr>
                <w:sz w:val="20"/>
              </w:rPr>
              <w:t>P(T&lt;=t) dos colas</w:t>
            </w:r>
          </w:p>
        </w:tc>
        <w:tc>
          <w:tcPr>
            <w:tcW w:w="1373" w:type="dxa"/>
          </w:tcPr>
          <w:p w14:paraId="403342E1" w14:textId="77777777" w:rsidR="00D24715" w:rsidRPr="00554C4B" w:rsidRDefault="00D24715" w:rsidP="00513A45">
            <w:pPr>
              <w:widowControl w:val="0"/>
              <w:autoSpaceDE w:val="0"/>
              <w:autoSpaceDN w:val="0"/>
              <w:adjustRightInd w:val="0"/>
              <w:jc w:val="right"/>
              <w:rPr>
                <w:sz w:val="20"/>
              </w:rPr>
            </w:pPr>
            <w:r w:rsidRPr="00554C4B">
              <w:rPr>
                <w:sz w:val="20"/>
              </w:rPr>
              <w:t>6,80627E-05</w:t>
            </w:r>
          </w:p>
        </w:tc>
        <w:tc>
          <w:tcPr>
            <w:tcW w:w="1859" w:type="dxa"/>
            <w:vMerge/>
          </w:tcPr>
          <w:p w14:paraId="09997F98" w14:textId="77777777" w:rsidR="00D24715" w:rsidRPr="00554C4B" w:rsidRDefault="00D24715" w:rsidP="00513A45">
            <w:pPr>
              <w:widowControl w:val="0"/>
              <w:autoSpaceDE w:val="0"/>
              <w:autoSpaceDN w:val="0"/>
              <w:adjustRightInd w:val="0"/>
              <w:jc w:val="right"/>
              <w:rPr>
                <w:sz w:val="20"/>
              </w:rPr>
            </w:pPr>
          </w:p>
        </w:tc>
      </w:tr>
      <w:tr w:rsidR="00D24715" w:rsidRPr="00F11391" w14:paraId="35B10BFE" w14:textId="77777777" w:rsidTr="00EC22CB">
        <w:trPr>
          <w:gridAfter w:val="1"/>
          <w:wAfter w:w="7" w:type="dxa"/>
          <w:trHeight w:val="244"/>
        </w:trPr>
        <w:tc>
          <w:tcPr>
            <w:tcW w:w="3890" w:type="dxa"/>
            <w:shd w:val="clear" w:color="auto" w:fill="D9D9D9" w:themeFill="background1" w:themeFillShade="D9"/>
          </w:tcPr>
          <w:p w14:paraId="56D93992" w14:textId="77777777" w:rsidR="00D24715" w:rsidRPr="00554C4B" w:rsidRDefault="00D24715" w:rsidP="00513A45">
            <w:pPr>
              <w:widowControl w:val="0"/>
              <w:autoSpaceDE w:val="0"/>
              <w:autoSpaceDN w:val="0"/>
              <w:adjustRightInd w:val="0"/>
              <w:rPr>
                <w:sz w:val="20"/>
              </w:rPr>
            </w:pPr>
            <w:r w:rsidRPr="00554C4B">
              <w:rPr>
                <w:sz w:val="20"/>
              </w:rPr>
              <w:t>Valor crítico de t (dos colas)</w:t>
            </w:r>
          </w:p>
        </w:tc>
        <w:tc>
          <w:tcPr>
            <w:tcW w:w="1373" w:type="dxa"/>
            <w:shd w:val="clear" w:color="auto" w:fill="D9D9D9" w:themeFill="background1" w:themeFillShade="D9"/>
          </w:tcPr>
          <w:p w14:paraId="6682750C" w14:textId="77777777" w:rsidR="00D24715" w:rsidRPr="00554C4B" w:rsidRDefault="00D24715" w:rsidP="00513A45">
            <w:pPr>
              <w:widowControl w:val="0"/>
              <w:autoSpaceDE w:val="0"/>
              <w:autoSpaceDN w:val="0"/>
              <w:adjustRightInd w:val="0"/>
              <w:jc w:val="right"/>
              <w:rPr>
                <w:sz w:val="20"/>
              </w:rPr>
            </w:pPr>
            <w:r w:rsidRPr="00554C4B">
              <w:rPr>
                <w:sz w:val="20"/>
              </w:rPr>
              <w:t>2,10092204</w:t>
            </w:r>
          </w:p>
        </w:tc>
        <w:tc>
          <w:tcPr>
            <w:tcW w:w="1859" w:type="dxa"/>
            <w:vMerge/>
          </w:tcPr>
          <w:p w14:paraId="35D1337D" w14:textId="77777777" w:rsidR="00D24715" w:rsidRPr="00554C4B" w:rsidRDefault="00D24715" w:rsidP="00513A45">
            <w:pPr>
              <w:widowControl w:val="0"/>
              <w:autoSpaceDE w:val="0"/>
              <w:autoSpaceDN w:val="0"/>
              <w:adjustRightInd w:val="0"/>
              <w:jc w:val="right"/>
              <w:rPr>
                <w:sz w:val="20"/>
              </w:rPr>
            </w:pPr>
          </w:p>
        </w:tc>
      </w:tr>
    </w:tbl>
    <w:p w14:paraId="6425D0FC" w14:textId="13AEED8E" w:rsidR="00D24715" w:rsidRPr="00D64C03" w:rsidRDefault="00D24715" w:rsidP="00D24715">
      <w:pPr>
        <w:jc w:val="both"/>
        <w:rPr>
          <w:szCs w:val="28"/>
        </w:rPr>
      </w:pPr>
      <w:r w:rsidRPr="00D64C03">
        <w:rPr>
          <w:sz w:val="20"/>
          <w:szCs w:val="28"/>
        </w:rPr>
        <w:t xml:space="preserve">Fuente: Cálculos en Microsoft Excel test </w:t>
      </w:r>
      <w:r w:rsidRPr="00D64C03">
        <w:rPr>
          <w:i/>
          <w:sz w:val="20"/>
          <w:szCs w:val="28"/>
        </w:rPr>
        <w:t>t-</w:t>
      </w:r>
      <w:proofErr w:type="spellStart"/>
      <w:r w:rsidRPr="00D64C03">
        <w:rPr>
          <w:i/>
          <w:sz w:val="20"/>
          <w:szCs w:val="28"/>
        </w:rPr>
        <w:t>student</w:t>
      </w:r>
      <w:proofErr w:type="spellEnd"/>
      <w:r w:rsidRPr="00D64C03">
        <w:rPr>
          <w:sz w:val="20"/>
          <w:szCs w:val="28"/>
        </w:rPr>
        <w:t xml:space="preserve"> para m</w:t>
      </w:r>
      <w:r w:rsidR="00830D80" w:rsidRPr="00D64C03">
        <w:rPr>
          <w:sz w:val="20"/>
          <w:szCs w:val="28"/>
        </w:rPr>
        <w:t>edias de dos muestras relacionadas.</w:t>
      </w:r>
    </w:p>
    <w:p w14:paraId="19CF38DA" w14:textId="77777777" w:rsidR="00D24715" w:rsidRPr="00D64C03" w:rsidRDefault="00D24715" w:rsidP="00D24715">
      <w:pPr>
        <w:jc w:val="both"/>
        <w:rPr>
          <w:sz w:val="20"/>
          <w:szCs w:val="28"/>
        </w:rPr>
      </w:pPr>
      <w:r w:rsidRPr="00D64C03">
        <w:rPr>
          <w:sz w:val="20"/>
          <w:szCs w:val="28"/>
        </w:rPr>
        <w:t>Elaborado por: Mario Ruiz</w:t>
      </w:r>
    </w:p>
    <w:p w14:paraId="26ABDF7C" w14:textId="77777777" w:rsidR="004F570C" w:rsidRDefault="004F570C" w:rsidP="00D24715">
      <w:pPr>
        <w:spacing w:line="360" w:lineRule="auto"/>
        <w:jc w:val="both"/>
      </w:pPr>
    </w:p>
    <w:p w14:paraId="41F38FE0" w14:textId="77777777" w:rsidR="00D24715" w:rsidRPr="00DF17D6" w:rsidRDefault="00D24715" w:rsidP="00D24715">
      <w:pPr>
        <w:pStyle w:val="Prrafodelista"/>
        <w:numPr>
          <w:ilvl w:val="3"/>
          <w:numId w:val="5"/>
        </w:numPr>
        <w:spacing w:line="360" w:lineRule="auto"/>
        <w:jc w:val="both"/>
        <w:outlineLvl w:val="2"/>
        <w:rPr>
          <w:b/>
        </w:rPr>
      </w:pPr>
      <w:bookmarkStart w:id="194" w:name="_Toc475893581"/>
      <w:r>
        <w:rPr>
          <w:b/>
        </w:rPr>
        <w:t>Decisión.</w:t>
      </w:r>
      <w:bookmarkEnd w:id="194"/>
    </w:p>
    <w:p w14:paraId="19730B04" w14:textId="0E554D77" w:rsidR="00666CB0" w:rsidRDefault="00D24715" w:rsidP="00645D9B">
      <w:pPr>
        <w:spacing w:line="360" w:lineRule="auto"/>
        <w:jc w:val="both"/>
      </w:pPr>
      <w:r>
        <w:t xml:space="preserve">Se rechaza la hipótesis nula, el </w:t>
      </w:r>
      <w:proofErr w:type="spellStart"/>
      <w:r>
        <w:t>t</w:t>
      </w:r>
      <w:r>
        <w:rPr>
          <w:vertAlign w:val="subscript"/>
        </w:rPr>
        <w:t>c</w:t>
      </w:r>
      <w:proofErr w:type="spellEnd"/>
      <w:r>
        <w:rPr>
          <w:vertAlign w:val="subscript"/>
        </w:rPr>
        <w:t xml:space="preserve"> </w:t>
      </w:r>
      <w:r>
        <w:t xml:space="preserve">&gt; </w:t>
      </w:r>
      <w:proofErr w:type="spellStart"/>
      <w:r>
        <w:t>t</w:t>
      </w:r>
      <w:r>
        <w:rPr>
          <w:vertAlign w:val="subscript"/>
        </w:rPr>
        <w:t>t</w:t>
      </w:r>
      <w:proofErr w:type="spellEnd"/>
      <w:r>
        <w:t xml:space="preserve">  </w:t>
      </w:r>
      <w:bookmarkStart w:id="195" w:name="OLE_LINK36"/>
      <w:r w:rsidRPr="00554C4B">
        <w:rPr>
          <w:sz w:val="20"/>
        </w:rPr>
        <w:t>1,734063607</w:t>
      </w:r>
      <w:r>
        <w:rPr>
          <w:sz w:val="20"/>
        </w:rPr>
        <w:t xml:space="preserve"> &gt; </w:t>
      </w:r>
      <w:r w:rsidRPr="00554C4B">
        <w:rPr>
          <w:sz w:val="20"/>
        </w:rPr>
        <w:t>-5,14392846</w:t>
      </w:r>
      <w:r>
        <w:t xml:space="preserve"> </w:t>
      </w:r>
      <w:bookmarkEnd w:id="195"/>
      <w:r>
        <w:t>es decir que la i</w:t>
      </w:r>
      <w:r w:rsidRPr="008C51FF">
        <w:t>mple</w:t>
      </w:r>
      <w:r>
        <w:t>mentación del programa</w:t>
      </w:r>
      <w:r w:rsidRPr="008C51FF">
        <w:t xml:space="preserve"> de bienestar ocupacional </w:t>
      </w:r>
      <w:r>
        <w:t>como pausas activas</w:t>
      </w:r>
      <w:r w:rsidRPr="008C51FF">
        <w:t xml:space="preserve"> a los trabajadores</w:t>
      </w:r>
      <w:r>
        <w:t xml:space="preserve"> </w:t>
      </w:r>
      <w:bookmarkStart w:id="196" w:name="OLE_LINK39"/>
      <w:bookmarkStart w:id="197" w:name="OLE_LINK40"/>
      <w:r>
        <w:t>del área de faenamiento ovino del Camal Municipal de Riobamba</w:t>
      </w:r>
      <w:bookmarkEnd w:id="196"/>
      <w:bookmarkEnd w:id="197"/>
      <w:r>
        <w:t xml:space="preserve">, ayudó a </w:t>
      </w:r>
      <w:r w:rsidR="00E6700B">
        <w:t>reducir los niveles de burnout.</w:t>
      </w:r>
    </w:p>
    <w:p w14:paraId="5F8C4ABB" w14:textId="77777777" w:rsidR="00645D9B" w:rsidRDefault="00645D9B" w:rsidP="00645D9B">
      <w:pPr>
        <w:spacing w:line="360" w:lineRule="auto"/>
        <w:jc w:val="both"/>
      </w:pPr>
    </w:p>
    <w:p w14:paraId="2AA9605B" w14:textId="5C74A946" w:rsidR="004F570C" w:rsidRDefault="004F570C" w:rsidP="00645D9B">
      <w:pPr>
        <w:spacing w:line="360" w:lineRule="auto"/>
        <w:jc w:val="both"/>
      </w:pPr>
      <w:r w:rsidRPr="006C278D">
        <w:rPr>
          <w:b/>
          <w:sz w:val="22"/>
        </w:rPr>
        <w:t>Grá</w:t>
      </w:r>
      <w:r w:rsidR="00190D8C">
        <w:rPr>
          <w:b/>
          <w:sz w:val="22"/>
        </w:rPr>
        <w:t>fico 4.12</w:t>
      </w:r>
      <w:r w:rsidRPr="006C278D">
        <w:rPr>
          <w:sz w:val="22"/>
        </w:rPr>
        <w:t xml:space="preserve"> </w:t>
      </w:r>
      <w:r w:rsidR="006C278D" w:rsidRPr="006C278D">
        <w:rPr>
          <w:sz w:val="20"/>
        </w:rPr>
        <w:t>Distribución t-</w:t>
      </w:r>
      <w:proofErr w:type="spellStart"/>
      <w:r w:rsidR="006C278D" w:rsidRPr="006C278D">
        <w:rPr>
          <w:sz w:val="20"/>
        </w:rPr>
        <w:t>student</w:t>
      </w:r>
      <w:proofErr w:type="spellEnd"/>
      <w:r w:rsidR="006C278D" w:rsidRPr="006C278D">
        <w:rPr>
          <w:sz w:val="20"/>
        </w:rPr>
        <w:t xml:space="preserve"> para hipótesis Nº 2</w:t>
      </w:r>
    </w:p>
    <w:p w14:paraId="3EE24166" w14:textId="1AEAB343" w:rsidR="004F570C" w:rsidRDefault="004F570C" w:rsidP="00645D9B">
      <w:pPr>
        <w:spacing w:line="360" w:lineRule="auto"/>
        <w:jc w:val="both"/>
      </w:pPr>
    </w:p>
    <w:p w14:paraId="41443A28" w14:textId="290DF247" w:rsidR="00E173C0" w:rsidRDefault="0071545C" w:rsidP="00645D9B">
      <w:pPr>
        <w:spacing w:line="360" w:lineRule="auto"/>
        <w:jc w:val="both"/>
      </w:pPr>
      <w:r w:rsidRPr="00B60172">
        <w:rPr>
          <w:noProof/>
          <w:lang w:val="es-ES" w:eastAsia="es-ES"/>
        </w:rPr>
        <w:drawing>
          <wp:inline distT="0" distB="0" distL="0" distR="0" wp14:anchorId="4BA3D59D" wp14:editId="2C93A191">
            <wp:extent cx="4503452" cy="22974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8163" cy="2304938"/>
                    </a:xfrm>
                    <a:prstGeom prst="rect">
                      <a:avLst/>
                    </a:prstGeom>
                    <a:noFill/>
                    <a:ln>
                      <a:noFill/>
                    </a:ln>
                  </pic:spPr>
                </pic:pic>
              </a:graphicData>
            </a:graphic>
          </wp:inline>
        </w:drawing>
      </w:r>
    </w:p>
    <w:p w14:paraId="75C77CE7" w14:textId="68C08E96" w:rsidR="00853A02" w:rsidRPr="00D64C03" w:rsidRDefault="00853A02" w:rsidP="00853A02">
      <w:pPr>
        <w:rPr>
          <w:sz w:val="20"/>
          <w:szCs w:val="18"/>
        </w:rPr>
      </w:pPr>
      <w:r w:rsidRPr="00D64C03">
        <w:rPr>
          <w:sz w:val="20"/>
          <w:szCs w:val="18"/>
        </w:rPr>
        <w:t>Fuente: Cálculos en Microsoft Excel (</w:t>
      </w:r>
      <w:proofErr w:type="spellStart"/>
      <w:r w:rsidRPr="00D64C03">
        <w:rPr>
          <w:sz w:val="20"/>
          <w:szCs w:val="18"/>
        </w:rPr>
        <w:t>MegaStat</w:t>
      </w:r>
      <w:proofErr w:type="spellEnd"/>
      <w:r w:rsidRPr="00D64C03">
        <w:rPr>
          <w:sz w:val="20"/>
          <w:szCs w:val="18"/>
        </w:rPr>
        <w:t>) para dos muestras relacionadas.</w:t>
      </w:r>
    </w:p>
    <w:p w14:paraId="010FAB2C" w14:textId="5B42A3D6" w:rsidR="00853A02" w:rsidRDefault="00853A02" w:rsidP="00853A02">
      <w:pPr>
        <w:rPr>
          <w:sz w:val="20"/>
          <w:szCs w:val="18"/>
        </w:rPr>
      </w:pPr>
      <w:r w:rsidRPr="00D64C03">
        <w:rPr>
          <w:sz w:val="20"/>
          <w:szCs w:val="18"/>
        </w:rPr>
        <w:t>Elaborado por: Mario Ruiz</w:t>
      </w:r>
      <w:r w:rsidR="00240E40">
        <w:rPr>
          <w:sz w:val="20"/>
          <w:szCs w:val="18"/>
        </w:rPr>
        <w:t>.</w:t>
      </w:r>
    </w:p>
    <w:p w14:paraId="51343784" w14:textId="77777777" w:rsidR="00240E40" w:rsidRDefault="00240E40" w:rsidP="00853A02">
      <w:pPr>
        <w:rPr>
          <w:sz w:val="20"/>
          <w:szCs w:val="18"/>
        </w:rPr>
      </w:pPr>
    </w:p>
    <w:p w14:paraId="26941D43" w14:textId="77777777" w:rsidR="00240E40" w:rsidRDefault="00240E40" w:rsidP="00853A02">
      <w:pPr>
        <w:rPr>
          <w:sz w:val="20"/>
          <w:szCs w:val="18"/>
        </w:rPr>
      </w:pPr>
    </w:p>
    <w:p w14:paraId="1B3368FC" w14:textId="77777777" w:rsidR="00240E40" w:rsidRDefault="00240E40" w:rsidP="00853A02">
      <w:pPr>
        <w:rPr>
          <w:sz w:val="20"/>
          <w:szCs w:val="18"/>
        </w:rPr>
      </w:pPr>
    </w:p>
    <w:p w14:paraId="1E4F56A1" w14:textId="77777777" w:rsidR="00240E40" w:rsidRDefault="00240E40" w:rsidP="00853A02">
      <w:pPr>
        <w:rPr>
          <w:sz w:val="20"/>
          <w:szCs w:val="18"/>
        </w:rPr>
      </w:pPr>
    </w:p>
    <w:p w14:paraId="64BB121D" w14:textId="77777777" w:rsidR="00240E40" w:rsidRDefault="00240E40" w:rsidP="00853A02">
      <w:pPr>
        <w:rPr>
          <w:sz w:val="20"/>
          <w:szCs w:val="18"/>
        </w:rPr>
      </w:pPr>
    </w:p>
    <w:p w14:paraId="77B2C224" w14:textId="77777777" w:rsidR="00240E40" w:rsidRPr="00D64C03" w:rsidRDefault="00240E40" w:rsidP="00853A02">
      <w:pPr>
        <w:rPr>
          <w:sz w:val="20"/>
          <w:szCs w:val="18"/>
        </w:rPr>
      </w:pPr>
    </w:p>
    <w:p w14:paraId="51267732" w14:textId="77777777" w:rsidR="00853A02" w:rsidRPr="00D64C03" w:rsidRDefault="00853A02" w:rsidP="00853A02">
      <w:pPr>
        <w:jc w:val="both"/>
        <w:rPr>
          <w:sz w:val="28"/>
          <w:szCs w:val="28"/>
        </w:rPr>
      </w:pPr>
    </w:p>
    <w:p w14:paraId="08F3C4B1" w14:textId="7F549CD3" w:rsidR="004F570C" w:rsidRDefault="00A05124" w:rsidP="00A05124">
      <w:pPr>
        <w:pStyle w:val="Prrafodelista"/>
        <w:numPr>
          <w:ilvl w:val="3"/>
          <w:numId w:val="5"/>
        </w:numPr>
        <w:spacing w:line="360" w:lineRule="auto"/>
        <w:jc w:val="both"/>
        <w:rPr>
          <w:b/>
        </w:rPr>
      </w:pPr>
      <w:r w:rsidRPr="00240E40">
        <w:rPr>
          <w:b/>
        </w:rPr>
        <w:lastRenderedPageBreak/>
        <w:t>Discusión de resultados.</w:t>
      </w:r>
    </w:p>
    <w:p w14:paraId="550F90D6" w14:textId="77777777" w:rsidR="00240E40" w:rsidRPr="00240E40" w:rsidRDefault="00240E40" w:rsidP="00240E40">
      <w:pPr>
        <w:pStyle w:val="Prrafodelista"/>
        <w:spacing w:line="360" w:lineRule="auto"/>
        <w:jc w:val="both"/>
        <w:rPr>
          <w:b/>
        </w:rPr>
      </w:pPr>
    </w:p>
    <w:p w14:paraId="42778C78" w14:textId="4347F4A7" w:rsidR="00A05124" w:rsidRDefault="00A05124" w:rsidP="00A05124">
      <w:pPr>
        <w:spacing w:line="360" w:lineRule="auto"/>
        <w:jc w:val="both"/>
      </w:pPr>
      <w:r>
        <w:t>El t</w:t>
      </w:r>
      <w:r w:rsidR="002C702C">
        <w:t>e</w:t>
      </w:r>
      <w:r>
        <w:t xml:space="preserve">st estadístico para dos muestras relacionadas indica en la </w:t>
      </w:r>
      <w:r w:rsidR="00AE6B61">
        <w:t>gráfica</w:t>
      </w:r>
      <w:r>
        <w:t xml:space="preserve"> </w:t>
      </w:r>
      <w:proofErr w:type="gramStart"/>
      <w:r>
        <w:t>f(</w:t>
      </w:r>
      <w:proofErr w:type="gramEnd"/>
      <w:r>
        <w:t xml:space="preserve">t) que los valores de rechazo son -2,101 a –infinito y 2,101 +infinito siendo de esta manera </w:t>
      </w:r>
      <w:proofErr w:type="spellStart"/>
      <w:r>
        <w:t>t</w:t>
      </w:r>
      <w:r>
        <w:rPr>
          <w:vertAlign w:val="subscript"/>
        </w:rPr>
        <w:t>c</w:t>
      </w:r>
      <w:proofErr w:type="spellEnd"/>
      <w:r>
        <w:rPr>
          <w:vertAlign w:val="subscript"/>
        </w:rPr>
        <w:t xml:space="preserve"> </w:t>
      </w:r>
      <w:r>
        <w:t xml:space="preserve">&gt; </w:t>
      </w:r>
      <w:proofErr w:type="spellStart"/>
      <w:r>
        <w:t>t</w:t>
      </w:r>
      <w:r>
        <w:rPr>
          <w:vertAlign w:val="subscript"/>
        </w:rPr>
        <w:t>t</w:t>
      </w:r>
      <w:proofErr w:type="spellEnd"/>
      <w:r>
        <w:t xml:space="preserve">  </w:t>
      </w:r>
      <w:r w:rsidRPr="00554C4B">
        <w:rPr>
          <w:sz w:val="20"/>
        </w:rPr>
        <w:t>1,734063607</w:t>
      </w:r>
      <w:r>
        <w:rPr>
          <w:sz w:val="20"/>
        </w:rPr>
        <w:t xml:space="preserve"> &gt; </w:t>
      </w:r>
      <w:r w:rsidRPr="00554C4B">
        <w:rPr>
          <w:sz w:val="20"/>
        </w:rPr>
        <w:t>-5,14392846</w:t>
      </w:r>
      <w:r>
        <w:rPr>
          <w:sz w:val="20"/>
        </w:rPr>
        <w:t xml:space="preserve"> </w:t>
      </w:r>
      <w:r w:rsidRPr="00A05124">
        <w:t xml:space="preserve">aceptando la hipótesis de trabajo propuesto es decir </w:t>
      </w:r>
      <w:r w:rsidR="00240E40">
        <w:t>que la implementación de pausas activas ayudó a reducir los niveles de burnout en los trabajadores del área de faenamiento ovino del Camal Municipal de Riobamba.</w:t>
      </w:r>
    </w:p>
    <w:p w14:paraId="48380DC3" w14:textId="77777777" w:rsidR="009C0A02" w:rsidRPr="00645D9B" w:rsidRDefault="009C0A02" w:rsidP="00645D9B">
      <w:pPr>
        <w:spacing w:line="360" w:lineRule="auto"/>
        <w:jc w:val="both"/>
      </w:pPr>
    </w:p>
    <w:p w14:paraId="7A426F43" w14:textId="4BE8821C" w:rsidR="00F26CBA" w:rsidRPr="00675A70" w:rsidRDefault="00675A70" w:rsidP="005D24F9">
      <w:pPr>
        <w:pStyle w:val="Prrafodelista"/>
        <w:numPr>
          <w:ilvl w:val="2"/>
          <w:numId w:val="29"/>
        </w:numPr>
        <w:spacing w:line="480" w:lineRule="auto"/>
        <w:ind w:left="567" w:hanging="567"/>
        <w:jc w:val="both"/>
        <w:outlineLvl w:val="2"/>
        <w:rPr>
          <w:b/>
          <w:szCs w:val="28"/>
        </w:rPr>
      </w:pPr>
      <w:bookmarkStart w:id="198" w:name="_Toc475893582"/>
      <w:r w:rsidRPr="00675A70">
        <w:rPr>
          <w:b/>
          <w:szCs w:val="28"/>
        </w:rPr>
        <w:t>Planteamiento de la Hipótesis Nº</w:t>
      </w:r>
      <w:r w:rsidR="00D24715">
        <w:rPr>
          <w:b/>
          <w:szCs w:val="28"/>
        </w:rPr>
        <w:t>3</w:t>
      </w:r>
      <w:bookmarkEnd w:id="198"/>
    </w:p>
    <w:p w14:paraId="3CEB7CB1" w14:textId="1898FA81" w:rsidR="004F2F99" w:rsidRDefault="00841B9F" w:rsidP="00A6515D">
      <w:pPr>
        <w:spacing w:line="480" w:lineRule="auto"/>
        <w:jc w:val="both"/>
        <w:rPr>
          <w:szCs w:val="28"/>
        </w:rPr>
      </w:pPr>
      <w:r w:rsidRPr="00841B9F">
        <w:rPr>
          <w:b/>
          <w:szCs w:val="28"/>
        </w:rPr>
        <w:t>Ho:</w:t>
      </w:r>
      <w:r w:rsidRPr="00841B9F">
        <w:rPr>
          <w:szCs w:val="28"/>
        </w:rPr>
        <w:t xml:space="preserve"> µ</w:t>
      </w:r>
      <w:r w:rsidRPr="00841B9F">
        <w:rPr>
          <w:szCs w:val="28"/>
          <w:vertAlign w:val="subscript"/>
        </w:rPr>
        <w:t>a</w:t>
      </w:r>
      <w:r w:rsidRPr="00841B9F">
        <w:rPr>
          <w:szCs w:val="28"/>
        </w:rPr>
        <w:t xml:space="preserve"> </w:t>
      </w:r>
      <w:r w:rsidR="005A2FF4" w:rsidRPr="005A2FF4">
        <w:rPr>
          <w:szCs w:val="28"/>
        </w:rPr>
        <w:t>≤</w:t>
      </w:r>
      <w:r w:rsidRPr="005A2FF4">
        <w:rPr>
          <w:szCs w:val="28"/>
        </w:rPr>
        <w:t xml:space="preserve">  </w:t>
      </w:r>
      <w:r w:rsidRPr="00841B9F">
        <w:rPr>
          <w:szCs w:val="28"/>
        </w:rPr>
        <w:t>µ</w:t>
      </w:r>
      <w:r w:rsidRPr="00841B9F">
        <w:rPr>
          <w:szCs w:val="28"/>
          <w:vertAlign w:val="subscript"/>
        </w:rPr>
        <w:t>d</w:t>
      </w:r>
    </w:p>
    <w:p w14:paraId="3FCEDA31" w14:textId="77777777" w:rsidR="00A6515D" w:rsidRPr="004F2F99" w:rsidRDefault="00A6515D" w:rsidP="00A6515D">
      <w:pPr>
        <w:spacing w:line="480" w:lineRule="auto"/>
        <w:jc w:val="both"/>
        <w:rPr>
          <w:szCs w:val="28"/>
        </w:rPr>
      </w:pPr>
    </w:p>
    <w:p w14:paraId="66969218" w14:textId="15417926" w:rsidR="00841B9F" w:rsidRDefault="00841B9F" w:rsidP="00841B9F">
      <w:pPr>
        <w:spacing w:line="360" w:lineRule="auto"/>
        <w:jc w:val="both"/>
      </w:pPr>
      <w:r w:rsidRPr="00841B9F">
        <w:rPr>
          <w:b/>
          <w:szCs w:val="28"/>
        </w:rPr>
        <w:t>Ho:</w:t>
      </w:r>
      <w:r w:rsidRPr="00841B9F">
        <w:rPr>
          <w:szCs w:val="28"/>
        </w:rPr>
        <w:t xml:space="preserve"> </w:t>
      </w:r>
      <w:r w:rsidR="00C4384E">
        <w:t>M</w:t>
      </w:r>
      <w:r w:rsidR="005B2D51">
        <w:t xml:space="preserve">ediante la aplicación </w:t>
      </w:r>
      <w:r w:rsidR="00640E40">
        <w:t>del test de desempeño laboral</w:t>
      </w:r>
      <w:r w:rsidR="00841652">
        <w:t xml:space="preserve"> a</w:t>
      </w:r>
      <w:r w:rsidR="005B2D51">
        <w:t xml:space="preserve"> los trabajadores del área de faenamiento ovino</w:t>
      </w:r>
      <w:r w:rsidR="00640E40">
        <w:t xml:space="preserve"> del Camal Municipal de Riobamba</w:t>
      </w:r>
      <w:r>
        <w:t xml:space="preserve"> </w:t>
      </w:r>
      <w:r w:rsidR="00C4384E">
        <w:t xml:space="preserve">no permitió </w:t>
      </w:r>
      <w:r w:rsidR="00777FA3">
        <w:t>analizar</w:t>
      </w:r>
      <w:r w:rsidR="00C4384E">
        <w:t xml:space="preserve"> su rendimiento laboral.</w:t>
      </w:r>
      <w:r>
        <w:t xml:space="preserve"> </w:t>
      </w:r>
    </w:p>
    <w:p w14:paraId="00D2F761" w14:textId="77777777" w:rsidR="00CD6951" w:rsidRDefault="00CD6951" w:rsidP="00D906B9">
      <w:pPr>
        <w:spacing w:line="480" w:lineRule="auto"/>
        <w:jc w:val="both"/>
        <w:rPr>
          <w:b/>
          <w:szCs w:val="28"/>
        </w:rPr>
      </w:pPr>
    </w:p>
    <w:p w14:paraId="5B9DFB5B" w14:textId="642A5A21" w:rsidR="00F11A53" w:rsidRPr="00D906B9" w:rsidRDefault="00F11A53" w:rsidP="00D906B9">
      <w:pPr>
        <w:spacing w:line="480" w:lineRule="auto"/>
        <w:jc w:val="both"/>
        <w:rPr>
          <w:szCs w:val="28"/>
          <w:vertAlign w:val="subscript"/>
        </w:rPr>
      </w:pPr>
      <w:r w:rsidRPr="00D906B9">
        <w:rPr>
          <w:b/>
          <w:szCs w:val="28"/>
        </w:rPr>
        <w:t>Hi:</w:t>
      </w:r>
      <w:r w:rsidRPr="00D906B9">
        <w:rPr>
          <w:szCs w:val="28"/>
        </w:rPr>
        <w:t xml:space="preserve"> µ</w:t>
      </w:r>
      <w:r w:rsidRPr="00D906B9">
        <w:rPr>
          <w:szCs w:val="28"/>
          <w:vertAlign w:val="subscript"/>
        </w:rPr>
        <w:t>a</w:t>
      </w:r>
      <w:r w:rsidR="00841B9F">
        <w:rPr>
          <w:szCs w:val="28"/>
        </w:rPr>
        <w:t xml:space="preserve"> </w:t>
      </w:r>
      <w:r w:rsidR="005A2FF4" w:rsidRPr="005A2FF4">
        <w:rPr>
          <w:szCs w:val="28"/>
        </w:rPr>
        <w:t>&gt;</w:t>
      </w:r>
      <w:r w:rsidRPr="00D906B9">
        <w:rPr>
          <w:szCs w:val="28"/>
        </w:rPr>
        <w:t>µ</w:t>
      </w:r>
      <w:r w:rsidRPr="00D906B9">
        <w:rPr>
          <w:szCs w:val="28"/>
          <w:vertAlign w:val="subscript"/>
        </w:rPr>
        <w:t>d</w:t>
      </w:r>
    </w:p>
    <w:p w14:paraId="45DAF8F1" w14:textId="2D90733E" w:rsidR="00E93AE2" w:rsidRDefault="00F11A53" w:rsidP="00C818A5">
      <w:pPr>
        <w:spacing w:line="360" w:lineRule="auto"/>
        <w:ind w:right="-8"/>
        <w:jc w:val="both"/>
      </w:pPr>
      <w:r w:rsidRPr="00826AA4">
        <w:rPr>
          <w:b/>
          <w:szCs w:val="28"/>
        </w:rPr>
        <w:t>Hi:</w:t>
      </w:r>
      <w:r w:rsidRPr="00826AA4">
        <w:rPr>
          <w:szCs w:val="28"/>
        </w:rPr>
        <w:t xml:space="preserve">  </w:t>
      </w:r>
      <w:r w:rsidR="00777FA3">
        <w:t>Mediante la aplicación del test de desempeño laboral a los trabajadores del área de faenamiento ovino del Camal Municipal de Riobamba</w:t>
      </w:r>
      <w:r w:rsidR="00D83546">
        <w:t>,</w:t>
      </w:r>
      <w:r w:rsidR="00777FA3">
        <w:t xml:space="preserve"> permitió analizar su rendimiento laboral</w:t>
      </w:r>
    </w:p>
    <w:p w14:paraId="19A1DCAE" w14:textId="77777777" w:rsidR="00C818A5" w:rsidRPr="00870E6F" w:rsidRDefault="00C818A5" w:rsidP="00C818A5">
      <w:pPr>
        <w:spacing w:line="360" w:lineRule="auto"/>
        <w:ind w:right="-8"/>
        <w:jc w:val="both"/>
      </w:pPr>
    </w:p>
    <w:p w14:paraId="6E576835" w14:textId="77777777" w:rsidR="00C763C6" w:rsidRPr="00B82EAD" w:rsidRDefault="00C763C6" w:rsidP="00C763C6">
      <w:pPr>
        <w:spacing w:line="480" w:lineRule="auto"/>
        <w:jc w:val="both"/>
        <w:rPr>
          <w:b/>
          <w:szCs w:val="28"/>
        </w:rPr>
      </w:pPr>
      <w:r w:rsidRPr="00B82EAD">
        <w:rPr>
          <w:b/>
          <w:szCs w:val="28"/>
        </w:rPr>
        <w:t xml:space="preserve">Nivel de significancia  </w:t>
      </w:r>
    </w:p>
    <w:p w14:paraId="2A45B5F0" w14:textId="77777777" w:rsidR="00C763C6" w:rsidRDefault="00C763C6" w:rsidP="00C763C6">
      <w:pPr>
        <w:rPr>
          <w:szCs w:val="28"/>
        </w:rPr>
      </w:pPr>
      <w:r>
        <w:rPr>
          <w:rFonts w:ascii="simbolo" w:hAnsi="simbolo"/>
          <w:szCs w:val="28"/>
        </w:rPr>
        <w:t xml:space="preserve">        </w:t>
      </w:r>
      <w:r w:rsidRPr="00495712">
        <w:t xml:space="preserve">α </w:t>
      </w:r>
      <w:r w:rsidRPr="00A0035F">
        <w:rPr>
          <w:szCs w:val="28"/>
        </w:rPr>
        <w:t>= 0,05 (95%)</w:t>
      </w:r>
    </w:p>
    <w:p w14:paraId="4F617541" w14:textId="77777777" w:rsidR="00C763C6" w:rsidRPr="00A0035F" w:rsidRDefault="00C763C6" w:rsidP="00C763C6">
      <w:pPr>
        <w:rPr>
          <w:rFonts w:eastAsia="Times New Roman"/>
        </w:rPr>
      </w:pPr>
    </w:p>
    <w:p w14:paraId="68DC19E0" w14:textId="77777777" w:rsidR="00C763C6" w:rsidRPr="00B82EAD" w:rsidRDefault="00C763C6" w:rsidP="00C763C6">
      <w:pPr>
        <w:spacing w:line="480" w:lineRule="auto"/>
        <w:jc w:val="both"/>
        <w:rPr>
          <w:b/>
          <w:szCs w:val="28"/>
        </w:rPr>
      </w:pPr>
      <w:r w:rsidRPr="00B82EAD">
        <w:rPr>
          <w:b/>
          <w:szCs w:val="28"/>
        </w:rPr>
        <w:t xml:space="preserve">Criterio de rechazo </w:t>
      </w:r>
    </w:p>
    <w:p w14:paraId="5ED9895B" w14:textId="0365A30E" w:rsidR="00C763C6" w:rsidRDefault="00841B9F" w:rsidP="00C763C6">
      <w:pPr>
        <w:spacing w:line="480" w:lineRule="auto"/>
        <w:ind w:left="426"/>
        <w:jc w:val="both"/>
        <w:rPr>
          <w:szCs w:val="28"/>
        </w:rPr>
      </w:pPr>
      <w:r w:rsidRPr="00841B9F">
        <w:rPr>
          <w:szCs w:val="28"/>
        </w:rPr>
        <w:t>Condición</w:t>
      </w:r>
      <w:r>
        <w:rPr>
          <w:b/>
          <w:szCs w:val="28"/>
        </w:rPr>
        <w:t xml:space="preserve"> </w:t>
      </w:r>
      <w:r w:rsidR="00C763C6">
        <w:rPr>
          <w:szCs w:val="28"/>
        </w:rPr>
        <w:t xml:space="preserve"> si </w:t>
      </w:r>
      <w:proofErr w:type="spellStart"/>
      <w:r w:rsidR="00C763C6">
        <w:rPr>
          <w:szCs w:val="28"/>
        </w:rPr>
        <w:t>t</w:t>
      </w:r>
      <w:r w:rsidR="00C763C6">
        <w:rPr>
          <w:szCs w:val="28"/>
          <w:vertAlign w:val="subscript"/>
        </w:rPr>
        <w:t>c</w:t>
      </w:r>
      <w:proofErr w:type="spellEnd"/>
      <w:r w:rsidR="008D3E6B">
        <w:rPr>
          <w:szCs w:val="28"/>
        </w:rPr>
        <w:t xml:space="preserve"> &gt;</w:t>
      </w:r>
      <w:r w:rsidR="00C763C6">
        <w:rPr>
          <w:szCs w:val="28"/>
        </w:rPr>
        <w:t xml:space="preserve"> </w:t>
      </w:r>
      <w:proofErr w:type="spellStart"/>
      <w:r w:rsidR="00C763C6">
        <w:rPr>
          <w:szCs w:val="28"/>
        </w:rPr>
        <w:t>t</w:t>
      </w:r>
      <w:r w:rsidR="00C763C6">
        <w:rPr>
          <w:szCs w:val="28"/>
          <w:vertAlign w:val="subscript"/>
        </w:rPr>
        <w:t>t</w:t>
      </w:r>
      <w:proofErr w:type="spellEnd"/>
      <w:r w:rsidR="00C763C6" w:rsidRPr="00D66A7D">
        <w:rPr>
          <w:szCs w:val="28"/>
        </w:rPr>
        <w:t xml:space="preserve"> </w:t>
      </w:r>
    </w:p>
    <w:p w14:paraId="7A3B436A" w14:textId="792D42EC" w:rsidR="008E50A1" w:rsidRDefault="00506055" w:rsidP="00282ECE">
      <w:pPr>
        <w:pStyle w:val="Prrafodelista"/>
        <w:numPr>
          <w:ilvl w:val="3"/>
          <w:numId w:val="29"/>
        </w:numPr>
        <w:spacing w:line="480" w:lineRule="auto"/>
        <w:ind w:left="851" w:hanging="851"/>
        <w:jc w:val="both"/>
        <w:outlineLvl w:val="2"/>
        <w:rPr>
          <w:b/>
          <w:szCs w:val="28"/>
        </w:rPr>
      </w:pPr>
      <w:bookmarkStart w:id="199" w:name="_Toc475893583"/>
      <w:r w:rsidRPr="008E50A1">
        <w:rPr>
          <w:b/>
          <w:szCs w:val="28"/>
        </w:rPr>
        <w:t>Comprobació</w:t>
      </w:r>
      <w:r w:rsidR="0098423E">
        <w:rPr>
          <w:b/>
          <w:szCs w:val="28"/>
        </w:rPr>
        <w:t>n de la Hipótesis específica Nº</w:t>
      </w:r>
      <w:r w:rsidR="00EE153E">
        <w:rPr>
          <w:b/>
          <w:szCs w:val="28"/>
        </w:rPr>
        <w:t>3</w:t>
      </w:r>
      <w:bookmarkEnd w:id="199"/>
    </w:p>
    <w:p w14:paraId="2FAF3B0E" w14:textId="7FA97E9B" w:rsidR="002E3732" w:rsidRPr="008E50A1" w:rsidRDefault="00D044E3" w:rsidP="00282ECE">
      <w:pPr>
        <w:pStyle w:val="Prrafodelista"/>
        <w:numPr>
          <w:ilvl w:val="3"/>
          <w:numId w:val="29"/>
        </w:numPr>
        <w:spacing w:line="480" w:lineRule="auto"/>
        <w:ind w:left="851" w:hanging="851"/>
        <w:jc w:val="both"/>
        <w:outlineLvl w:val="2"/>
        <w:rPr>
          <w:b/>
          <w:szCs w:val="28"/>
        </w:rPr>
      </w:pPr>
      <w:bookmarkStart w:id="200" w:name="_Toc475893584"/>
      <w:r>
        <w:rPr>
          <w:b/>
          <w:szCs w:val="28"/>
        </w:rPr>
        <w:t xml:space="preserve">Test </w:t>
      </w:r>
      <w:r w:rsidR="00897326">
        <w:rPr>
          <w:b/>
          <w:szCs w:val="28"/>
        </w:rPr>
        <w:t>Maslach</w:t>
      </w:r>
      <w:r>
        <w:rPr>
          <w:b/>
          <w:szCs w:val="28"/>
        </w:rPr>
        <w:t xml:space="preserve"> (IMB</w:t>
      </w:r>
      <w:r w:rsidR="003D7DA0">
        <w:rPr>
          <w:b/>
          <w:szCs w:val="28"/>
        </w:rPr>
        <w:t>)</w:t>
      </w:r>
      <w:bookmarkEnd w:id="200"/>
    </w:p>
    <w:p w14:paraId="4EE8DE96" w14:textId="66773AAB" w:rsidR="00793175" w:rsidRDefault="000A5797" w:rsidP="008E50A1">
      <w:pPr>
        <w:spacing w:line="480" w:lineRule="auto"/>
        <w:jc w:val="both"/>
        <w:rPr>
          <w:szCs w:val="28"/>
        </w:rPr>
      </w:pPr>
      <w:r>
        <w:rPr>
          <w:szCs w:val="28"/>
        </w:rPr>
        <w:t xml:space="preserve">Prueba </w:t>
      </w:r>
      <w:r w:rsidR="00C566DE" w:rsidRPr="00C566DE">
        <w:rPr>
          <w:i/>
          <w:szCs w:val="28"/>
        </w:rPr>
        <w:t>t-</w:t>
      </w:r>
      <w:proofErr w:type="spellStart"/>
      <w:r w:rsidR="00C566DE" w:rsidRPr="00C566DE">
        <w:rPr>
          <w:i/>
          <w:szCs w:val="28"/>
        </w:rPr>
        <w:t>student</w:t>
      </w:r>
      <w:proofErr w:type="spellEnd"/>
      <w:r w:rsidR="00C566DE">
        <w:rPr>
          <w:szCs w:val="28"/>
        </w:rPr>
        <w:t xml:space="preserve"> para dos muestras similares emparejadas</w:t>
      </w:r>
      <w:r w:rsidR="00CE73DC">
        <w:rPr>
          <w:szCs w:val="28"/>
        </w:rPr>
        <w:t>, usando los datos de</w:t>
      </w:r>
      <w:r w:rsidR="006115CD">
        <w:rPr>
          <w:szCs w:val="28"/>
        </w:rPr>
        <w:t xml:space="preserve"> </w:t>
      </w:r>
      <w:r w:rsidR="00CE73DC">
        <w:rPr>
          <w:szCs w:val="28"/>
        </w:rPr>
        <w:t xml:space="preserve">las tablas </w:t>
      </w:r>
      <w:r w:rsidR="003D7DA0">
        <w:rPr>
          <w:szCs w:val="28"/>
        </w:rPr>
        <w:t>4.1.1 y 4.1</w:t>
      </w:r>
      <w:r w:rsidR="00B72D20">
        <w:rPr>
          <w:szCs w:val="28"/>
        </w:rPr>
        <w:t xml:space="preserve">.2 </w:t>
      </w:r>
      <w:r w:rsidR="009F559B">
        <w:rPr>
          <w:szCs w:val="28"/>
        </w:rPr>
        <w:t>procede</w:t>
      </w:r>
      <w:r w:rsidR="006115CD">
        <w:rPr>
          <w:szCs w:val="28"/>
        </w:rPr>
        <w:t xml:space="preserve">mos a realizar el </w:t>
      </w:r>
      <w:r w:rsidR="00CE73DC">
        <w:rPr>
          <w:szCs w:val="28"/>
        </w:rPr>
        <w:t xml:space="preserve">análisis </w:t>
      </w:r>
      <w:r w:rsidR="0024317E">
        <w:rPr>
          <w:szCs w:val="28"/>
        </w:rPr>
        <w:t>de datos</w:t>
      </w:r>
      <w:r w:rsidR="00913424">
        <w:rPr>
          <w:szCs w:val="28"/>
        </w:rPr>
        <w:t xml:space="preserve"> en</w:t>
      </w:r>
      <w:r w:rsidR="00CE73DC">
        <w:rPr>
          <w:szCs w:val="28"/>
        </w:rPr>
        <w:t xml:space="preserve"> Excel </w:t>
      </w:r>
      <w:r w:rsidR="009D08DC">
        <w:rPr>
          <w:szCs w:val="28"/>
        </w:rPr>
        <w:t xml:space="preserve">y </w:t>
      </w:r>
      <w:r w:rsidR="00CE73DC">
        <w:rPr>
          <w:szCs w:val="28"/>
        </w:rPr>
        <w:t>se obtuvieron los siguientes resultados</w:t>
      </w:r>
      <w:r w:rsidR="009D08DC">
        <w:rPr>
          <w:szCs w:val="28"/>
        </w:rPr>
        <w:t>.</w:t>
      </w:r>
      <w:r w:rsidR="00CE73DC">
        <w:rPr>
          <w:szCs w:val="28"/>
        </w:rPr>
        <w:t xml:space="preserve"> </w:t>
      </w:r>
    </w:p>
    <w:p w14:paraId="1B1C6962" w14:textId="3B252E5F" w:rsidR="006A6B3E" w:rsidRPr="00E93AE2" w:rsidRDefault="006A6B3E" w:rsidP="00E93AE2">
      <w:pPr>
        <w:pStyle w:val="Ttulo1"/>
        <w:rPr>
          <w:rFonts w:ascii="Times New Roman" w:hAnsi="Times New Roman" w:cs="Times New Roman"/>
          <w:b/>
          <w:color w:val="auto"/>
          <w:sz w:val="24"/>
          <w:szCs w:val="28"/>
        </w:rPr>
      </w:pPr>
      <w:bookmarkStart w:id="201" w:name="_Toc470106255"/>
      <w:bookmarkStart w:id="202" w:name="_Toc470107293"/>
      <w:bookmarkStart w:id="203" w:name="_Toc475893585"/>
      <w:r w:rsidRPr="00E93AE2">
        <w:rPr>
          <w:rFonts w:ascii="Times New Roman" w:hAnsi="Times New Roman" w:cs="Times New Roman"/>
          <w:b/>
          <w:color w:val="auto"/>
          <w:sz w:val="24"/>
          <w:szCs w:val="28"/>
        </w:rPr>
        <w:lastRenderedPageBreak/>
        <w:t xml:space="preserve">Tabla Nº </w:t>
      </w:r>
      <w:r w:rsidR="00190D8C">
        <w:rPr>
          <w:rFonts w:ascii="Times New Roman" w:hAnsi="Times New Roman" w:cs="Times New Roman"/>
          <w:b/>
          <w:color w:val="auto"/>
          <w:sz w:val="24"/>
          <w:szCs w:val="28"/>
        </w:rPr>
        <w:t>4.8</w:t>
      </w:r>
      <w:r w:rsidRPr="00E93AE2">
        <w:rPr>
          <w:rFonts w:ascii="Times New Roman" w:hAnsi="Times New Roman" w:cs="Times New Roman"/>
          <w:b/>
          <w:color w:val="auto"/>
          <w:sz w:val="24"/>
          <w:szCs w:val="28"/>
        </w:rPr>
        <w:t xml:space="preserve"> </w:t>
      </w:r>
      <w:r w:rsidRPr="002C0A48">
        <w:rPr>
          <w:rFonts w:ascii="Times New Roman" w:hAnsi="Times New Roman" w:cs="Times New Roman"/>
          <w:b/>
          <w:color w:val="auto"/>
          <w:sz w:val="22"/>
          <w:szCs w:val="28"/>
        </w:rPr>
        <w:t>Resultados del test</w:t>
      </w:r>
      <w:r w:rsidR="007E548F" w:rsidRPr="002C0A48">
        <w:rPr>
          <w:rFonts w:ascii="Times New Roman" w:hAnsi="Times New Roman" w:cs="Times New Roman"/>
          <w:b/>
          <w:color w:val="auto"/>
          <w:sz w:val="22"/>
          <w:szCs w:val="28"/>
        </w:rPr>
        <w:t xml:space="preserve"> t-</w:t>
      </w:r>
      <w:proofErr w:type="spellStart"/>
      <w:r w:rsidR="007E548F" w:rsidRPr="002C0A48">
        <w:rPr>
          <w:rFonts w:ascii="Times New Roman" w:hAnsi="Times New Roman" w:cs="Times New Roman"/>
          <w:b/>
          <w:i/>
          <w:color w:val="auto"/>
          <w:sz w:val="22"/>
          <w:szCs w:val="28"/>
        </w:rPr>
        <w:t>student</w:t>
      </w:r>
      <w:proofErr w:type="spellEnd"/>
      <w:r w:rsidR="007E548F" w:rsidRPr="002C0A48">
        <w:rPr>
          <w:rFonts w:ascii="Times New Roman" w:hAnsi="Times New Roman" w:cs="Times New Roman"/>
          <w:b/>
          <w:color w:val="auto"/>
          <w:sz w:val="22"/>
          <w:szCs w:val="28"/>
        </w:rPr>
        <w:t xml:space="preserve"> </w:t>
      </w:r>
      <w:r w:rsidR="0009087A" w:rsidRPr="002C0A48">
        <w:rPr>
          <w:rFonts w:ascii="Times New Roman" w:hAnsi="Times New Roman" w:cs="Times New Roman"/>
          <w:b/>
          <w:color w:val="auto"/>
          <w:sz w:val="22"/>
          <w:szCs w:val="28"/>
        </w:rPr>
        <w:t>bienestar ocupacional</w:t>
      </w:r>
      <w:bookmarkEnd w:id="201"/>
      <w:bookmarkEnd w:id="202"/>
      <w:bookmarkEnd w:id="203"/>
    </w:p>
    <w:p w14:paraId="7C8D00A0" w14:textId="77777777" w:rsidR="00E93AE2" w:rsidRPr="00E93AE2" w:rsidRDefault="00E93AE2" w:rsidP="00E93AE2"/>
    <w:tbl>
      <w:tblPr>
        <w:tblW w:w="694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01"/>
        <w:gridCol w:w="1751"/>
        <w:gridCol w:w="1389"/>
      </w:tblGrid>
      <w:tr w:rsidR="008F7FA5" w:rsidRPr="00A52514" w14:paraId="3E9FF189" w14:textId="77777777" w:rsidTr="00777869">
        <w:trPr>
          <w:trHeight w:val="449"/>
        </w:trPr>
        <w:tc>
          <w:tcPr>
            <w:tcW w:w="6941" w:type="dxa"/>
            <w:gridSpan w:val="3"/>
            <w:shd w:val="clear" w:color="auto" w:fill="A6A6A6" w:themeFill="background1" w:themeFillShade="A6"/>
          </w:tcPr>
          <w:p w14:paraId="707E76C9" w14:textId="5D5D8ED0" w:rsidR="008F7FA5" w:rsidRPr="00673FBA" w:rsidRDefault="008F7FA5" w:rsidP="008F7FA5">
            <w:pPr>
              <w:widowControl w:val="0"/>
              <w:autoSpaceDE w:val="0"/>
              <w:autoSpaceDN w:val="0"/>
              <w:adjustRightInd w:val="0"/>
              <w:jc w:val="center"/>
              <w:rPr>
                <w:b/>
                <w:sz w:val="21"/>
                <w:szCs w:val="28"/>
              </w:rPr>
            </w:pPr>
            <w:r w:rsidRPr="00673FBA">
              <w:rPr>
                <w:b/>
                <w:szCs w:val="28"/>
              </w:rPr>
              <w:t>Prueba t para medias de dos muestras emparejadas</w:t>
            </w:r>
          </w:p>
        </w:tc>
      </w:tr>
      <w:tr w:rsidR="008F7FA5" w:rsidRPr="00A52514" w14:paraId="34BD0BF3" w14:textId="77777777" w:rsidTr="00777869">
        <w:trPr>
          <w:trHeight w:val="491"/>
        </w:trPr>
        <w:tc>
          <w:tcPr>
            <w:tcW w:w="3801" w:type="dxa"/>
          </w:tcPr>
          <w:p w14:paraId="1901D9A2" w14:textId="77777777" w:rsidR="008F7FA5" w:rsidRPr="002A60B3" w:rsidRDefault="008F7FA5">
            <w:pPr>
              <w:widowControl w:val="0"/>
              <w:autoSpaceDE w:val="0"/>
              <w:autoSpaceDN w:val="0"/>
              <w:adjustRightInd w:val="0"/>
              <w:jc w:val="right"/>
              <w:rPr>
                <w:sz w:val="21"/>
                <w:szCs w:val="28"/>
              </w:rPr>
            </w:pPr>
          </w:p>
        </w:tc>
        <w:tc>
          <w:tcPr>
            <w:tcW w:w="1751" w:type="dxa"/>
          </w:tcPr>
          <w:p w14:paraId="7706CC8D" w14:textId="5FD6C27F" w:rsidR="008F7FA5" w:rsidRPr="002A60B3" w:rsidRDefault="008F7FA5" w:rsidP="0082006E">
            <w:pPr>
              <w:widowControl w:val="0"/>
              <w:autoSpaceDE w:val="0"/>
              <w:autoSpaceDN w:val="0"/>
              <w:adjustRightInd w:val="0"/>
              <w:jc w:val="center"/>
              <w:rPr>
                <w:sz w:val="21"/>
                <w:szCs w:val="28"/>
              </w:rPr>
            </w:pPr>
            <w:r>
              <w:rPr>
                <w:sz w:val="21"/>
                <w:szCs w:val="28"/>
              </w:rPr>
              <w:t>Antes</w:t>
            </w:r>
          </w:p>
        </w:tc>
        <w:tc>
          <w:tcPr>
            <w:tcW w:w="1387" w:type="dxa"/>
          </w:tcPr>
          <w:p w14:paraId="5AE23FF9" w14:textId="5E970C74" w:rsidR="008F7FA5" w:rsidRPr="002A60B3" w:rsidRDefault="008F7FA5" w:rsidP="0082006E">
            <w:pPr>
              <w:widowControl w:val="0"/>
              <w:autoSpaceDE w:val="0"/>
              <w:autoSpaceDN w:val="0"/>
              <w:adjustRightInd w:val="0"/>
              <w:jc w:val="center"/>
              <w:rPr>
                <w:sz w:val="21"/>
                <w:szCs w:val="28"/>
              </w:rPr>
            </w:pPr>
            <w:r>
              <w:rPr>
                <w:sz w:val="21"/>
                <w:szCs w:val="28"/>
              </w:rPr>
              <w:t>Después</w:t>
            </w:r>
          </w:p>
        </w:tc>
      </w:tr>
      <w:tr w:rsidR="008F7FA5" w:rsidRPr="00A52514" w14:paraId="464DC799" w14:textId="77777777" w:rsidTr="00777869">
        <w:trPr>
          <w:trHeight w:val="234"/>
        </w:trPr>
        <w:tc>
          <w:tcPr>
            <w:tcW w:w="3801" w:type="dxa"/>
          </w:tcPr>
          <w:p w14:paraId="44A21FCA" w14:textId="77777777" w:rsidR="00A52514" w:rsidRPr="002A60B3" w:rsidRDefault="00A52514">
            <w:pPr>
              <w:widowControl w:val="0"/>
              <w:autoSpaceDE w:val="0"/>
              <w:autoSpaceDN w:val="0"/>
              <w:adjustRightInd w:val="0"/>
              <w:rPr>
                <w:sz w:val="21"/>
                <w:szCs w:val="28"/>
              </w:rPr>
            </w:pPr>
            <w:r w:rsidRPr="002A60B3">
              <w:rPr>
                <w:sz w:val="21"/>
                <w:szCs w:val="28"/>
              </w:rPr>
              <w:t>Media</w:t>
            </w:r>
          </w:p>
        </w:tc>
        <w:tc>
          <w:tcPr>
            <w:tcW w:w="1751" w:type="dxa"/>
          </w:tcPr>
          <w:p w14:paraId="1AAA65AC" w14:textId="77777777" w:rsidR="00A52514" w:rsidRPr="002A60B3" w:rsidRDefault="00A52514">
            <w:pPr>
              <w:widowControl w:val="0"/>
              <w:autoSpaceDE w:val="0"/>
              <w:autoSpaceDN w:val="0"/>
              <w:adjustRightInd w:val="0"/>
              <w:jc w:val="right"/>
              <w:rPr>
                <w:sz w:val="21"/>
                <w:szCs w:val="28"/>
              </w:rPr>
            </w:pPr>
            <w:r w:rsidRPr="002A60B3">
              <w:rPr>
                <w:sz w:val="21"/>
                <w:szCs w:val="28"/>
              </w:rPr>
              <w:t>54,45</w:t>
            </w:r>
          </w:p>
        </w:tc>
        <w:tc>
          <w:tcPr>
            <w:tcW w:w="1387" w:type="dxa"/>
          </w:tcPr>
          <w:p w14:paraId="160B306F" w14:textId="77777777" w:rsidR="00A52514" w:rsidRPr="002A60B3" w:rsidRDefault="00A52514">
            <w:pPr>
              <w:widowControl w:val="0"/>
              <w:autoSpaceDE w:val="0"/>
              <w:autoSpaceDN w:val="0"/>
              <w:adjustRightInd w:val="0"/>
              <w:jc w:val="right"/>
              <w:rPr>
                <w:sz w:val="21"/>
                <w:szCs w:val="28"/>
              </w:rPr>
            </w:pPr>
            <w:r w:rsidRPr="002A60B3">
              <w:rPr>
                <w:sz w:val="21"/>
                <w:szCs w:val="28"/>
              </w:rPr>
              <w:t>33,37631579</w:t>
            </w:r>
          </w:p>
        </w:tc>
      </w:tr>
      <w:tr w:rsidR="008F7FA5" w:rsidRPr="00A52514" w14:paraId="479C76EB" w14:textId="77777777" w:rsidTr="00777869">
        <w:trPr>
          <w:trHeight w:val="234"/>
        </w:trPr>
        <w:tc>
          <w:tcPr>
            <w:tcW w:w="3801" w:type="dxa"/>
          </w:tcPr>
          <w:p w14:paraId="30EF180B" w14:textId="77777777" w:rsidR="00A52514" w:rsidRPr="002A60B3" w:rsidRDefault="00A52514">
            <w:pPr>
              <w:widowControl w:val="0"/>
              <w:autoSpaceDE w:val="0"/>
              <w:autoSpaceDN w:val="0"/>
              <w:adjustRightInd w:val="0"/>
              <w:rPr>
                <w:sz w:val="21"/>
                <w:szCs w:val="28"/>
              </w:rPr>
            </w:pPr>
            <w:r w:rsidRPr="002A60B3">
              <w:rPr>
                <w:sz w:val="21"/>
                <w:szCs w:val="28"/>
              </w:rPr>
              <w:t>Varianza</w:t>
            </w:r>
          </w:p>
        </w:tc>
        <w:tc>
          <w:tcPr>
            <w:tcW w:w="1751" w:type="dxa"/>
          </w:tcPr>
          <w:p w14:paraId="5F7A2135" w14:textId="77777777" w:rsidR="00A52514" w:rsidRPr="002A60B3" w:rsidRDefault="00A52514">
            <w:pPr>
              <w:widowControl w:val="0"/>
              <w:autoSpaceDE w:val="0"/>
              <w:autoSpaceDN w:val="0"/>
              <w:adjustRightInd w:val="0"/>
              <w:jc w:val="right"/>
              <w:rPr>
                <w:sz w:val="21"/>
                <w:szCs w:val="28"/>
              </w:rPr>
            </w:pPr>
            <w:r w:rsidRPr="002A60B3">
              <w:rPr>
                <w:sz w:val="21"/>
                <w:szCs w:val="28"/>
              </w:rPr>
              <w:t>45,40861111</w:t>
            </w:r>
          </w:p>
        </w:tc>
        <w:tc>
          <w:tcPr>
            <w:tcW w:w="1387" w:type="dxa"/>
          </w:tcPr>
          <w:p w14:paraId="6B58C578" w14:textId="77777777" w:rsidR="00A52514" w:rsidRPr="002A60B3" w:rsidRDefault="00A52514">
            <w:pPr>
              <w:widowControl w:val="0"/>
              <w:autoSpaceDE w:val="0"/>
              <w:autoSpaceDN w:val="0"/>
              <w:adjustRightInd w:val="0"/>
              <w:jc w:val="right"/>
              <w:rPr>
                <w:sz w:val="21"/>
                <w:szCs w:val="28"/>
              </w:rPr>
            </w:pPr>
            <w:r w:rsidRPr="002A60B3">
              <w:rPr>
                <w:sz w:val="21"/>
                <w:szCs w:val="28"/>
              </w:rPr>
              <w:t>18,08454678</w:t>
            </w:r>
          </w:p>
        </w:tc>
      </w:tr>
      <w:tr w:rsidR="008F7FA5" w:rsidRPr="00A52514" w14:paraId="271FFDB4" w14:textId="77777777" w:rsidTr="00777869">
        <w:trPr>
          <w:trHeight w:val="242"/>
        </w:trPr>
        <w:tc>
          <w:tcPr>
            <w:tcW w:w="3801" w:type="dxa"/>
          </w:tcPr>
          <w:p w14:paraId="588AE59E" w14:textId="77777777" w:rsidR="00A52514" w:rsidRPr="002A60B3" w:rsidRDefault="00A52514">
            <w:pPr>
              <w:widowControl w:val="0"/>
              <w:autoSpaceDE w:val="0"/>
              <w:autoSpaceDN w:val="0"/>
              <w:adjustRightInd w:val="0"/>
              <w:rPr>
                <w:sz w:val="21"/>
                <w:szCs w:val="28"/>
              </w:rPr>
            </w:pPr>
            <w:r w:rsidRPr="002A60B3">
              <w:rPr>
                <w:sz w:val="21"/>
                <w:szCs w:val="28"/>
              </w:rPr>
              <w:t>Observaciones</w:t>
            </w:r>
          </w:p>
        </w:tc>
        <w:tc>
          <w:tcPr>
            <w:tcW w:w="1751" w:type="dxa"/>
          </w:tcPr>
          <w:p w14:paraId="6397CCD7" w14:textId="77777777" w:rsidR="00A52514" w:rsidRPr="002A60B3" w:rsidRDefault="00A52514">
            <w:pPr>
              <w:widowControl w:val="0"/>
              <w:autoSpaceDE w:val="0"/>
              <w:autoSpaceDN w:val="0"/>
              <w:adjustRightInd w:val="0"/>
              <w:jc w:val="right"/>
              <w:rPr>
                <w:sz w:val="21"/>
                <w:szCs w:val="28"/>
              </w:rPr>
            </w:pPr>
            <w:r w:rsidRPr="002A60B3">
              <w:rPr>
                <w:sz w:val="21"/>
                <w:szCs w:val="28"/>
              </w:rPr>
              <w:t>19</w:t>
            </w:r>
          </w:p>
        </w:tc>
        <w:tc>
          <w:tcPr>
            <w:tcW w:w="1387" w:type="dxa"/>
          </w:tcPr>
          <w:p w14:paraId="519A4A44" w14:textId="77777777" w:rsidR="00A52514" w:rsidRPr="002A60B3" w:rsidRDefault="00A52514">
            <w:pPr>
              <w:widowControl w:val="0"/>
              <w:autoSpaceDE w:val="0"/>
              <w:autoSpaceDN w:val="0"/>
              <w:adjustRightInd w:val="0"/>
              <w:jc w:val="right"/>
              <w:rPr>
                <w:sz w:val="21"/>
                <w:szCs w:val="28"/>
              </w:rPr>
            </w:pPr>
            <w:r w:rsidRPr="002A60B3">
              <w:rPr>
                <w:sz w:val="21"/>
                <w:szCs w:val="28"/>
              </w:rPr>
              <w:t>19</w:t>
            </w:r>
          </w:p>
        </w:tc>
      </w:tr>
      <w:tr w:rsidR="008F7FA5" w:rsidRPr="00A52514" w14:paraId="365100C1" w14:textId="77777777" w:rsidTr="00777869">
        <w:trPr>
          <w:trHeight w:val="234"/>
        </w:trPr>
        <w:tc>
          <w:tcPr>
            <w:tcW w:w="3801" w:type="dxa"/>
          </w:tcPr>
          <w:p w14:paraId="1154A48E" w14:textId="77777777" w:rsidR="008F7FA5" w:rsidRPr="002A60B3" w:rsidRDefault="008F7FA5">
            <w:pPr>
              <w:widowControl w:val="0"/>
              <w:autoSpaceDE w:val="0"/>
              <w:autoSpaceDN w:val="0"/>
              <w:adjustRightInd w:val="0"/>
              <w:rPr>
                <w:sz w:val="21"/>
                <w:szCs w:val="28"/>
              </w:rPr>
            </w:pPr>
            <w:r w:rsidRPr="002A60B3">
              <w:rPr>
                <w:sz w:val="21"/>
                <w:szCs w:val="28"/>
              </w:rPr>
              <w:t>Coeficiente de correlación de Pearson</w:t>
            </w:r>
          </w:p>
        </w:tc>
        <w:tc>
          <w:tcPr>
            <w:tcW w:w="1751" w:type="dxa"/>
          </w:tcPr>
          <w:p w14:paraId="77399DF8" w14:textId="77777777" w:rsidR="008F7FA5" w:rsidRPr="002A60B3" w:rsidRDefault="008F7FA5">
            <w:pPr>
              <w:widowControl w:val="0"/>
              <w:autoSpaceDE w:val="0"/>
              <w:autoSpaceDN w:val="0"/>
              <w:adjustRightInd w:val="0"/>
              <w:jc w:val="right"/>
              <w:rPr>
                <w:sz w:val="21"/>
                <w:szCs w:val="28"/>
              </w:rPr>
            </w:pPr>
            <w:r w:rsidRPr="002A60B3">
              <w:rPr>
                <w:sz w:val="21"/>
                <w:szCs w:val="28"/>
              </w:rPr>
              <w:t>0,761796724</w:t>
            </w:r>
          </w:p>
        </w:tc>
        <w:tc>
          <w:tcPr>
            <w:tcW w:w="1387" w:type="dxa"/>
            <w:vMerge w:val="restart"/>
          </w:tcPr>
          <w:p w14:paraId="786E30BF" w14:textId="77777777" w:rsidR="008F7FA5" w:rsidRPr="002A60B3" w:rsidRDefault="008F7FA5">
            <w:pPr>
              <w:widowControl w:val="0"/>
              <w:autoSpaceDE w:val="0"/>
              <w:autoSpaceDN w:val="0"/>
              <w:adjustRightInd w:val="0"/>
              <w:jc w:val="right"/>
              <w:rPr>
                <w:sz w:val="21"/>
                <w:szCs w:val="28"/>
              </w:rPr>
            </w:pPr>
          </w:p>
        </w:tc>
      </w:tr>
      <w:tr w:rsidR="008F7FA5" w:rsidRPr="00A52514" w14:paraId="5F0D871D" w14:textId="77777777" w:rsidTr="00777869">
        <w:trPr>
          <w:trHeight w:val="251"/>
        </w:trPr>
        <w:tc>
          <w:tcPr>
            <w:tcW w:w="3801" w:type="dxa"/>
          </w:tcPr>
          <w:p w14:paraId="5C96BF35" w14:textId="77777777" w:rsidR="008F7FA5" w:rsidRPr="002A60B3" w:rsidRDefault="008F7FA5">
            <w:pPr>
              <w:widowControl w:val="0"/>
              <w:autoSpaceDE w:val="0"/>
              <w:autoSpaceDN w:val="0"/>
              <w:adjustRightInd w:val="0"/>
              <w:rPr>
                <w:sz w:val="21"/>
                <w:szCs w:val="28"/>
              </w:rPr>
            </w:pPr>
            <w:r w:rsidRPr="002A60B3">
              <w:rPr>
                <w:sz w:val="21"/>
                <w:szCs w:val="28"/>
              </w:rPr>
              <w:t>Diferencia hipotética de las medias</w:t>
            </w:r>
          </w:p>
        </w:tc>
        <w:tc>
          <w:tcPr>
            <w:tcW w:w="1751" w:type="dxa"/>
          </w:tcPr>
          <w:p w14:paraId="1E323EF4" w14:textId="77777777" w:rsidR="008F7FA5" w:rsidRPr="002A60B3" w:rsidRDefault="008F7FA5">
            <w:pPr>
              <w:widowControl w:val="0"/>
              <w:autoSpaceDE w:val="0"/>
              <w:autoSpaceDN w:val="0"/>
              <w:adjustRightInd w:val="0"/>
              <w:jc w:val="right"/>
              <w:rPr>
                <w:sz w:val="21"/>
                <w:szCs w:val="28"/>
              </w:rPr>
            </w:pPr>
            <w:r w:rsidRPr="002A60B3">
              <w:rPr>
                <w:sz w:val="21"/>
                <w:szCs w:val="28"/>
              </w:rPr>
              <w:t>0</w:t>
            </w:r>
          </w:p>
        </w:tc>
        <w:tc>
          <w:tcPr>
            <w:tcW w:w="1387" w:type="dxa"/>
            <w:vMerge/>
          </w:tcPr>
          <w:p w14:paraId="08A5E34C" w14:textId="77777777" w:rsidR="008F7FA5" w:rsidRPr="002A60B3" w:rsidRDefault="008F7FA5">
            <w:pPr>
              <w:widowControl w:val="0"/>
              <w:autoSpaceDE w:val="0"/>
              <w:autoSpaceDN w:val="0"/>
              <w:adjustRightInd w:val="0"/>
              <w:jc w:val="right"/>
              <w:rPr>
                <w:sz w:val="21"/>
                <w:szCs w:val="28"/>
              </w:rPr>
            </w:pPr>
          </w:p>
        </w:tc>
      </w:tr>
      <w:tr w:rsidR="008F7FA5" w:rsidRPr="00A52514" w14:paraId="23E1EB58" w14:textId="77777777" w:rsidTr="00777869">
        <w:trPr>
          <w:trHeight w:val="234"/>
        </w:trPr>
        <w:tc>
          <w:tcPr>
            <w:tcW w:w="3801" w:type="dxa"/>
            <w:shd w:val="clear" w:color="auto" w:fill="D9D9D9" w:themeFill="background1" w:themeFillShade="D9"/>
          </w:tcPr>
          <w:p w14:paraId="25055FB1" w14:textId="77777777" w:rsidR="008F7FA5" w:rsidRPr="00673FBA" w:rsidRDefault="008F7FA5">
            <w:pPr>
              <w:widowControl w:val="0"/>
              <w:autoSpaceDE w:val="0"/>
              <w:autoSpaceDN w:val="0"/>
              <w:adjustRightInd w:val="0"/>
              <w:rPr>
                <w:sz w:val="21"/>
                <w:szCs w:val="28"/>
              </w:rPr>
            </w:pPr>
            <w:r w:rsidRPr="00673FBA">
              <w:rPr>
                <w:sz w:val="21"/>
                <w:szCs w:val="28"/>
              </w:rPr>
              <w:t>Grados de libertad</w:t>
            </w:r>
          </w:p>
        </w:tc>
        <w:tc>
          <w:tcPr>
            <w:tcW w:w="1751" w:type="dxa"/>
            <w:shd w:val="clear" w:color="auto" w:fill="D9D9D9" w:themeFill="background1" w:themeFillShade="D9"/>
          </w:tcPr>
          <w:p w14:paraId="5A34E250" w14:textId="77777777" w:rsidR="008F7FA5" w:rsidRPr="00673FBA" w:rsidRDefault="008F7FA5">
            <w:pPr>
              <w:widowControl w:val="0"/>
              <w:autoSpaceDE w:val="0"/>
              <w:autoSpaceDN w:val="0"/>
              <w:adjustRightInd w:val="0"/>
              <w:jc w:val="right"/>
              <w:rPr>
                <w:sz w:val="21"/>
                <w:szCs w:val="28"/>
              </w:rPr>
            </w:pPr>
            <w:r w:rsidRPr="00673FBA">
              <w:rPr>
                <w:sz w:val="21"/>
                <w:szCs w:val="28"/>
              </w:rPr>
              <w:t>18</w:t>
            </w:r>
          </w:p>
        </w:tc>
        <w:tc>
          <w:tcPr>
            <w:tcW w:w="1387" w:type="dxa"/>
            <w:vMerge/>
          </w:tcPr>
          <w:p w14:paraId="39DB0F2C" w14:textId="77777777" w:rsidR="008F7FA5" w:rsidRPr="002A60B3" w:rsidRDefault="008F7FA5">
            <w:pPr>
              <w:widowControl w:val="0"/>
              <w:autoSpaceDE w:val="0"/>
              <w:autoSpaceDN w:val="0"/>
              <w:adjustRightInd w:val="0"/>
              <w:jc w:val="right"/>
              <w:rPr>
                <w:sz w:val="21"/>
                <w:szCs w:val="28"/>
              </w:rPr>
            </w:pPr>
          </w:p>
        </w:tc>
      </w:tr>
      <w:tr w:rsidR="008F7FA5" w:rsidRPr="00A52514" w14:paraId="5B5A3510" w14:textId="77777777" w:rsidTr="00777869">
        <w:trPr>
          <w:trHeight w:val="242"/>
        </w:trPr>
        <w:tc>
          <w:tcPr>
            <w:tcW w:w="3801" w:type="dxa"/>
            <w:shd w:val="clear" w:color="auto" w:fill="D9D9D9" w:themeFill="background1" w:themeFillShade="D9"/>
          </w:tcPr>
          <w:p w14:paraId="2D0E5913" w14:textId="77777777" w:rsidR="008F7FA5" w:rsidRPr="00673FBA" w:rsidRDefault="008F7FA5">
            <w:pPr>
              <w:widowControl w:val="0"/>
              <w:autoSpaceDE w:val="0"/>
              <w:autoSpaceDN w:val="0"/>
              <w:adjustRightInd w:val="0"/>
              <w:rPr>
                <w:sz w:val="21"/>
                <w:szCs w:val="28"/>
              </w:rPr>
            </w:pPr>
            <w:r w:rsidRPr="00673FBA">
              <w:rPr>
                <w:sz w:val="21"/>
                <w:szCs w:val="28"/>
              </w:rPr>
              <w:t>Estadístico t</w:t>
            </w:r>
          </w:p>
        </w:tc>
        <w:tc>
          <w:tcPr>
            <w:tcW w:w="1751" w:type="dxa"/>
            <w:shd w:val="clear" w:color="auto" w:fill="D9D9D9" w:themeFill="background1" w:themeFillShade="D9"/>
          </w:tcPr>
          <w:p w14:paraId="1A7BFA08" w14:textId="77777777" w:rsidR="008F7FA5" w:rsidRPr="00673FBA" w:rsidRDefault="008F7FA5">
            <w:pPr>
              <w:widowControl w:val="0"/>
              <w:autoSpaceDE w:val="0"/>
              <w:autoSpaceDN w:val="0"/>
              <w:adjustRightInd w:val="0"/>
              <w:jc w:val="right"/>
              <w:rPr>
                <w:sz w:val="21"/>
                <w:szCs w:val="28"/>
              </w:rPr>
            </w:pPr>
            <w:bookmarkStart w:id="204" w:name="OLE_LINK22"/>
            <w:r w:rsidRPr="00673FBA">
              <w:rPr>
                <w:sz w:val="21"/>
                <w:szCs w:val="28"/>
              </w:rPr>
              <w:t>20,62673351</w:t>
            </w:r>
            <w:bookmarkEnd w:id="204"/>
          </w:p>
        </w:tc>
        <w:tc>
          <w:tcPr>
            <w:tcW w:w="1387" w:type="dxa"/>
            <w:vMerge/>
          </w:tcPr>
          <w:p w14:paraId="2133CD5D" w14:textId="77777777" w:rsidR="008F7FA5" w:rsidRPr="002A60B3" w:rsidRDefault="008F7FA5">
            <w:pPr>
              <w:widowControl w:val="0"/>
              <w:autoSpaceDE w:val="0"/>
              <w:autoSpaceDN w:val="0"/>
              <w:adjustRightInd w:val="0"/>
              <w:jc w:val="right"/>
              <w:rPr>
                <w:sz w:val="21"/>
                <w:szCs w:val="28"/>
              </w:rPr>
            </w:pPr>
          </w:p>
        </w:tc>
      </w:tr>
      <w:tr w:rsidR="008F7FA5" w:rsidRPr="00A52514" w14:paraId="7A1ACD88" w14:textId="77777777" w:rsidTr="00777869">
        <w:trPr>
          <w:trHeight w:val="234"/>
        </w:trPr>
        <w:tc>
          <w:tcPr>
            <w:tcW w:w="3801" w:type="dxa"/>
          </w:tcPr>
          <w:p w14:paraId="2EB27D35" w14:textId="77777777" w:rsidR="008F7FA5" w:rsidRPr="002A60B3" w:rsidRDefault="008F7FA5">
            <w:pPr>
              <w:widowControl w:val="0"/>
              <w:autoSpaceDE w:val="0"/>
              <w:autoSpaceDN w:val="0"/>
              <w:adjustRightInd w:val="0"/>
              <w:rPr>
                <w:sz w:val="21"/>
                <w:szCs w:val="28"/>
              </w:rPr>
            </w:pPr>
            <w:r w:rsidRPr="002A60B3">
              <w:rPr>
                <w:sz w:val="21"/>
                <w:szCs w:val="28"/>
              </w:rPr>
              <w:t>P(T&lt;=t) una cola</w:t>
            </w:r>
          </w:p>
        </w:tc>
        <w:tc>
          <w:tcPr>
            <w:tcW w:w="1751" w:type="dxa"/>
          </w:tcPr>
          <w:p w14:paraId="107A1E4B" w14:textId="77777777" w:rsidR="008F7FA5" w:rsidRPr="002A60B3" w:rsidRDefault="008F7FA5">
            <w:pPr>
              <w:widowControl w:val="0"/>
              <w:autoSpaceDE w:val="0"/>
              <w:autoSpaceDN w:val="0"/>
              <w:adjustRightInd w:val="0"/>
              <w:jc w:val="right"/>
              <w:rPr>
                <w:sz w:val="21"/>
                <w:szCs w:val="28"/>
              </w:rPr>
            </w:pPr>
            <w:r w:rsidRPr="002A60B3">
              <w:rPr>
                <w:sz w:val="21"/>
                <w:szCs w:val="28"/>
              </w:rPr>
              <w:t>2,82535E-14</w:t>
            </w:r>
          </w:p>
        </w:tc>
        <w:tc>
          <w:tcPr>
            <w:tcW w:w="1387" w:type="dxa"/>
            <w:vMerge/>
          </w:tcPr>
          <w:p w14:paraId="37E8D406" w14:textId="77777777" w:rsidR="008F7FA5" w:rsidRPr="002A60B3" w:rsidRDefault="008F7FA5">
            <w:pPr>
              <w:widowControl w:val="0"/>
              <w:autoSpaceDE w:val="0"/>
              <w:autoSpaceDN w:val="0"/>
              <w:adjustRightInd w:val="0"/>
              <w:jc w:val="right"/>
              <w:rPr>
                <w:sz w:val="21"/>
                <w:szCs w:val="28"/>
              </w:rPr>
            </w:pPr>
          </w:p>
        </w:tc>
      </w:tr>
      <w:tr w:rsidR="008F7FA5" w:rsidRPr="00A52514" w14:paraId="48407B67" w14:textId="77777777" w:rsidTr="00777869">
        <w:trPr>
          <w:trHeight w:val="234"/>
        </w:trPr>
        <w:tc>
          <w:tcPr>
            <w:tcW w:w="3801" w:type="dxa"/>
            <w:shd w:val="clear" w:color="auto" w:fill="D9D9D9" w:themeFill="background1" w:themeFillShade="D9"/>
          </w:tcPr>
          <w:p w14:paraId="714BD510" w14:textId="77777777" w:rsidR="008F7FA5" w:rsidRPr="002A60B3" w:rsidRDefault="008F7FA5">
            <w:pPr>
              <w:widowControl w:val="0"/>
              <w:autoSpaceDE w:val="0"/>
              <w:autoSpaceDN w:val="0"/>
              <w:adjustRightInd w:val="0"/>
              <w:rPr>
                <w:sz w:val="21"/>
                <w:szCs w:val="28"/>
              </w:rPr>
            </w:pPr>
            <w:r w:rsidRPr="002A60B3">
              <w:rPr>
                <w:sz w:val="21"/>
                <w:szCs w:val="28"/>
              </w:rPr>
              <w:t>Valor crítico de t (una cola)</w:t>
            </w:r>
          </w:p>
        </w:tc>
        <w:tc>
          <w:tcPr>
            <w:tcW w:w="1751" w:type="dxa"/>
            <w:shd w:val="clear" w:color="auto" w:fill="D9D9D9" w:themeFill="background1" w:themeFillShade="D9"/>
          </w:tcPr>
          <w:p w14:paraId="0539ADFE" w14:textId="77777777" w:rsidR="008F7FA5" w:rsidRPr="002A60B3" w:rsidRDefault="008F7FA5">
            <w:pPr>
              <w:widowControl w:val="0"/>
              <w:autoSpaceDE w:val="0"/>
              <w:autoSpaceDN w:val="0"/>
              <w:adjustRightInd w:val="0"/>
              <w:jc w:val="right"/>
              <w:rPr>
                <w:sz w:val="21"/>
                <w:szCs w:val="28"/>
              </w:rPr>
            </w:pPr>
            <w:bookmarkStart w:id="205" w:name="OLE_LINK23"/>
            <w:r w:rsidRPr="002A60B3">
              <w:rPr>
                <w:sz w:val="21"/>
                <w:szCs w:val="28"/>
              </w:rPr>
              <w:t>1,734063607</w:t>
            </w:r>
            <w:bookmarkEnd w:id="205"/>
          </w:p>
        </w:tc>
        <w:tc>
          <w:tcPr>
            <w:tcW w:w="1387" w:type="dxa"/>
            <w:vMerge/>
          </w:tcPr>
          <w:p w14:paraId="10D4A166" w14:textId="77777777" w:rsidR="008F7FA5" w:rsidRPr="002A60B3" w:rsidRDefault="008F7FA5">
            <w:pPr>
              <w:widowControl w:val="0"/>
              <w:autoSpaceDE w:val="0"/>
              <w:autoSpaceDN w:val="0"/>
              <w:adjustRightInd w:val="0"/>
              <w:jc w:val="right"/>
              <w:rPr>
                <w:sz w:val="21"/>
                <w:szCs w:val="28"/>
              </w:rPr>
            </w:pPr>
          </w:p>
        </w:tc>
      </w:tr>
      <w:tr w:rsidR="008F7FA5" w:rsidRPr="00A52514" w14:paraId="689806B1" w14:textId="77777777" w:rsidTr="00777869">
        <w:trPr>
          <w:trHeight w:val="234"/>
        </w:trPr>
        <w:tc>
          <w:tcPr>
            <w:tcW w:w="3801" w:type="dxa"/>
          </w:tcPr>
          <w:p w14:paraId="6CCB04D8" w14:textId="77777777" w:rsidR="008F7FA5" w:rsidRPr="002A60B3" w:rsidRDefault="008F7FA5">
            <w:pPr>
              <w:widowControl w:val="0"/>
              <w:autoSpaceDE w:val="0"/>
              <w:autoSpaceDN w:val="0"/>
              <w:adjustRightInd w:val="0"/>
              <w:rPr>
                <w:sz w:val="21"/>
                <w:szCs w:val="28"/>
              </w:rPr>
            </w:pPr>
            <w:r w:rsidRPr="002A60B3">
              <w:rPr>
                <w:sz w:val="21"/>
                <w:szCs w:val="28"/>
              </w:rPr>
              <w:t>P(T&lt;=t) dos colas</w:t>
            </w:r>
          </w:p>
        </w:tc>
        <w:tc>
          <w:tcPr>
            <w:tcW w:w="1751" w:type="dxa"/>
          </w:tcPr>
          <w:p w14:paraId="4385B7EC" w14:textId="77777777" w:rsidR="008F7FA5" w:rsidRPr="002A60B3" w:rsidRDefault="008F7FA5">
            <w:pPr>
              <w:widowControl w:val="0"/>
              <w:autoSpaceDE w:val="0"/>
              <w:autoSpaceDN w:val="0"/>
              <w:adjustRightInd w:val="0"/>
              <w:jc w:val="right"/>
              <w:rPr>
                <w:sz w:val="21"/>
                <w:szCs w:val="28"/>
              </w:rPr>
            </w:pPr>
            <w:r w:rsidRPr="002A60B3">
              <w:rPr>
                <w:sz w:val="21"/>
                <w:szCs w:val="28"/>
              </w:rPr>
              <w:t>5,6507E-14</w:t>
            </w:r>
          </w:p>
        </w:tc>
        <w:tc>
          <w:tcPr>
            <w:tcW w:w="1387" w:type="dxa"/>
            <w:vMerge/>
          </w:tcPr>
          <w:p w14:paraId="7BEDB079" w14:textId="77777777" w:rsidR="008F7FA5" w:rsidRPr="002A60B3" w:rsidRDefault="008F7FA5">
            <w:pPr>
              <w:widowControl w:val="0"/>
              <w:autoSpaceDE w:val="0"/>
              <w:autoSpaceDN w:val="0"/>
              <w:adjustRightInd w:val="0"/>
              <w:jc w:val="right"/>
              <w:rPr>
                <w:sz w:val="21"/>
                <w:szCs w:val="28"/>
              </w:rPr>
            </w:pPr>
          </w:p>
        </w:tc>
      </w:tr>
      <w:tr w:rsidR="008F7FA5" w:rsidRPr="00A52514" w14:paraId="75E18A1E" w14:textId="77777777" w:rsidTr="00777869">
        <w:trPr>
          <w:trHeight w:val="246"/>
        </w:trPr>
        <w:tc>
          <w:tcPr>
            <w:tcW w:w="3801" w:type="dxa"/>
          </w:tcPr>
          <w:p w14:paraId="2B45B481" w14:textId="77777777" w:rsidR="008F7FA5" w:rsidRPr="002A60B3" w:rsidRDefault="008F7FA5">
            <w:pPr>
              <w:widowControl w:val="0"/>
              <w:autoSpaceDE w:val="0"/>
              <w:autoSpaceDN w:val="0"/>
              <w:adjustRightInd w:val="0"/>
              <w:rPr>
                <w:sz w:val="21"/>
                <w:szCs w:val="28"/>
              </w:rPr>
            </w:pPr>
            <w:r w:rsidRPr="002A60B3">
              <w:rPr>
                <w:sz w:val="21"/>
                <w:szCs w:val="28"/>
              </w:rPr>
              <w:t>Valor crítico de t (dos colas)</w:t>
            </w:r>
          </w:p>
        </w:tc>
        <w:tc>
          <w:tcPr>
            <w:tcW w:w="1751" w:type="dxa"/>
          </w:tcPr>
          <w:p w14:paraId="2C2A8A89" w14:textId="77777777" w:rsidR="008F7FA5" w:rsidRPr="002A60B3" w:rsidRDefault="008F7FA5">
            <w:pPr>
              <w:widowControl w:val="0"/>
              <w:autoSpaceDE w:val="0"/>
              <w:autoSpaceDN w:val="0"/>
              <w:adjustRightInd w:val="0"/>
              <w:jc w:val="right"/>
              <w:rPr>
                <w:sz w:val="21"/>
                <w:szCs w:val="28"/>
              </w:rPr>
            </w:pPr>
            <w:r w:rsidRPr="002A60B3">
              <w:rPr>
                <w:sz w:val="21"/>
                <w:szCs w:val="28"/>
              </w:rPr>
              <w:t>2,10092204</w:t>
            </w:r>
          </w:p>
        </w:tc>
        <w:tc>
          <w:tcPr>
            <w:tcW w:w="1387" w:type="dxa"/>
            <w:vMerge/>
          </w:tcPr>
          <w:p w14:paraId="77118328" w14:textId="77777777" w:rsidR="008F7FA5" w:rsidRPr="002A60B3" w:rsidRDefault="008F7FA5">
            <w:pPr>
              <w:widowControl w:val="0"/>
              <w:autoSpaceDE w:val="0"/>
              <w:autoSpaceDN w:val="0"/>
              <w:adjustRightInd w:val="0"/>
              <w:jc w:val="right"/>
              <w:rPr>
                <w:sz w:val="21"/>
                <w:szCs w:val="28"/>
              </w:rPr>
            </w:pPr>
          </w:p>
        </w:tc>
      </w:tr>
    </w:tbl>
    <w:p w14:paraId="374EB665" w14:textId="77777777" w:rsidR="002A2C79" w:rsidRPr="00D64C03" w:rsidRDefault="002A2C79" w:rsidP="002A2C79">
      <w:pPr>
        <w:contextualSpacing/>
        <w:jc w:val="both"/>
        <w:rPr>
          <w:szCs w:val="28"/>
        </w:rPr>
      </w:pPr>
      <w:bookmarkStart w:id="206" w:name="OLE_LINK37"/>
      <w:bookmarkStart w:id="207" w:name="OLE_LINK38"/>
      <w:r w:rsidRPr="00D64C03">
        <w:rPr>
          <w:sz w:val="20"/>
          <w:szCs w:val="28"/>
        </w:rPr>
        <w:t xml:space="preserve">Fuente: Cálculos en Microsoft Excel test </w:t>
      </w:r>
      <w:r w:rsidRPr="00D64C03">
        <w:rPr>
          <w:i/>
          <w:sz w:val="20"/>
          <w:szCs w:val="28"/>
        </w:rPr>
        <w:t>t-</w:t>
      </w:r>
      <w:proofErr w:type="spellStart"/>
      <w:r w:rsidRPr="00D64C03">
        <w:rPr>
          <w:i/>
          <w:sz w:val="20"/>
          <w:szCs w:val="28"/>
        </w:rPr>
        <w:t>student</w:t>
      </w:r>
      <w:proofErr w:type="spellEnd"/>
      <w:r w:rsidRPr="00D64C03">
        <w:rPr>
          <w:sz w:val="20"/>
          <w:szCs w:val="28"/>
        </w:rPr>
        <w:t xml:space="preserve"> para medias de dos muestras emparejadas</w:t>
      </w:r>
    </w:p>
    <w:p w14:paraId="5D8F50A2" w14:textId="7CC3FD7B" w:rsidR="00354900" w:rsidRPr="00D64C03" w:rsidRDefault="002A2C79" w:rsidP="00EE6B45">
      <w:pPr>
        <w:contextualSpacing/>
        <w:jc w:val="both"/>
        <w:rPr>
          <w:sz w:val="20"/>
          <w:szCs w:val="28"/>
        </w:rPr>
      </w:pPr>
      <w:r w:rsidRPr="00D64C03">
        <w:rPr>
          <w:sz w:val="20"/>
          <w:szCs w:val="28"/>
        </w:rPr>
        <w:t>Elaborado por: Mario Ruiz</w:t>
      </w:r>
    </w:p>
    <w:p w14:paraId="543C0882" w14:textId="77777777" w:rsidR="004725C3" w:rsidRPr="006759AA" w:rsidRDefault="004725C3" w:rsidP="006A6061">
      <w:pPr>
        <w:spacing w:line="480" w:lineRule="auto"/>
        <w:ind w:left="426"/>
        <w:jc w:val="both"/>
        <w:rPr>
          <w:szCs w:val="28"/>
        </w:rPr>
      </w:pPr>
    </w:p>
    <w:p w14:paraId="1B910E68" w14:textId="2B397D58" w:rsidR="00A765E4" w:rsidRPr="00A765E4" w:rsidRDefault="00A765E4" w:rsidP="001D4ABA">
      <w:pPr>
        <w:pStyle w:val="Prrafodelista"/>
        <w:numPr>
          <w:ilvl w:val="3"/>
          <w:numId w:val="29"/>
        </w:numPr>
        <w:spacing w:line="480" w:lineRule="auto"/>
        <w:ind w:left="851" w:hanging="851"/>
        <w:jc w:val="both"/>
        <w:outlineLvl w:val="2"/>
        <w:rPr>
          <w:b/>
          <w:szCs w:val="28"/>
        </w:rPr>
      </w:pPr>
      <w:bookmarkStart w:id="208" w:name="_Toc475893586"/>
      <w:bookmarkEnd w:id="206"/>
      <w:bookmarkEnd w:id="207"/>
      <w:r w:rsidRPr="00A765E4">
        <w:rPr>
          <w:b/>
          <w:szCs w:val="28"/>
        </w:rPr>
        <w:t>Decisión</w:t>
      </w:r>
      <w:bookmarkEnd w:id="208"/>
      <w:r w:rsidRPr="00A765E4">
        <w:rPr>
          <w:b/>
          <w:szCs w:val="28"/>
        </w:rPr>
        <w:t xml:space="preserve"> </w:t>
      </w:r>
    </w:p>
    <w:p w14:paraId="332519A2" w14:textId="19C8EAC4" w:rsidR="001B3ECE" w:rsidRDefault="001B3ECE" w:rsidP="001B3ECE">
      <w:pPr>
        <w:spacing w:line="360" w:lineRule="auto"/>
        <w:jc w:val="both"/>
      </w:pPr>
      <w:r>
        <w:t xml:space="preserve">Se </w:t>
      </w:r>
      <w:r w:rsidR="00841FD2">
        <w:t>rechazar la hipótesis nula</w:t>
      </w:r>
      <w:r>
        <w:t xml:space="preserve">, </w:t>
      </w:r>
      <w:r w:rsidR="004253B2">
        <w:t xml:space="preserve"> </w:t>
      </w:r>
      <w:bookmarkStart w:id="209" w:name="OLE_LINK24"/>
      <w:bookmarkStart w:id="210" w:name="OLE_LINK25"/>
      <w:r w:rsidR="004253B2">
        <w:t xml:space="preserve">El </w:t>
      </w:r>
      <w:proofErr w:type="spellStart"/>
      <w:r w:rsidR="004253B2">
        <w:t>t</w:t>
      </w:r>
      <w:r w:rsidR="00256295">
        <w:rPr>
          <w:vertAlign w:val="subscript"/>
        </w:rPr>
        <w:t>c</w:t>
      </w:r>
      <w:proofErr w:type="spellEnd"/>
      <w:r w:rsidR="00256295">
        <w:rPr>
          <w:vertAlign w:val="subscript"/>
        </w:rPr>
        <w:t xml:space="preserve"> </w:t>
      </w:r>
      <w:r w:rsidR="00256295">
        <w:t xml:space="preserve">&gt; </w:t>
      </w:r>
      <w:proofErr w:type="spellStart"/>
      <w:r w:rsidR="00256295">
        <w:t>t</w:t>
      </w:r>
      <w:r w:rsidR="00256295">
        <w:rPr>
          <w:vertAlign w:val="subscript"/>
        </w:rPr>
        <w:t>t</w:t>
      </w:r>
      <w:proofErr w:type="spellEnd"/>
      <w:r w:rsidR="00256295">
        <w:t xml:space="preserve"> </w:t>
      </w:r>
      <w:r w:rsidR="004253B2">
        <w:t xml:space="preserve"> </w:t>
      </w:r>
      <w:bookmarkEnd w:id="209"/>
      <w:bookmarkEnd w:id="210"/>
      <w:r w:rsidR="004253B2" w:rsidRPr="00673FBA">
        <w:rPr>
          <w:sz w:val="21"/>
          <w:szCs w:val="28"/>
        </w:rPr>
        <w:t>20,62673351</w:t>
      </w:r>
      <w:r w:rsidR="004253B2">
        <w:rPr>
          <w:sz w:val="21"/>
          <w:szCs w:val="28"/>
        </w:rPr>
        <w:t xml:space="preserve"> &gt; </w:t>
      </w:r>
      <w:r w:rsidR="004253B2" w:rsidRPr="002A60B3">
        <w:rPr>
          <w:sz w:val="21"/>
          <w:szCs w:val="28"/>
        </w:rPr>
        <w:t>1,734063607</w:t>
      </w:r>
      <w:r>
        <w:t xml:space="preserve"> es decir que la </w:t>
      </w:r>
      <w:r w:rsidRPr="008C51FF">
        <w:t xml:space="preserve"> Imple</w:t>
      </w:r>
      <w:r>
        <w:t>mentación del programa</w:t>
      </w:r>
      <w:r w:rsidRPr="008C51FF">
        <w:t xml:space="preserve"> de bienestar ocupacional </w:t>
      </w:r>
      <w:r>
        <w:t>como pausas activas reducirá los niveles de estrés en los trabajadores del área de faenamiento ovino del Camal Municipal de Riobamba.</w:t>
      </w:r>
    </w:p>
    <w:p w14:paraId="6EB72AA8" w14:textId="77777777" w:rsidR="00A16DA4" w:rsidRDefault="00A16DA4" w:rsidP="001B3ECE">
      <w:pPr>
        <w:spacing w:line="360" w:lineRule="auto"/>
        <w:jc w:val="both"/>
      </w:pPr>
    </w:p>
    <w:p w14:paraId="5B22F36F" w14:textId="04C6225A" w:rsidR="006F43E2" w:rsidRDefault="006F43E2" w:rsidP="00A765E4">
      <w:pPr>
        <w:spacing w:line="480" w:lineRule="auto"/>
        <w:jc w:val="both"/>
        <w:rPr>
          <w:sz w:val="21"/>
          <w:szCs w:val="28"/>
        </w:rPr>
      </w:pPr>
      <w:r>
        <w:rPr>
          <w:b/>
          <w:szCs w:val="28"/>
        </w:rPr>
        <w:t xml:space="preserve"> </w:t>
      </w:r>
      <w:r w:rsidR="007F773B" w:rsidRPr="001D4ABA">
        <w:rPr>
          <w:b/>
          <w:sz w:val="22"/>
          <w:szCs w:val="28"/>
        </w:rPr>
        <w:t>Grá</w:t>
      </w:r>
      <w:r w:rsidR="00190D8C">
        <w:rPr>
          <w:b/>
          <w:sz w:val="22"/>
          <w:szCs w:val="28"/>
        </w:rPr>
        <w:t>fico 4.13</w:t>
      </w:r>
      <w:r w:rsidR="007F773B" w:rsidRPr="001D4ABA">
        <w:rPr>
          <w:b/>
          <w:sz w:val="22"/>
          <w:szCs w:val="28"/>
        </w:rPr>
        <w:t xml:space="preserve"> </w:t>
      </w:r>
      <w:r w:rsidR="001D4ABA" w:rsidRPr="001D4ABA">
        <w:rPr>
          <w:sz w:val="21"/>
          <w:szCs w:val="28"/>
        </w:rPr>
        <w:t>Distribución t-</w:t>
      </w:r>
      <w:proofErr w:type="spellStart"/>
      <w:r w:rsidR="001D4ABA" w:rsidRPr="001D4ABA">
        <w:rPr>
          <w:sz w:val="21"/>
          <w:szCs w:val="28"/>
        </w:rPr>
        <w:t>student</w:t>
      </w:r>
      <w:proofErr w:type="spellEnd"/>
      <w:r w:rsidR="001D4ABA" w:rsidRPr="001D4ABA">
        <w:rPr>
          <w:sz w:val="21"/>
          <w:szCs w:val="28"/>
        </w:rPr>
        <w:t xml:space="preserve"> para la hipótesis Nº 3</w:t>
      </w:r>
    </w:p>
    <w:p w14:paraId="3C06EE9A" w14:textId="51D4DCE7" w:rsidR="001D4ABA" w:rsidRDefault="001D4ABA" w:rsidP="0071545C">
      <w:pPr>
        <w:spacing w:line="480" w:lineRule="auto"/>
        <w:rPr>
          <w:sz w:val="21"/>
          <w:szCs w:val="28"/>
        </w:rPr>
      </w:pPr>
      <w:r w:rsidRPr="00E731F0">
        <w:rPr>
          <w:noProof/>
          <w:lang w:val="es-ES" w:eastAsia="es-ES"/>
        </w:rPr>
        <w:drawing>
          <wp:inline distT="0" distB="0" distL="0" distR="0" wp14:anchorId="6E2B70A4" wp14:editId="5F2810F7">
            <wp:extent cx="4515726" cy="23036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6825" cy="2370576"/>
                    </a:xfrm>
                    <a:prstGeom prst="rect">
                      <a:avLst/>
                    </a:prstGeom>
                    <a:noFill/>
                    <a:ln>
                      <a:noFill/>
                    </a:ln>
                  </pic:spPr>
                </pic:pic>
              </a:graphicData>
            </a:graphic>
          </wp:inline>
        </w:drawing>
      </w:r>
    </w:p>
    <w:p w14:paraId="315A5110" w14:textId="5285797D" w:rsidR="00777869" w:rsidRDefault="00777869" w:rsidP="00777869">
      <w:pPr>
        <w:rPr>
          <w:sz w:val="18"/>
          <w:szCs w:val="18"/>
        </w:rPr>
      </w:pPr>
      <w:r>
        <w:rPr>
          <w:sz w:val="18"/>
          <w:szCs w:val="18"/>
        </w:rPr>
        <w:t>Fuente: Cálculos en Microsoft Excel (</w:t>
      </w:r>
      <w:proofErr w:type="spellStart"/>
      <w:r>
        <w:rPr>
          <w:sz w:val="18"/>
          <w:szCs w:val="18"/>
        </w:rPr>
        <w:t>MegaStat</w:t>
      </w:r>
      <w:proofErr w:type="spellEnd"/>
      <w:r>
        <w:rPr>
          <w:sz w:val="18"/>
          <w:szCs w:val="18"/>
        </w:rPr>
        <w:t xml:space="preserve">) </w:t>
      </w:r>
      <w:r w:rsidR="00604453">
        <w:rPr>
          <w:sz w:val="18"/>
          <w:szCs w:val="18"/>
        </w:rPr>
        <w:t>para dos</w:t>
      </w:r>
      <w:r>
        <w:rPr>
          <w:sz w:val="18"/>
          <w:szCs w:val="18"/>
        </w:rPr>
        <w:t xml:space="preserve"> muestra</w:t>
      </w:r>
      <w:r w:rsidR="00604453">
        <w:rPr>
          <w:sz w:val="18"/>
          <w:szCs w:val="18"/>
        </w:rPr>
        <w:t>s relacionadas</w:t>
      </w:r>
      <w:r>
        <w:rPr>
          <w:sz w:val="18"/>
          <w:szCs w:val="18"/>
        </w:rPr>
        <w:t>.</w:t>
      </w:r>
    </w:p>
    <w:p w14:paraId="70E49246" w14:textId="77777777" w:rsidR="00777869" w:rsidRPr="00B47846" w:rsidRDefault="00777869" w:rsidP="00777869">
      <w:pPr>
        <w:rPr>
          <w:sz w:val="18"/>
          <w:szCs w:val="18"/>
        </w:rPr>
      </w:pPr>
      <w:r w:rsidRPr="00B47846">
        <w:rPr>
          <w:sz w:val="18"/>
          <w:szCs w:val="18"/>
        </w:rPr>
        <w:t>Elaborado por: Mario Ruiz</w:t>
      </w:r>
    </w:p>
    <w:p w14:paraId="1B589BB6" w14:textId="77777777" w:rsidR="00777869" w:rsidRDefault="00777869" w:rsidP="00A765E4">
      <w:pPr>
        <w:spacing w:line="480" w:lineRule="auto"/>
        <w:jc w:val="both"/>
        <w:rPr>
          <w:sz w:val="21"/>
          <w:szCs w:val="28"/>
        </w:rPr>
      </w:pPr>
    </w:p>
    <w:p w14:paraId="0F61B250" w14:textId="77777777" w:rsidR="0019318D" w:rsidRDefault="0019318D" w:rsidP="00A765E4">
      <w:pPr>
        <w:spacing w:line="480" w:lineRule="auto"/>
        <w:jc w:val="both"/>
        <w:rPr>
          <w:sz w:val="21"/>
          <w:szCs w:val="28"/>
        </w:rPr>
      </w:pPr>
    </w:p>
    <w:p w14:paraId="32025586" w14:textId="77777777" w:rsidR="0019318D" w:rsidRDefault="0019318D" w:rsidP="00A765E4">
      <w:pPr>
        <w:spacing w:line="480" w:lineRule="auto"/>
        <w:jc w:val="both"/>
        <w:rPr>
          <w:sz w:val="21"/>
          <w:szCs w:val="28"/>
        </w:rPr>
      </w:pPr>
    </w:p>
    <w:p w14:paraId="6CFD5FA7" w14:textId="77777777" w:rsidR="0019318D" w:rsidRPr="0019318D" w:rsidRDefault="0019318D" w:rsidP="0019318D">
      <w:pPr>
        <w:pStyle w:val="Prrafodelista"/>
        <w:numPr>
          <w:ilvl w:val="3"/>
          <w:numId w:val="29"/>
        </w:numPr>
        <w:spacing w:line="480" w:lineRule="auto"/>
        <w:ind w:left="709" w:hanging="709"/>
        <w:jc w:val="both"/>
        <w:rPr>
          <w:b/>
          <w:szCs w:val="28"/>
        </w:rPr>
      </w:pPr>
      <w:r w:rsidRPr="0019318D">
        <w:rPr>
          <w:b/>
          <w:szCs w:val="28"/>
        </w:rPr>
        <w:lastRenderedPageBreak/>
        <w:t>Discusión de resultados.</w:t>
      </w:r>
    </w:p>
    <w:p w14:paraId="16595475" w14:textId="1E704410" w:rsidR="00E11C8A" w:rsidRPr="00E11C8A" w:rsidRDefault="0019318D" w:rsidP="00E11C8A">
      <w:pPr>
        <w:spacing w:line="360" w:lineRule="auto"/>
        <w:jc w:val="both"/>
      </w:pPr>
      <w:r w:rsidRPr="00E11C8A">
        <w:t>E</w:t>
      </w:r>
      <w:r w:rsidR="00FB2381" w:rsidRPr="00E11C8A">
        <w:t>n</w:t>
      </w:r>
      <w:r w:rsidRPr="00E11C8A">
        <w:t xml:space="preserve"> esta distribución estadística de </w:t>
      </w:r>
      <w:r w:rsidRPr="00E11C8A">
        <w:rPr>
          <w:i/>
        </w:rPr>
        <w:t>t-</w:t>
      </w:r>
      <w:proofErr w:type="spellStart"/>
      <w:r w:rsidRPr="00E11C8A">
        <w:rPr>
          <w:i/>
        </w:rPr>
        <w:t>student</w:t>
      </w:r>
      <w:proofErr w:type="spellEnd"/>
      <w:r w:rsidRPr="00E11C8A">
        <w:t xml:space="preserve"> a dos colas </w:t>
      </w:r>
      <w:r w:rsidR="00FB2381" w:rsidRPr="00E11C8A">
        <w:t xml:space="preserve">para muestras relacionadas </w:t>
      </w:r>
      <w:r w:rsidR="00944B37" w:rsidRPr="00E11C8A">
        <w:t xml:space="preserve">se indica que - 2,101 cola izquierda y +2.101 cola derecha </w:t>
      </w:r>
      <w:r w:rsidR="00FB2381" w:rsidRPr="00E11C8A">
        <w:t xml:space="preserve">como la zona de rechazo con 18 grados de libertad el resultado obtenido es El </w:t>
      </w:r>
      <w:proofErr w:type="spellStart"/>
      <w:r w:rsidR="00FB2381" w:rsidRPr="00E11C8A">
        <w:t>t</w:t>
      </w:r>
      <w:r w:rsidR="00FB2381" w:rsidRPr="00E11C8A">
        <w:rPr>
          <w:vertAlign w:val="subscript"/>
        </w:rPr>
        <w:t>c</w:t>
      </w:r>
      <w:proofErr w:type="spellEnd"/>
      <w:r w:rsidR="00FB2381" w:rsidRPr="00E11C8A">
        <w:rPr>
          <w:vertAlign w:val="subscript"/>
        </w:rPr>
        <w:t xml:space="preserve"> </w:t>
      </w:r>
      <w:r w:rsidR="00FB2381" w:rsidRPr="00E11C8A">
        <w:t xml:space="preserve">&gt; </w:t>
      </w:r>
      <w:proofErr w:type="spellStart"/>
      <w:r w:rsidR="00FB2381" w:rsidRPr="00E11C8A">
        <w:t>t</w:t>
      </w:r>
      <w:r w:rsidR="00FB2381" w:rsidRPr="00E11C8A">
        <w:rPr>
          <w:vertAlign w:val="subscript"/>
        </w:rPr>
        <w:t>t</w:t>
      </w:r>
      <w:proofErr w:type="spellEnd"/>
      <w:r w:rsidR="00FB2381" w:rsidRPr="00E11C8A">
        <w:t xml:space="preserve">  20,62673351 &gt; 1,734063607 indicando</w:t>
      </w:r>
      <w:r w:rsidR="00E11C8A">
        <w:t xml:space="preserve"> en</w:t>
      </w:r>
      <w:r w:rsidR="00FB2381" w:rsidRPr="00E11C8A">
        <w:t xml:space="preserve"> el criterio de rechazo de la hipótesis nula, t-calculado es mayor que t- tabulado aceptando lo propuesto en la hipótesis</w:t>
      </w:r>
      <w:r w:rsidR="00E11C8A">
        <w:t xml:space="preserve"> de trabajo, es decir que </w:t>
      </w:r>
      <w:r w:rsidR="00E11C8A" w:rsidRPr="00E11C8A">
        <w:t xml:space="preserve"> </w:t>
      </w:r>
      <w:r w:rsidR="00E11C8A">
        <w:t>el</w:t>
      </w:r>
      <w:r w:rsidR="00E11C8A" w:rsidRPr="00E11C8A">
        <w:t xml:space="preserve"> programa de bienestar ocupacional </w:t>
      </w:r>
      <w:r w:rsidR="00E11C8A">
        <w:t>como pausas activas disminuyó</w:t>
      </w:r>
      <w:r w:rsidR="00E11C8A" w:rsidRPr="00E11C8A">
        <w:t xml:space="preserve"> los niveles de estrés en los trabajadores del área de faenamiento ovino del Camal Municipal de Riobamba.</w:t>
      </w:r>
    </w:p>
    <w:p w14:paraId="76EEB770" w14:textId="2DFE55FC" w:rsidR="0019318D" w:rsidRPr="00E11C8A" w:rsidRDefault="0019318D" w:rsidP="00E11C8A">
      <w:pPr>
        <w:spacing w:line="480" w:lineRule="auto"/>
        <w:jc w:val="both"/>
        <w:rPr>
          <w:b/>
          <w:sz w:val="21"/>
          <w:szCs w:val="28"/>
        </w:rPr>
      </w:pPr>
    </w:p>
    <w:p w14:paraId="6E7EDA12" w14:textId="4154D7A8" w:rsidR="009E7D40" w:rsidRDefault="00663A73" w:rsidP="00BE38FF">
      <w:pPr>
        <w:pStyle w:val="Prrafodelista"/>
        <w:numPr>
          <w:ilvl w:val="1"/>
          <w:numId w:val="29"/>
        </w:numPr>
        <w:spacing w:line="360" w:lineRule="auto"/>
        <w:ind w:left="567" w:hanging="567"/>
        <w:jc w:val="both"/>
        <w:outlineLvl w:val="1"/>
        <w:rPr>
          <w:b/>
          <w:sz w:val="28"/>
        </w:rPr>
      </w:pPr>
      <w:bookmarkStart w:id="211" w:name="_Toc475893587"/>
      <w:r>
        <w:rPr>
          <w:b/>
          <w:sz w:val="28"/>
        </w:rPr>
        <w:t xml:space="preserve">Determinación del coeficiente Alfa de </w:t>
      </w:r>
      <w:proofErr w:type="spellStart"/>
      <w:r>
        <w:rPr>
          <w:b/>
          <w:sz w:val="28"/>
        </w:rPr>
        <w:t>C</w:t>
      </w:r>
      <w:r w:rsidRPr="0060572C">
        <w:rPr>
          <w:b/>
          <w:sz w:val="28"/>
        </w:rPr>
        <w:t>ronbach</w:t>
      </w:r>
      <w:bookmarkEnd w:id="211"/>
      <w:proofErr w:type="spellEnd"/>
    </w:p>
    <w:p w14:paraId="59AC199B" w14:textId="77777777" w:rsidR="006A0861" w:rsidRDefault="006A0861" w:rsidP="006A0861">
      <w:pPr>
        <w:pStyle w:val="Prrafodelista"/>
        <w:spacing w:line="360" w:lineRule="auto"/>
        <w:ind w:left="426"/>
        <w:jc w:val="both"/>
        <w:rPr>
          <w:b/>
          <w:sz w:val="28"/>
        </w:rPr>
      </w:pPr>
    </w:p>
    <w:p w14:paraId="38FB7EEC" w14:textId="143B729E" w:rsidR="00D801B2" w:rsidRDefault="00167E75" w:rsidP="000E3186">
      <w:pPr>
        <w:pStyle w:val="Prrafodelista"/>
        <w:spacing w:line="360" w:lineRule="auto"/>
        <w:ind w:left="0"/>
        <w:jc w:val="both"/>
      </w:pPr>
      <w:r w:rsidRPr="00564CB3">
        <w:t xml:space="preserve">Hace ya más de 60 años que se </w:t>
      </w:r>
      <w:r w:rsidR="00AE6B61" w:rsidRPr="00564CB3">
        <w:t>publicó</w:t>
      </w:r>
      <w:r w:rsidRPr="00564CB3">
        <w:t xml:space="preserve"> </w:t>
      </w:r>
      <w:r w:rsidR="00D801B2" w:rsidRPr="00564CB3">
        <w:t>el trabajo que se presentó por primera vez el den</w:t>
      </w:r>
      <w:r w:rsidR="00CE4062" w:rsidRPr="00564CB3">
        <w:t xml:space="preserve">ominado; (alfa de </w:t>
      </w:r>
      <w:proofErr w:type="spellStart"/>
      <w:r w:rsidR="00CE4062" w:rsidRPr="00564CB3">
        <w:t>Cronbach</w:t>
      </w:r>
      <w:proofErr w:type="spellEnd"/>
      <w:r w:rsidR="00CE4062" w:rsidRPr="00564CB3">
        <w:t xml:space="preserve"> </w:t>
      </w:r>
      <w:r w:rsidR="00557FB9" w:rsidRPr="00564CB3">
        <w:t xml:space="preserve">en </w:t>
      </w:r>
      <w:r w:rsidR="00D801B2" w:rsidRPr="00564CB3">
        <w:t>1951</w:t>
      </w:r>
      <w:r w:rsidR="00CE4062" w:rsidRPr="00564CB3">
        <w:t>)</w:t>
      </w:r>
      <w:r w:rsidR="00D801B2" w:rsidRPr="00564CB3">
        <w:t xml:space="preserve"> y a partir de ese momento</w:t>
      </w:r>
      <w:r w:rsidR="001E0816" w:rsidRPr="00564CB3">
        <w:t xml:space="preserve"> este coeficiente se estableció como un índice de factor para evaluar el grado en que los ítems de un instrumento están correlacionados.</w:t>
      </w:r>
    </w:p>
    <w:p w14:paraId="0E965F1D" w14:textId="77777777" w:rsidR="00C43574" w:rsidRPr="00564CB3" w:rsidRDefault="00C43574" w:rsidP="000E3186">
      <w:pPr>
        <w:pStyle w:val="Prrafodelista"/>
        <w:spacing w:line="360" w:lineRule="auto"/>
        <w:ind w:left="0"/>
        <w:jc w:val="both"/>
      </w:pPr>
    </w:p>
    <w:p w14:paraId="63593468" w14:textId="4686CC47" w:rsidR="00DA79C8" w:rsidRPr="00564CB3" w:rsidRDefault="00DA79C8" w:rsidP="000E3186">
      <w:pPr>
        <w:spacing w:line="360" w:lineRule="auto"/>
        <w:jc w:val="both"/>
      </w:pPr>
      <w:r w:rsidRPr="00564CB3">
        <w:t xml:space="preserve">El alfa de </w:t>
      </w:r>
      <w:proofErr w:type="spellStart"/>
      <w:r w:rsidRPr="00564CB3">
        <w:t>Cronbach</w:t>
      </w:r>
      <w:proofErr w:type="spellEnd"/>
      <w:r w:rsidRPr="00564CB3">
        <w:t xml:space="preserve"> es un instrumento que sirve para medir la fiabilidad de una escala utilizada, es decir mide la correlación entre las variables que forman parte de dicha escala.</w:t>
      </w:r>
    </w:p>
    <w:p w14:paraId="703C70B1" w14:textId="3589765C" w:rsidR="00DA79C8" w:rsidRDefault="00DA79C8" w:rsidP="000E3186">
      <w:pPr>
        <w:spacing w:line="360" w:lineRule="auto"/>
        <w:jc w:val="both"/>
      </w:pPr>
      <w:r w:rsidRPr="00564CB3">
        <w:t xml:space="preserve">El coeficiente puede utilizarse como un índice de solidez interna. Pero no implica nada sobre la estabilidad en el tiempo o sobre la equivalencia </w:t>
      </w:r>
      <w:r w:rsidR="00AE6B61" w:rsidRPr="00564CB3">
        <w:t>entre formas</w:t>
      </w:r>
      <w:r w:rsidRPr="00564CB3">
        <w:t xml:space="preserve"> alternas del instrumento. Se puede decir que es como el límite inferior del coeficiente conocido como coeficiente de precisión. </w:t>
      </w:r>
    </w:p>
    <w:p w14:paraId="4360F14B" w14:textId="77777777" w:rsidR="00C43574" w:rsidRPr="00564CB3" w:rsidRDefault="00C43574" w:rsidP="000E3186">
      <w:pPr>
        <w:spacing w:line="360" w:lineRule="auto"/>
        <w:jc w:val="both"/>
      </w:pPr>
    </w:p>
    <w:p w14:paraId="59BC1A41" w14:textId="2F91C3DB" w:rsidR="00DA79C8" w:rsidRPr="00564CB3" w:rsidRDefault="00DA79C8" w:rsidP="000E3186">
      <w:pPr>
        <w:spacing w:line="360" w:lineRule="auto"/>
        <w:jc w:val="both"/>
      </w:pPr>
      <w:r w:rsidRPr="00564CB3">
        <w:t>En otra</w:t>
      </w:r>
      <w:r w:rsidR="00763838" w:rsidRPr="00564CB3">
        <w:t>s</w:t>
      </w:r>
      <w:r w:rsidRPr="00564CB3">
        <w:t xml:space="preserve"> </w:t>
      </w:r>
      <w:r w:rsidR="00AE6B61" w:rsidRPr="00564CB3">
        <w:t>palabras,</w:t>
      </w:r>
      <w:r w:rsidRPr="00564CB3">
        <w:t xml:space="preserve"> este método ayuda a medir la consistencia interna en alfa de </w:t>
      </w:r>
      <w:proofErr w:type="spellStart"/>
      <w:r w:rsidRPr="00564CB3">
        <w:t>Cronbach</w:t>
      </w:r>
      <w:proofErr w:type="spellEnd"/>
      <w:r w:rsidRPr="00564CB3">
        <w:t xml:space="preserve"> y estimar la fiabilidad del instrumento utilizado para evaluar, a través de un conjunto de ítems que se espera que midan el mismo constructo o dimisión teórica. </w:t>
      </w:r>
    </w:p>
    <w:p w14:paraId="17C85332" w14:textId="6C11851D" w:rsidR="000A3552" w:rsidRDefault="00DA79C8" w:rsidP="00EE5C1A">
      <w:pPr>
        <w:spacing w:line="360" w:lineRule="auto"/>
        <w:jc w:val="both"/>
      </w:pPr>
      <w:r w:rsidRPr="00564CB3">
        <w:t xml:space="preserve">Con la ayuda de alfa de </w:t>
      </w:r>
      <w:proofErr w:type="spellStart"/>
      <w:r w:rsidRPr="00564CB3">
        <w:t>Cronba</w:t>
      </w:r>
      <w:r w:rsidR="00F2348C" w:rsidRPr="00564CB3">
        <w:t>ch</w:t>
      </w:r>
      <w:proofErr w:type="spellEnd"/>
      <w:r w:rsidR="00F2348C" w:rsidRPr="00564CB3">
        <w:t>, se</w:t>
      </w:r>
      <w:r w:rsidR="005B6B27" w:rsidRPr="00564CB3">
        <w:t xml:space="preserve"> </w:t>
      </w:r>
      <w:r w:rsidR="00AE6B61" w:rsidRPr="00564CB3">
        <w:t>ha</w:t>
      </w:r>
      <w:r w:rsidR="005B6B27" w:rsidRPr="00564CB3">
        <w:t xml:space="preserve"> determinado</w:t>
      </w:r>
      <w:r w:rsidRPr="00564CB3">
        <w:t xml:space="preserve"> la confiabilidad de los test utilizados en la evaluación de los trabajadores del área de faenamiento ovino del Camal Municipal de Riobamba, se describen a continuación.</w:t>
      </w:r>
    </w:p>
    <w:p w14:paraId="7AD1925C" w14:textId="77777777" w:rsidR="00F6488A" w:rsidRDefault="00F6488A" w:rsidP="00EE5C1A">
      <w:pPr>
        <w:spacing w:line="360" w:lineRule="auto"/>
        <w:jc w:val="both"/>
      </w:pPr>
    </w:p>
    <w:p w14:paraId="3007F919" w14:textId="77777777" w:rsidR="005C365C" w:rsidRDefault="005C365C" w:rsidP="00EE5C1A">
      <w:pPr>
        <w:spacing w:line="360" w:lineRule="auto"/>
        <w:jc w:val="both"/>
      </w:pPr>
    </w:p>
    <w:p w14:paraId="3CEC0049" w14:textId="77777777" w:rsidR="005C365C" w:rsidRDefault="005C365C" w:rsidP="00EE5C1A">
      <w:pPr>
        <w:spacing w:line="360" w:lineRule="auto"/>
        <w:jc w:val="both"/>
      </w:pPr>
    </w:p>
    <w:p w14:paraId="44D3BFF2" w14:textId="77777777" w:rsidR="005C365C" w:rsidRPr="00564CB3" w:rsidRDefault="005C365C" w:rsidP="00EE5C1A">
      <w:pPr>
        <w:spacing w:line="360" w:lineRule="auto"/>
        <w:jc w:val="both"/>
      </w:pPr>
    </w:p>
    <w:p w14:paraId="78C28B6E" w14:textId="365EA62A" w:rsidR="00610599" w:rsidRPr="00034E59" w:rsidRDefault="00DA79C8" w:rsidP="00EE5C1A">
      <w:pPr>
        <w:pStyle w:val="Prrafodelista"/>
        <w:numPr>
          <w:ilvl w:val="2"/>
          <w:numId w:val="29"/>
        </w:numPr>
        <w:spacing w:line="360" w:lineRule="auto"/>
        <w:ind w:left="567" w:hanging="567"/>
        <w:jc w:val="both"/>
        <w:outlineLvl w:val="2"/>
        <w:rPr>
          <w:b/>
          <w:lang w:val="en-US"/>
        </w:rPr>
      </w:pPr>
      <w:bookmarkStart w:id="212" w:name="_Toc475893588"/>
      <w:r w:rsidRPr="00034E59">
        <w:rPr>
          <w:b/>
          <w:lang w:val="en-US"/>
        </w:rPr>
        <w:lastRenderedPageBreak/>
        <w:t xml:space="preserve">Para el test </w:t>
      </w:r>
      <w:r w:rsidR="00AE6B61" w:rsidRPr="00034E59">
        <w:rPr>
          <w:b/>
          <w:lang w:val="en-US"/>
        </w:rPr>
        <w:t>MB</w:t>
      </w:r>
      <w:r w:rsidR="002C0A48" w:rsidRPr="00034E59">
        <w:rPr>
          <w:b/>
          <w:lang w:val="en-US"/>
        </w:rPr>
        <w:t>I</w:t>
      </w:r>
      <w:r w:rsidR="00AE6B61" w:rsidRPr="00034E59">
        <w:rPr>
          <w:b/>
          <w:lang w:val="en-US"/>
        </w:rPr>
        <w:t xml:space="preserve"> (</w:t>
      </w:r>
      <w:proofErr w:type="spellStart"/>
      <w:r w:rsidR="00897326" w:rsidRPr="00034E59">
        <w:rPr>
          <w:b/>
          <w:lang w:val="en-US"/>
        </w:rPr>
        <w:t>Maslach</w:t>
      </w:r>
      <w:proofErr w:type="spellEnd"/>
      <w:r w:rsidRPr="00034E59">
        <w:rPr>
          <w:b/>
          <w:lang w:val="en-US"/>
        </w:rPr>
        <w:t xml:space="preserve"> Burnout</w:t>
      </w:r>
      <w:r w:rsidR="002C0A48" w:rsidRPr="00034E59">
        <w:rPr>
          <w:b/>
          <w:lang w:val="en-US"/>
        </w:rPr>
        <w:t xml:space="preserve"> Inventory</w:t>
      </w:r>
      <w:r w:rsidRPr="00034E59">
        <w:rPr>
          <w:b/>
          <w:lang w:val="en-US"/>
        </w:rPr>
        <w:t>)</w:t>
      </w:r>
      <w:bookmarkEnd w:id="212"/>
      <w:r w:rsidRPr="00034E59">
        <w:rPr>
          <w:b/>
          <w:lang w:val="en-US"/>
        </w:rPr>
        <w:t xml:space="preserve"> </w:t>
      </w:r>
    </w:p>
    <w:p w14:paraId="09462B50" w14:textId="2FC3BA34" w:rsidR="00DA79C8" w:rsidRPr="002C0A48" w:rsidRDefault="00190D8C" w:rsidP="00ED43A8">
      <w:pPr>
        <w:pStyle w:val="Ttulo1"/>
        <w:rPr>
          <w:rFonts w:ascii="Times New Roman" w:hAnsi="Times New Roman" w:cs="Times New Roman"/>
          <w:b/>
          <w:color w:val="auto"/>
          <w:sz w:val="22"/>
        </w:rPr>
      </w:pPr>
      <w:bookmarkStart w:id="213" w:name="_Toc470106257"/>
      <w:bookmarkStart w:id="214" w:name="_Toc470107295"/>
      <w:bookmarkStart w:id="215" w:name="_Toc475893589"/>
      <w:r w:rsidRPr="002C0A48">
        <w:rPr>
          <w:rFonts w:ascii="Times New Roman" w:hAnsi="Times New Roman" w:cs="Times New Roman"/>
          <w:b/>
          <w:color w:val="auto"/>
          <w:sz w:val="22"/>
        </w:rPr>
        <w:t>Tabla 4.9</w:t>
      </w:r>
      <w:r w:rsidR="003F7030" w:rsidRPr="002C0A48">
        <w:rPr>
          <w:rFonts w:ascii="Times New Roman" w:hAnsi="Times New Roman" w:cs="Times New Roman"/>
          <w:b/>
          <w:color w:val="auto"/>
          <w:sz w:val="22"/>
        </w:rPr>
        <w:t xml:space="preserve"> Resumen de Procesamiento </w:t>
      </w:r>
      <w:r w:rsidR="00E07600" w:rsidRPr="002C0A48">
        <w:rPr>
          <w:rFonts w:ascii="Times New Roman" w:hAnsi="Times New Roman" w:cs="Times New Roman"/>
          <w:b/>
          <w:color w:val="auto"/>
          <w:sz w:val="22"/>
        </w:rPr>
        <w:t>en los 19 trabajadores.</w:t>
      </w:r>
      <w:bookmarkEnd w:id="213"/>
      <w:bookmarkEnd w:id="214"/>
      <w:bookmarkEnd w:id="215"/>
    </w:p>
    <w:p w14:paraId="5BC7EC00" w14:textId="77777777" w:rsidR="00064644" w:rsidRPr="000E3186" w:rsidRDefault="00064644" w:rsidP="000E3186">
      <w:pPr>
        <w:spacing w:line="360" w:lineRule="auto"/>
        <w:jc w:val="both"/>
        <w:rPr>
          <w:b/>
        </w:rPr>
      </w:pPr>
    </w:p>
    <w:tbl>
      <w:tblPr>
        <w:tblW w:w="4982"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1385"/>
        <w:gridCol w:w="1289"/>
        <w:gridCol w:w="1289"/>
      </w:tblGrid>
      <w:tr w:rsidR="00DA79C8" w:rsidRPr="00504A19" w14:paraId="47BFB66D" w14:textId="77777777" w:rsidTr="001D1107">
        <w:trPr>
          <w:cantSplit/>
        </w:trPr>
        <w:tc>
          <w:tcPr>
            <w:tcW w:w="4982" w:type="dxa"/>
            <w:gridSpan w:val="4"/>
            <w:shd w:val="clear" w:color="auto" w:fill="A6A6A6" w:themeFill="background1" w:themeFillShade="A6"/>
            <w:vAlign w:val="center"/>
          </w:tcPr>
          <w:p w14:paraId="63F84D70" w14:textId="77777777" w:rsidR="00DA79C8" w:rsidRPr="00504A19" w:rsidRDefault="00DA79C8" w:rsidP="0033293C">
            <w:pPr>
              <w:spacing w:line="320" w:lineRule="atLeast"/>
              <w:ind w:left="60" w:right="60"/>
              <w:jc w:val="center"/>
              <w:rPr>
                <w:rFonts w:eastAsia="Times New Roman"/>
                <w:b/>
                <w:sz w:val="20"/>
                <w:szCs w:val="20"/>
                <w:lang w:val="es-ES" w:eastAsia="es-ES"/>
              </w:rPr>
            </w:pPr>
            <w:r w:rsidRPr="00504A19">
              <w:rPr>
                <w:rFonts w:eastAsia="Times New Roman"/>
                <w:b/>
                <w:sz w:val="20"/>
                <w:szCs w:val="20"/>
                <w:lang w:val="es-ES" w:eastAsia="es-ES"/>
              </w:rPr>
              <w:t>Resumen de procesamiento de casos</w:t>
            </w:r>
          </w:p>
        </w:tc>
      </w:tr>
      <w:tr w:rsidR="00DA79C8" w:rsidRPr="00504A19" w14:paraId="73439E74" w14:textId="77777777" w:rsidTr="001D1107">
        <w:trPr>
          <w:cantSplit/>
          <w:trHeight w:val="166"/>
        </w:trPr>
        <w:tc>
          <w:tcPr>
            <w:tcW w:w="3693" w:type="dxa"/>
            <w:gridSpan w:val="3"/>
            <w:shd w:val="clear" w:color="auto" w:fill="F2F2F2" w:themeFill="background1" w:themeFillShade="F2"/>
            <w:vAlign w:val="bottom"/>
          </w:tcPr>
          <w:p w14:paraId="728FD39D" w14:textId="680CDF40" w:rsidR="00DA79C8" w:rsidRPr="00504A19" w:rsidRDefault="00662A7B" w:rsidP="00371439">
            <w:pPr>
              <w:spacing w:line="320" w:lineRule="atLeast"/>
              <w:ind w:right="60"/>
              <w:rPr>
                <w:rFonts w:eastAsia="Times New Roman"/>
                <w:sz w:val="20"/>
                <w:szCs w:val="20"/>
                <w:lang w:val="es-ES" w:eastAsia="es-ES"/>
              </w:rPr>
            </w:pPr>
            <w:r w:rsidRPr="00504A19">
              <w:rPr>
                <w:rFonts w:eastAsia="Times New Roman"/>
                <w:sz w:val="20"/>
                <w:szCs w:val="20"/>
                <w:lang w:val="es-ES" w:eastAsia="es-ES"/>
              </w:rPr>
              <w:t xml:space="preserve">                </w:t>
            </w:r>
            <w:r w:rsidR="00371439" w:rsidRPr="00504A19">
              <w:rPr>
                <w:rFonts w:eastAsia="Times New Roman"/>
                <w:sz w:val="20"/>
                <w:szCs w:val="20"/>
                <w:lang w:val="es-ES" w:eastAsia="es-ES"/>
              </w:rPr>
              <w:t xml:space="preserve">                                   </w:t>
            </w:r>
            <w:r w:rsidR="00DA79C8" w:rsidRPr="00504A19">
              <w:rPr>
                <w:rFonts w:eastAsia="Times New Roman"/>
                <w:sz w:val="20"/>
                <w:szCs w:val="20"/>
                <w:lang w:val="es-ES" w:eastAsia="es-ES"/>
              </w:rPr>
              <w:t>N</w:t>
            </w:r>
          </w:p>
        </w:tc>
        <w:tc>
          <w:tcPr>
            <w:tcW w:w="1289" w:type="dxa"/>
            <w:shd w:val="clear" w:color="auto" w:fill="F2F2F2" w:themeFill="background1" w:themeFillShade="F2"/>
            <w:vAlign w:val="bottom"/>
          </w:tcPr>
          <w:p w14:paraId="12B63608" w14:textId="77777777" w:rsidR="00DA79C8" w:rsidRPr="00504A19" w:rsidRDefault="00DA79C8" w:rsidP="0033293C">
            <w:pPr>
              <w:spacing w:line="320" w:lineRule="atLeast"/>
              <w:ind w:left="60" w:right="60"/>
              <w:jc w:val="center"/>
              <w:rPr>
                <w:rFonts w:eastAsia="Times New Roman"/>
                <w:sz w:val="20"/>
                <w:szCs w:val="20"/>
                <w:lang w:val="es-ES" w:eastAsia="es-ES"/>
              </w:rPr>
            </w:pPr>
            <w:r w:rsidRPr="00504A19">
              <w:rPr>
                <w:rFonts w:eastAsia="Times New Roman"/>
                <w:sz w:val="20"/>
                <w:szCs w:val="20"/>
                <w:lang w:val="es-ES" w:eastAsia="es-ES"/>
              </w:rPr>
              <w:t>%</w:t>
            </w:r>
          </w:p>
        </w:tc>
      </w:tr>
      <w:tr w:rsidR="00DA79C8" w:rsidRPr="00504A19" w14:paraId="764D0F93" w14:textId="77777777" w:rsidTr="001D1107">
        <w:trPr>
          <w:cantSplit/>
        </w:trPr>
        <w:tc>
          <w:tcPr>
            <w:tcW w:w="1019" w:type="dxa"/>
            <w:vMerge w:val="restart"/>
            <w:shd w:val="clear" w:color="auto" w:fill="F2F2F2" w:themeFill="background1" w:themeFillShade="F2"/>
          </w:tcPr>
          <w:p w14:paraId="0422C846" w14:textId="77777777" w:rsidR="00DA79C8" w:rsidRPr="00504A19" w:rsidRDefault="00DA79C8" w:rsidP="0033293C">
            <w:pPr>
              <w:spacing w:line="320" w:lineRule="atLeast"/>
              <w:ind w:left="60" w:right="60"/>
              <w:rPr>
                <w:rFonts w:eastAsia="Times New Roman"/>
                <w:sz w:val="20"/>
                <w:szCs w:val="20"/>
                <w:lang w:val="es-ES" w:eastAsia="es-ES"/>
              </w:rPr>
            </w:pPr>
            <w:r w:rsidRPr="00504A19">
              <w:rPr>
                <w:rFonts w:eastAsia="Times New Roman"/>
                <w:sz w:val="20"/>
                <w:szCs w:val="20"/>
                <w:lang w:val="es-ES" w:eastAsia="es-ES"/>
              </w:rPr>
              <w:t>Casos</w:t>
            </w:r>
          </w:p>
        </w:tc>
        <w:tc>
          <w:tcPr>
            <w:tcW w:w="1385" w:type="dxa"/>
            <w:shd w:val="clear" w:color="auto" w:fill="F2F2F2" w:themeFill="background1" w:themeFillShade="F2"/>
          </w:tcPr>
          <w:p w14:paraId="4569C9EB" w14:textId="77777777" w:rsidR="00DA79C8" w:rsidRPr="00504A19" w:rsidRDefault="00DA79C8" w:rsidP="0033293C">
            <w:pPr>
              <w:spacing w:line="320" w:lineRule="atLeast"/>
              <w:ind w:left="60" w:right="60"/>
              <w:rPr>
                <w:rFonts w:eastAsia="Times New Roman"/>
                <w:sz w:val="20"/>
                <w:szCs w:val="20"/>
                <w:lang w:val="es-ES" w:eastAsia="es-ES"/>
              </w:rPr>
            </w:pPr>
            <w:r w:rsidRPr="00504A19">
              <w:rPr>
                <w:rFonts w:eastAsia="Times New Roman"/>
                <w:sz w:val="20"/>
                <w:szCs w:val="20"/>
                <w:lang w:val="es-ES" w:eastAsia="es-ES"/>
              </w:rPr>
              <w:t>Válido</w:t>
            </w:r>
          </w:p>
        </w:tc>
        <w:tc>
          <w:tcPr>
            <w:tcW w:w="1289" w:type="dxa"/>
            <w:shd w:val="clear" w:color="auto" w:fill="FFFFFF"/>
          </w:tcPr>
          <w:p w14:paraId="067427D2" w14:textId="77777777" w:rsidR="00DA79C8" w:rsidRPr="00504A19" w:rsidRDefault="00DA79C8" w:rsidP="0033293C">
            <w:pPr>
              <w:spacing w:line="320" w:lineRule="atLeast"/>
              <w:ind w:left="60" w:right="60"/>
              <w:jc w:val="right"/>
              <w:rPr>
                <w:rFonts w:eastAsia="Times New Roman"/>
                <w:sz w:val="20"/>
                <w:szCs w:val="20"/>
                <w:lang w:val="es-ES" w:eastAsia="es-ES"/>
              </w:rPr>
            </w:pPr>
            <w:r w:rsidRPr="00504A19">
              <w:rPr>
                <w:rFonts w:eastAsia="Times New Roman"/>
                <w:sz w:val="20"/>
                <w:szCs w:val="20"/>
                <w:lang w:val="es-ES" w:eastAsia="es-ES"/>
              </w:rPr>
              <w:t>19</w:t>
            </w:r>
          </w:p>
        </w:tc>
        <w:tc>
          <w:tcPr>
            <w:tcW w:w="1289" w:type="dxa"/>
            <w:shd w:val="clear" w:color="auto" w:fill="FFFFFF"/>
          </w:tcPr>
          <w:p w14:paraId="312868E6" w14:textId="77777777" w:rsidR="00DA79C8" w:rsidRPr="00504A19" w:rsidRDefault="00DA79C8" w:rsidP="0033293C">
            <w:pPr>
              <w:spacing w:line="320" w:lineRule="atLeast"/>
              <w:ind w:left="60" w:right="60"/>
              <w:jc w:val="right"/>
              <w:rPr>
                <w:rFonts w:eastAsia="Times New Roman"/>
                <w:sz w:val="20"/>
                <w:szCs w:val="20"/>
                <w:lang w:val="es-ES" w:eastAsia="es-ES"/>
              </w:rPr>
            </w:pPr>
            <w:r w:rsidRPr="00504A19">
              <w:rPr>
                <w:rFonts w:eastAsia="Times New Roman"/>
                <w:sz w:val="20"/>
                <w:szCs w:val="20"/>
                <w:lang w:val="es-ES" w:eastAsia="es-ES"/>
              </w:rPr>
              <w:t>100,0</w:t>
            </w:r>
          </w:p>
        </w:tc>
      </w:tr>
      <w:tr w:rsidR="00DA79C8" w:rsidRPr="00504A19" w14:paraId="6000B6F7" w14:textId="77777777" w:rsidTr="001D1107">
        <w:trPr>
          <w:cantSplit/>
          <w:trHeight w:val="40"/>
        </w:trPr>
        <w:tc>
          <w:tcPr>
            <w:tcW w:w="1019" w:type="dxa"/>
            <w:vMerge/>
            <w:shd w:val="clear" w:color="auto" w:fill="F2F2F2" w:themeFill="background1" w:themeFillShade="F2"/>
          </w:tcPr>
          <w:p w14:paraId="055B7A4F" w14:textId="77777777" w:rsidR="00DA79C8" w:rsidRPr="00504A19" w:rsidRDefault="00DA79C8" w:rsidP="0033293C">
            <w:pPr>
              <w:rPr>
                <w:rFonts w:eastAsia="Times New Roman"/>
                <w:sz w:val="20"/>
                <w:szCs w:val="20"/>
                <w:lang w:val="es-ES" w:eastAsia="es-ES"/>
              </w:rPr>
            </w:pPr>
          </w:p>
        </w:tc>
        <w:tc>
          <w:tcPr>
            <w:tcW w:w="1385" w:type="dxa"/>
            <w:shd w:val="clear" w:color="auto" w:fill="F2F2F2" w:themeFill="background1" w:themeFillShade="F2"/>
          </w:tcPr>
          <w:p w14:paraId="216FDE93" w14:textId="77777777" w:rsidR="00DA79C8" w:rsidRPr="00504A19" w:rsidRDefault="00DA79C8" w:rsidP="0033293C">
            <w:pPr>
              <w:spacing w:line="320" w:lineRule="atLeast"/>
              <w:ind w:left="60" w:right="60"/>
              <w:rPr>
                <w:rFonts w:eastAsia="Times New Roman"/>
                <w:sz w:val="20"/>
                <w:szCs w:val="20"/>
                <w:lang w:val="es-ES" w:eastAsia="es-ES"/>
              </w:rPr>
            </w:pPr>
            <w:r w:rsidRPr="00504A19">
              <w:rPr>
                <w:rFonts w:eastAsia="Times New Roman"/>
                <w:sz w:val="20"/>
                <w:szCs w:val="20"/>
                <w:lang w:val="es-ES" w:eastAsia="es-ES"/>
              </w:rPr>
              <w:t>Excluido</w:t>
            </w:r>
          </w:p>
        </w:tc>
        <w:tc>
          <w:tcPr>
            <w:tcW w:w="1289" w:type="dxa"/>
            <w:shd w:val="clear" w:color="auto" w:fill="FFFFFF"/>
          </w:tcPr>
          <w:p w14:paraId="5BBA77E1" w14:textId="77777777" w:rsidR="00DA79C8" w:rsidRPr="00504A19" w:rsidRDefault="00DA79C8" w:rsidP="0033293C">
            <w:pPr>
              <w:spacing w:line="320" w:lineRule="atLeast"/>
              <w:ind w:left="60" w:right="60"/>
              <w:jc w:val="right"/>
              <w:rPr>
                <w:rFonts w:eastAsia="Times New Roman"/>
                <w:sz w:val="20"/>
                <w:szCs w:val="20"/>
                <w:lang w:val="es-ES" w:eastAsia="es-ES"/>
              </w:rPr>
            </w:pPr>
            <w:r w:rsidRPr="00504A19">
              <w:rPr>
                <w:rFonts w:eastAsia="Times New Roman"/>
                <w:sz w:val="20"/>
                <w:szCs w:val="20"/>
                <w:lang w:val="es-ES" w:eastAsia="es-ES"/>
              </w:rPr>
              <w:t>0</w:t>
            </w:r>
          </w:p>
        </w:tc>
        <w:tc>
          <w:tcPr>
            <w:tcW w:w="1289" w:type="dxa"/>
            <w:shd w:val="clear" w:color="auto" w:fill="FFFFFF"/>
          </w:tcPr>
          <w:p w14:paraId="1B95E1B6" w14:textId="77777777" w:rsidR="00DA79C8" w:rsidRPr="00504A19" w:rsidRDefault="00DA79C8" w:rsidP="0033293C">
            <w:pPr>
              <w:spacing w:line="320" w:lineRule="atLeast"/>
              <w:ind w:left="60" w:right="60"/>
              <w:jc w:val="right"/>
              <w:rPr>
                <w:rFonts w:eastAsia="Times New Roman"/>
                <w:sz w:val="20"/>
                <w:szCs w:val="20"/>
                <w:lang w:val="es-ES" w:eastAsia="es-ES"/>
              </w:rPr>
            </w:pPr>
            <w:r w:rsidRPr="00504A19">
              <w:rPr>
                <w:rFonts w:eastAsia="Times New Roman"/>
                <w:sz w:val="20"/>
                <w:szCs w:val="20"/>
                <w:lang w:val="es-ES" w:eastAsia="es-ES"/>
              </w:rPr>
              <w:t>,0</w:t>
            </w:r>
          </w:p>
        </w:tc>
      </w:tr>
      <w:tr w:rsidR="00DA79C8" w:rsidRPr="00504A19" w14:paraId="616BEE41" w14:textId="77777777" w:rsidTr="001D1107">
        <w:trPr>
          <w:cantSplit/>
        </w:trPr>
        <w:tc>
          <w:tcPr>
            <w:tcW w:w="1019" w:type="dxa"/>
            <w:vMerge/>
            <w:shd w:val="clear" w:color="auto" w:fill="F2F2F2" w:themeFill="background1" w:themeFillShade="F2"/>
          </w:tcPr>
          <w:p w14:paraId="1678163F" w14:textId="77777777" w:rsidR="00DA79C8" w:rsidRPr="00504A19" w:rsidRDefault="00DA79C8" w:rsidP="0033293C">
            <w:pPr>
              <w:rPr>
                <w:rFonts w:eastAsia="Times New Roman"/>
                <w:sz w:val="20"/>
                <w:szCs w:val="20"/>
                <w:lang w:val="es-ES" w:eastAsia="es-ES"/>
              </w:rPr>
            </w:pPr>
          </w:p>
        </w:tc>
        <w:tc>
          <w:tcPr>
            <w:tcW w:w="1385" w:type="dxa"/>
            <w:shd w:val="clear" w:color="auto" w:fill="F2F2F2" w:themeFill="background1" w:themeFillShade="F2"/>
          </w:tcPr>
          <w:p w14:paraId="17FA33AC" w14:textId="77777777" w:rsidR="00DA79C8" w:rsidRPr="00504A19" w:rsidRDefault="00DA79C8" w:rsidP="0033293C">
            <w:pPr>
              <w:spacing w:line="320" w:lineRule="atLeast"/>
              <w:ind w:left="60" w:right="60"/>
              <w:rPr>
                <w:rFonts w:eastAsia="Times New Roman"/>
                <w:sz w:val="20"/>
                <w:szCs w:val="20"/>
                <w:lang w:val="es-ES" w:eastAsia="es-ES"/>
              </w:rPr>
            </w:pPr>
            <w:r w:rsidRPr="00504A19">
              <w:rPr>
                <w:rFonts w:eastAsia="Times New Roman"/>
                <w:sz w:val="20"/>
                <w:szCs w:val="20"/>
                <w:lang w:val="es-ES" w:eastAsia="es-ES"/>
              </w:rPr>
              <w:t>Total</w:t>
            </w:r>
          </w:p>
        </w:tc>
        <w:tc>
          <w:tcPr>
            <w:tcW w:w="1289" w:type="dxa"/>
            <w:shd w:val="clear" w:color="auto" w:fill="FFFFFF"/>
          </w:tcPr>
          <w:p w14:paraId="749D1D94" w14:textId="77777777" w:rsidR="00DA79C8" w:rsidRPr="00504A19" w:rsidRDefault="00DA79C8" w:rsidP="0033293C">
            <w:pPr>
              <w:spacing w:line="320" w:lineRule="atLeast"/>
              <w:ind w:left="60" w:right="60"/>
              <w:jc w:val="right"/>
              <w:rPr>
                <w:rFonts w:eastAsia="Times New Roman"/>
                <w:sz w:val="20"/>
                <w:szCs w:val="20"/>
                <w:lang w:val="es-ES" w:eastAsia="es-ES"/>
              </w:rPr>
            </w:pPr>
            <w:r w:rsidRPr="00504A19">
              <w:rPr>
                <w:rFonts w:eastAsia="Times New Roman"/>
                <w:sz w:val="20"/>
                <w:szCs w:val="20"/>
                <w:lang w:val="es-ES" w:eastAsia="es-ES"/>
              </w:rPr>
              <w:t>19</w:t>
            </w:r>
          </w:p>
        </w:tc>
        <w:tc>
          <w:tcPr>
            <w:tcW w:w="1289" w:type="dxa"/>
            <w:shd w:val="clear" w:color="auto" w:fill="FFFFFF"/>
          </w:tcPr>
          <w:p w14:paraId="4A84BDA3" w14:textId="77777777" w:rsidR="00DA79C8" w:rsidRPr="00504A19" w:rsidRDefault="00DA79C8" w:rsidP="0033293C">
            <w:pPr>
              <w:spacing w:line="320" w:lineRule="atLeast"/>
              <w:ind w:left="60" w:right="60"/>
              <w:jc w:val="right"/>
              <w:rPr>
                <w:rFonts w:eastAsia="Times New Roman"/>
                <w:sz w:val="20"/>
                <w:szCs w:val="20"/>
                <w:lang w:val="es-ES" w:eastAsia="es-ES"/>
              </w:rPr>
            </w:pPr>
            <w:r w:rsidRPr="00504A19">
              <w:rPr>
                <w:rFonts w:eastAsia="Times New Roman"/>
                <w:sz w:val="20"/>
                <w:szCs w:val="20"/>
                <w:lang w:val="es-ES" w:eastAsia="es-ES"/>
              </w:rPr>
              <w:t>100,0</w:t>
            </w:r>
          </w:p>
        </w:tc>
      </w:tr>
    </w:tbl>
    <w:p w14:paraId="6CBE3866" w14:textId="21352C0A" w:rsidR="00FB3008" w:rsidRPr="006D4BD2" w:rsidRDefault="000A3552" w:rsidP="000A3552">
      <w:pPr>
        <w:jc w:val="both"/>
        <w:rPr>
          <w:b/>
          <w:sz w:val="21"/>
        </w:rPr>
      </w:pPr>
      <w:r w:rsidRPr="006D4BD2">
        <w:rPr>
          <w:b/>
          <w:sz w:val="21"/>
        </w:rPr>
        <w:t xml:space="preserve"> </w:t>
      </w:r>
      <w:r w:rsidR="00FB3008" w:rsidRPr="006D4BD2">
        <w:rPr>
          <w:sz w:val="20"/>
        </w:rPr>
        <w:t>Fuente: Cálculos realizados en IBM SPSS 24 con datos obtenidos con el test IMB</w:t>
      </w:r>
    </w:p>
    <w:p w14:paraId="29F6B676" w14:textId="755094D3" w:rsidR="00610599" w:rsidRPr="006D4BD2" w:rsidRDefault="001D1107" w:rsidP="000A3552">
      <w:pPr>
        <w:jc w:val="both"/>
        <w:rPr>
          <w:sz w:val="20"/>
        </w:rPr>
      </w:pPr>
      <w:r w:rsidRPr="006D4BD2">
        <w:rPr>
          <w:sz w:val="20"/>
        </w:rPr>
        <w:t xml:space="preserve"> </w:t>
      </w:r>
      <w:r w:rsidR="00FB3008" w:rsidRPr="006D4BD2">
        <w:rPr>
          <w:sz w:val="20"/>
        </w:rPr>
        <w:t>Elaborado por: Mario Ruiz</w:t>
      </w:r>
    </w:p>
    <w:p w14:paraId="5423D1FC" w14:textId="77777777" w:rsidR="00571DBC" w:rsidRDefault="00571DBC" w:rsidP="00FB3008">
      <w:pPr>
        <w:spacing w:line="360" w:lineRule="auto"/>
        <w:jc w:val="both"/>
        <w:rPr>
          <w:rFonts w:eastAsia="Times New Roman"/>
          <w:sz w:val="21"/>
          <w:lang w:val="es-ES" w:eastAsia="es-ES"/>
        </w:rPr>
      </w:pPr>
    </w:p>
    <w:p w14:paraId="77A3B7CD" w14:textId="77777777" w:rsidR="005C365C" w:rsidRDefault="005C365C" w:rsidP="00FB3008">
      <w:pPr>
        <w:spacing w:line="360" w:lineRule="auto"/>
        <w:jc w:val="both"/>
        <w:rPr>
          <w:rFonts w:eastAsia="Times New Roman"/>
          <w:sz w:val="21"/>
          <w:lang w:val="es-ES" w:eastAsia="es-ES"/>
        </w:rPr>
      </w:pPr>
    </w:p>
    <w:p w14:paraId="11AE0E2F" w14:textId="5D791882" w:rsidR="00954E80" w:rsidRDefault="00004D6A" w:rsidP="00004D6A">
      <w:pPr>
        <w:pStyle w:val="Prrafodelista"/>
        <w:numPr>
          <w:ilvl w:val="2"/>
          <w:numId w:val="29"/>
        </w:numPr>
        <w:spacing w:line="360" w:lineRule="auto"/>
        <w:ind w:left="567" w:hanging="567"/>
        <w:jc w:val="both"/>
        <w:rPr>
          <w:b/>
        </w:rPr>
      </w:pPr>
      <w:r w:rsidRPr="000A5DD3">
        <w:rPr>
          <w:b/>
        </w:rPr>
        <w:t xml:space="preserve">Discusión de resultados </w:t>
      </w:r>
    </w:p>
    <w:p w14:paraId="563F4D43" w14:textId="77777777" w:rsidR="000A5DD3" w:rsidRPr="000A5DD3" w:rsidRDefault="000A5DD3" w:rsidP="000A5DD3">
      <w:pPr>
        <w:pStyle w:val="Prrafodelista"/>
        <w:spacing w:line="360" w:lineRule="auto"/>
        <w:ind w:left="567"/>
        <w:jc w:val="both"/>
        <w:rPr>
          <w:b/>
        </w:rPr>
      </w:pPr>
    </w:p>
    <w:p w14:paraId="0887D167" w14:textId="153FD8AA" w:rsidR="00004D6A" w:rsidRDefault="00004D6A" w:rsidP="00004D6A">
      <w:pPr>
        <w:spacing w:line="360" w:lineRule="auto"/>
        <w:jc w:val="both"/>
        <w:rPr>
          <w:sz w:val="21"/>
        </w:rPr>
      </w:pPr>
      <w:r>
        <w:rPr>
          <w:sz w:val="21"/>
        </w:rPr>
        <w:t xml:space="preserve">La tabla 4.9 resume lo casos estudiados con el test MBI, fueron 19 trabajadores del área de faenamiento ovino del Camal Municipal de Riobamba, no se excluyó ningún individuo siendo el 100% de la </w:t>
      </w:r>
      <w:r w:rsidR="00F9223B">
        <w:rPr>
          <w:sz w:val="21"/>
        </w:rPr>
        <w:t>muestra</w:t>
      </w:r>
      <w:r>
        <w:rPr>
          <w:sz w:val="21"/>
        </w:rPr>
        <w:t xml:space="preserve"> </w:t>
      </w:r>
      <w:r w:rsidR="00F9223B">
        <w:rPr>
          <w:sz w:val="21"/>
        </w:rPr>
        <w:t>trabajada</w:t>
      </w:r>
      <w:r>
        <w:rPr>
          <w:sz w:val="21"/>
        </w:rPr>
        <w:t>.</w:t>
      </w:r>
    </w:p>
    <w:p w14:paraId="547B000D" w14:textId="77777777" w:rsidR="005C365C" w:rsidRDefault="005C365C" w:rsidP="00004D6A">
      <w:pPr>
        <w:spacing w:line="360" w:lineRule="auto"/>
        <w:jc w:val="both"/>
        <w:rPr>
          <w:sz w:val="21"/>
        </w:rPr>
      </w:pPr>
    </w:p>
    <w:p w14:paraId="706AA2CE" w14:textId="77777777" w:rsidR="00004D6A" w:rsidRPr="00004D6A" w:rsidRDefault="00004D6A" w:rsidP="00004D6A">
      <w:pPr>
        <w:spacing w:line="360" w:lineRule="auto"/>
        <w:jc w:val="both"/>
        <w:rPr>
          <w:sz w:val="21"/>
        </w:rPr>
      </w:pPr>
    </w:p>
    <w:p w14:paraId="04A01DDE" w14:textId="71933E2D" w:rsidR="00DA79C8" w:rsidRPr="000C4ADA" w:rsidRDefault="00190D8C" w:rsidP="000C4ADA">
      <w:pPr>
        <w:spacing w:line="360" w:lineRule="auto"/>
        <w:jc w:val="both"/>
        <w:outlineLvl w:val="0"/>
        <w:rPr>
          <w:b/>
        </w:rPr>
      </w:pPr>
      <w:bookmarkStart w:id="216" w:name="_Toc475893590"/>
      <w:r>
        <w:rPr>
          <w:b/>
        </w:rPr>
        <w:t>T</w:t>
      </w:r>
      <w:r w:rsidR="000A5DD3">
        <w:rPr>
          <w:b/>
        </w:rPr>
        <w:t>abla 4.10</w:t>
      </w:r>
      <w:r w:rsidR="00433B55" w:rsidRPr="000C4ADA">
        <w:rPr>
          <w:b/>
        </w:rPr>
        <w:t xml:space="preserve"> Estadística de fiabilida</w:t>
      </w:r>
      <w:r w:rsidR="002C0A48">
        <w:rPr>
          <w:b/>
        </w:rPr>
        <w:t xml:space="preserve">d del test </w:t>
      </w:r>
      <w:r w:rsidR="00433B55" w:rsidRPr="000C4ADA">
        <w:rPr>
          <w:b/>
        </w:rPr>
        <w:t>MB</w:t>
      </w:r>
      <w:bookmarkEnd w:id="216"/>
      <w:r w:rsidR="002C0A48">
        <w:rPr>
          <w:b/>
        </w:rPr>
        <w:t>I</w:t>
      </w:r>
      <w:r w:rsidR="00433B55" w:rsidRPr="000C4ADA">
        <w:rPr>
          <w:b/>
        </w:rPr>
        <w:t xml:space="preserve"> </w:t>
      </w:r>
    </w:p>
    <w:p w14:paraId="5925BCD4" w14:textId="77777777" w:rsidR="00A03FDB" w:rsidRPr="00433B55" w:rsidRDefault="00A03FDB" w:rsidP="000C4ADA">
      <w:pPr>
        <w:pStyle w:val="Prrafodelista"/>
        <w:ind w:left="426"/>
        <w:jc w:val="both"/>
        <w:rPr>
          <w:b/>
          <w:sz w:val="28"/>
        </w:rPr>
      </w:pPr>
    </w:p>
    <w:tbl>
      <w:tblPr>
        <w:tblW w:w="3722"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1"/>
        <w:gridCol w:w="1861"/>
      </w:tblGrid>
      <w:tr w:rsidR="00DA79C8" w:rsidRPr="00504A19" w14:paraId="45365702" w14:textId="77777777" w:rsidTr="00F62470">
        <w:trPr>
          <w:cantSplit/>
          <w:trHeight w:val="375"/>
        </w:trPr>
        <w:tc>
          <w:tcPr>
            <w:tcW w:w="3722" w:type="dxa"/>
            <w:gridSpan w:val="2"/>
            <w:shd w:val="clear" w:color="auto" w:fill="A6A6A6" w:themeFill="background1" w:themeFillShade="A6"/>
            <w:vAlign w:val="center"/>
          </w:tcPr>
          <w:p w14:paraId="0DA6707E" w14:textId="77777777" w:rsidR="00DA79C8" w:rsidRPr="00504A19" w:rsidRDefault="00DA79C8" w:rsidP="000C4ADA">
            <w:pPr>
              <w:ind w:left="60" w:right="60"/>
              <w:rPr>
                <w:rFonts w:eastAsia="Times New Roman"/>
                <w:b/>
                <w:sz w:val="20"/>
                <w:szCs w:val="20"/>
                <w:lang w:val="es-ES" w:eastAsia="es-ES"/>
              </w:rPr>
            </w:pPr>
            <w:r w:rsidRPr="00504A19">
              <w:rPr>
                <w:rFonts w:eastAsia="Times New Roman"/>
                <w:b/>
                <w:sz w:val="20"/>
                <w:szCs w:val="20"/>
                <w:lang w:val="es-ES" w:eastAsia="es-ES"/>
              </w:rPr>
              <w:t>Estadísticas de Fiabilidad</w:t>
            </w:r>
          </w:p>
        </w:tc>
      </w:tr>
      <w:tr w:rsidR="00DA79C8" w:rsidRPr="00504A19" w14:paraId="37BCD5E8" w14:textId="77777777" w:rsidTr="00F62470">
        <w:trPr>
          <w:cantSplit/>
        </w:trPr>
        <w:tc>
          <w:tcPr>
            <w:tcW w:w="1861" w:type="dxa"/>
            <w:shd w:val="clear" w:color="auto" w:fill="F2F2F2" w:themeFill="background1" w:themeFillShade="F2"/>
            <w:vAlign w:val="bottom"/>
          </w:tcPr>
          <w:p w14:paraId="50B4BB45" w14:textId="77777777" w:rsidR="00DA79C8" w:rsidRPr="00504A19" w:rsidRDefault="00DA79C8" w:rsidP="000C4ADA">
            <w:pPr>
              <w:ind w:left="60" w:right="60"/>
              <w:rPr>
                <w:rFonts w:eastAsia="Times New Roman"/>
                <w:sz w:val="20"/>
                <w:szCs w:val="20"/>
                <w:lang w:val="es-ES" w:eastAsia="es-ES"/>
              </w:rPr>
            </w:pPr>
            <w:r w:rsidRPr="00504A19">
              <w:rPr>
                <w:rFonts w:eastAsia="Times New Roman"/>
                <w:sz w:val="20"/>
                <w:szCs w:val="20"/>
                <w:lang w:val="es-ES" w:eastAsia="es-ES"/>
              </w:rPr>
              <w:t xml:space="preserve">Alfa de </w:t>
            </w:r>
            <w:proofErr w:type="spellStart"/>
            <w:r w:rsidRPr="00504A19">
              <w:rPr>
                <w:rFonts w:eastAsia="Times New Roman"/>
                <w:sz w:val="20"/>
                <w:szCs w:val="20"/>
                <w:lang w:val="es-ES" w:eastAsia="es-ES"/>
              </w:rPr>
              <w:t>Cronbach</w:t>
            </w:r>
            <w:proofErr w:type="spellEnd"/>
          </w:p>
        </w:tc>
        <w:tc>
          <w:tcPr>
            <w:tcW w:w="1861" w:type="dxa"/>
            <w:shd w:val="clear" w:color="auto" w:fill="F2F2F2" w:themeFill="background1" w:themeFillShade="F2"/>
            <w:vAlign w:val="bottom"/>
          </w:tcPr>
          <w:p w14:paraId="40813436" w14:textId="50DD877F" w:rsidR="00DA79C8" w:rsidRPr="00504A19" w:rsidRDefault="00DA79C8" w:rsidP="000C4ADA">
            <w:pPr>
              <w:ind w:left="60" w:right="60"/>
              <w:rPr>
                <w:rFonts w:eastAsia="Times New Roman"/>
                <w:sz w:val="20"/>
                <w:szCs w:val="20"/>
                <w:lang w:val="es-ES" w:eastAsia="es-ES"/>
              </w:rPr>
            </w:pPr>
            <w:r w:rsidRPr="00504A19">
              <w:rPr>
                <w:rFonts w:eastAsia="Times New Roman"/>
                <w:sz w:val="20"/>
                <w:szCs w:val="20"/>
                <w:lang w:val="es-ES" w:eastAsia="es-ES"/>
              </w:rPr>
              <w:t>N</w:t>
            </w:r>
            <w:r w:rsidR="00371439" w:rsidRPr="00504A19">
              <w:rPr>
                <w:rFonts w:eastAsia="Times New Roman"/>
                <w:sz w:val="20"/>
                <w:szCs w:val="20"/>
                <w:lang w:val="es-ES" w:eastAsia="es-ES"/>
              </w:rPr>
              <w:t>º</w:t>
            </w:r>
            <w:r w:rsidRPr="00504A19">
              <w:rPr>
                <w:rFonts w:eastAsia="Times New Roman"/>
                <w:sz w:val="20"/>
                <w:szCs w:val="20"/>
                <w:lang w:val="es-ES" w:eastAsia="es-ES"/>
              </w:rPr>
              <w:t xml:space="preserve"> de elementos</w:t>
            </w:r>
          </w:p>
        </w:tc>
      </w:tr>
      <w:tr w:rsidR="00DA79C8" w:rsidRPr="00504A19" w14:paraId="72D9B019" w14:textId="77777777" w:rsidTr="00F62470">
        <w:trPr>
          <w:cantSplit/>
        </w:trPr>
        <w:tc>
          <w:tcPr>
            <w:tcW w:w="1861" w:type="dxa"/>
            <w:shd w:val="clear" w:color="auto" w:fill="FFFFFF"/>
          </w:tcPr>
          <w:p w14:paraId="6266FA66" w14:textId="77777777" w:rsidR="00DA79C8" w:rsidRPr="00504A19" w:rsidRDefault="00DA79C8" w:rsidP="000C4ADA">
            <w:pPr>
              <w:ind w:left="60" w:right="60"/>
              <w:jc w:val="right"/>
              <w:rPr>
                <w:rFonts w:eastAsia="Times New Roman"/>
                <w:sz w:val="20"/>
                <w:szCs w:val="20"/>
                <w:lang w:val="es-ES" w:eastAsia="es-ES"/>
              </w:rPr>
            </w:pPr>
            <w:r w:rsidRPr="00504A19">
              <w:rPr>
                <w:rFonts w:eastAsia="Times New Roman"/>
                <w:sz w:val="20"/>
                <w:szCs w:val="20"/>
                <w:lang w:val="es-ES" w:eastAsia="es-ES"/>
              </w:rPr>
              <w:t>,984</w:t>
            </w:r>
          </w:p>
        </w:tc>
        <w:tc>
          <w:tcPr>
            <w:tcW w:w="1861" w:type="dxa"/>
            <w:shd w:val="clear" w:color="auto" w:fill="FFFFFF"/>
          </w:tcPr>
          <w:p w14:paraId="23A10215" w14:textId="73CFCF9D" w:rsidR="00DA79C8" w:rsidRPr="00504A19" w:rsidRDefault="00371439" w:rsidP="000C4ADA">
            <w:pPr>
              <w:ind w:left="60" w:right="60"/>
              <w:jc w:val="right"/>
              <w:rPr>
                <w:rFonts w:eastAsia="Times New Roman"/>
                <w:sz w:val="20"/>
                <w:szCs w:val="20"/>
                <w:lang w:val="es-ES" w:eastAsia="es-ES"/>
              </w:rPr>
            </w:pPr>
            <w:r w:rsidRPr="00504A19">
              <w:rPr>
                <w:rFonts w:eastAsia="Times New Roman"/>
                <w:sz w:val="20"/>
                <w:szCs w:val="20"/>
                <w:lang w:val="es-ES" w:eastAsia="es-ES"/>
              </w:rPr>
              <w:t>3</w:t>
            </w:r>
          </w:p>
        </w:tc>
      </w:tr>
    </w:tbl>
    <w:p w14:paraId="52FB51B2" w14:textId="76026B41" w:rsidR="00F76B98" w:rsidRPr="006D4BD2" w:rsidRDefault="000A3552" w:rsidP="000C4ADA">
      <w:pPr>
        <w:jc w:val="both"/>
        <w:rPr>
          <w:b/>
        </w:rPr>
      </w:pPr>
      <w:r>
        <w:rPr>
          <w:b/>
          <w:sz w:val="22"/>
        </w:rPr>
        <w:t xml:space="preserve"> </w:t>
      </w:r>
      <w:r w:rsidR="00F76B98" w:rsidRPr="006D4BD2">
        <w:rPr>
          <w:sz w:val="20"/>
        </w:rPr>
        <w:t>Fuente: Cálculos realizados en IBM SPSS 24 con datos obtenidos con el test IMB</w:t>
      </w:r>
    </w:p>
    <w:p w14:paraId="75E46854" w14:textId="0AF3B518" w:rsidR="009E7D40" w:rsidRDefault="000A5DD3" w:rsidP="000C4ADA">
      <w:pPr>
        <w:jc w:val="both"/>
        <w:rPr>
          <w:sz w:val="18"/>
        </w:rPr>
      </w:pPr>
      <w:r w:rsidRPr="006D4BD2">
        <w:rPr>
          <w:sz w:val="20"/>
        </w:rPr>
        <w:t xml:space="preserve"> </w:t>
      </w:r>
      <w:r w:rsidR="00F76B98" w:rsidRPr="006D4BD2">
        <w:rPr>
          <w:sz w:val="20"/>
        </w:rPr>
        <w:t>Elaborado por: Mario Ruiz</w:t>
      </w:r>
      <w:r w:rsidR="00BE7983">
        <w:rPr>
          <w:sz w:val="18"/>
        </w:rPr>
        <w:t>.</w:t>
      </w:r>
    </w:p>
    <w:p w14:paraId="0DBDC91E" w14:textId="77777777" w:rsidR="005C365C" w:rsidRDefault="005C365C" w:rsidP="000C4ADA">
      <w:pPr>
        <w:jc w:val="both"/>
        <w:rPr>
          <w:sz w:val="18"/>
        </w:rPr>
      </w:pPr>
    </w:p>
    <w:p w14:paraId="56995CD2" w14:textId="77777777" w:rsidR="00BE7983" w:rsidRDefault="00BE7983" w:rsidP="000C4ADA">
      <w:pPr>
        <w:jc w:val="both"/>
        <w:rPr>
          <w:b/>
        </w:rPr>
      </w:pPr>
    </w:p>
    <w:p w14:paraId="291CE256" w14:textId="77777777" w:rsidR="00571DBC" w:rsidRPr="000A5DD3" w:rsidRDefault="00571DBC" w:rsidP="000C4ADA">
      <w:pPr>
        <w:jc w:val="both"/>
        <w:rPr>
          <w:b/>
        </w:rPr>
      </w:pPr>
    </w:p>
    <w:p w14:paraId="6DA09C23" w14:textId="647A2B00" w:rsidR="00BE7983" w:rsidRPr="000A5DD3" w:rsidRDefault="000A5DD3" w:rsidP="000A5DD3">
      <w:pPr>
        <w:pStyle w:val="Prrafodelista"/>
        <w:numPr>
          <w:ilvl w:val="2"/>
          <w:numId w:val="29"/>
        </w:numPr>
        <w:ind w:left="567" w:hanging="567"/>
        <w:jc w:val="both"/>
        <w:rPr>
          <w:b/>
        </w:rPr>
      </w:pPr>
      <w:r w:rsidRPr="000A5DD3">
        <w:rPr>
          <w:b/>
        </w:rPr>
        <w:t>Discusión de resultados.</w:t>
      </w:r>
    </w:p>
    <w:p w14:paraId="1E4C3915" w14:textId="77777777" w:rsidR="000A5DD3" w:rsidRPr="000A5DD3" w:rsidRDefault="000A5DD3" w:rsidP="000A5DD3">
      <w:pPr>
        <w:ind w:left="720"/>
        <w:jc w:val="both"/>
        <w:rPr>
          <w:sz w:val="18"/>
        </w:rPr>
      </w:pPr>
    </w:p>
    <w:p w14:paraId="4592CB4C" w14:textId="77777777" w:rsidR="00BE7983" w:rsidRDefault="00BE7983" w:rsidP="000C4ADA">
      <w:pPr>
        <w:jc w:val="both"/>
        <w:rPr>
          <w:sz w:val="18"/>
        </w:rPr>
      </w:pPr>
    </w:p>
    <w:p w14:paraId="2B8E01B2" w14:textId="3302A898" w:rsidR="00BE7983" w:rsidRDefault="00F03080" w:rsidP="00571DBC">
      <w:pPr>
        <w:spacing w:line="480" w:lineRule="auto"/>
        <w:jc w:val="both"/>
        <w:rPr>
          <w:sz w:val="20"/>
        </w:rPr>
      </w:pPr>
      <w:r>
        <w:rPr>
          <w:sz w:val="20"/>
        </w:rPr>
        <w:t xml:space="preserve">La tabla 4.10 muestra el valor de alfa de </w:t>
      </w:r>
      <w:proofErr w:type="spellStart"/>
      <w:r>
        <w:rPr>
          <w:sz w:val="20"/>
        </w:rPr>
        <w:t>Cronbach</w:t>
      </w:r>
      <w:proofErr w:type="spellEnd"/>
      <w:r>
        <w:rPr>
          <w:sz w:val="20"/>
        </w:rPr>
        <w:t xml:space="preserve"> de los tres aspectos que evalúa </w:t>
      </w:r>
      <w:r w:rsidR="00571DBC">
        <w:rPr>
          <w:sz w:val="20"/>
        </w:rPr>
        <w:t>Maslach Agotamiento emocional, D</w:t>
      </w:r>
      <w:r>
        <w:rPr>
          <w:sz w:val="20"/>
        </w:rPr>
        <w:t xml:space="preserve">espersonalización, </w:t>
      </w:r>
      <w:r w:rsidR="00571DBC">
        <w:rPr>
          <w:sz w:val="20"/>
        </w:rPr>
        <w:t>R</w:t>
      </w:r>
      <w:r w:rsidR="00FD7288">
        <w:rPr>
          <w:sz w:val="20"/>
        </w:rPr>
        <w:t>ealización</w:t>
      </w:r>
      <w:r>
        <w:rPr>
          <w:sz w:val="20"/>
        </w:rPr>
        <w:t xml:space="preserve"> personal</w:t>
      </w:r>
      <w:r w:rsidR="00FD7288">
        <w:rPr>
          <w:sz w:val="20"/>
        </w:rPr>
        <w:t>,</w:t>
      </w:r>
      <w:r>
        <w:rPr>
          <w:sz w:val="20"/>
        </w:rPr>
        <w:t xml:space="preserve"> se basan en la evaluación </w:t>
      </w:r>
      <w:r w:rsidR="00FD7288">
        <w:rPr>
          <w:sz w:val="20"/>
        </w:rPr>
        <w:t>según Likert.</w:t>
      </w:r>
    </w:p>
    <w:p w14:paraId="78D12176" w14:textId="1CC09399" w:rsidR="000A3552" w:rsidRDefault="00FD7288" w:rsidP="000A3552">
      <w:pPr>
        <w:spacing w:line="480" w:lineRule="auto"/>
        <w:jc w:val="both"/>
        <w:rPr>
          <w:sz w:val="20"/>
        </w:rPr>
      </w:pPr>
      <w:r>
        <w:rPr>
          <w:sz w:val="20"/>
        </w:rPr>
        <w:t xml:space="preserve">El valor ,984 expresa </w:t>
      </w:r>
      <w:r w:rsidR="00571DBC">
        <w:rPr>
          <w:sz w:val="20"/>
        </w:rPr>
        <w:t>una</w:t>
      </w:r>
      <w:r>
        <w:rPr>
          <w:sz w:val="20"/>
        </w:rPr>
        <w:t xml:space="preserve"> consistencia</w:t>
      </w:r>
      <w:r w:rsidR="00571DBC">
        <w:rPr>
          <w:sz w:val="20"/>
        </w:rPr>
        <w:t xml:space="preserve"> muy aceptable</w:t>
      </w:r>
      <w:r>
        <w:rPr>
          <w:sz w:val="20"/>
        </w:rPr>
        <w:t xml:space="preserve"> de los tres aspectos antes mencionados</w:t>
      </w:r>
      <w:r w:rsidR="00571DBC">
        <w:rPr>
          <w:sz w:val="20"/>
        </w:rPr>
        <w:t xml:space="preserve">, en forma global aquí </w:t>
      </w:r>
      <w:r w:rsidR="002668CC">
        <w:rPr>
          <w:sz w:val="20"/>
        </w:rPr>
        <w:t>señalado</w:t>
      </w:r>
      <w:r w:rsidR="00571DBC">
        <w:rPr>
          <w:sz w:val="20"/>
        </w:rPr>
        <w:t>,</w:t>
      </w:r>
      <w:r>
        <w:rPr>
          <w:sz w:val="20"/>
        </w:rPr>
        <w:t xml:space="preserve"> siendo como </w:t>
      </w:r>
      <w:r w:rsidR="00571DBC">
        <w:rPr>
          <w:sz w:val="20"/>
        </w:rPr>
        <w:t>mínimo</w:t>
      </w:r>
      <w:r>
        <w:rPr>
          <w:sz w:val="20"/>
        </w:rPr>
        <w:t xml:space="preserve"> ,80 pa</w:t>
      </w:r>
      <w:r w:rsidR="00571DBC">
        <w:rPr>
          <w:sz w:val="20"/>
        </w:rPr>
        <w:t>ra esti</w:t>
      </w:r>
      <w:r w:rsidR="002668CC">
        <w:rPr>
          <w:sz w:val="20"/>
        </w:rPr>
        <w:t xml:space="preserve">mar la fiabilidad de </w:t>
      </w:r>
      <w:r w:rsidR="00AE6B61">
        <w:rPr>
          <w:sz w:val="20"/>
        </w:rPr>
        <w:t>este instrumento</w:t>
      </w:r>
      <w:r w:rsidR="002668CC">
        <w:rPr>
          <w:sz w:val="20"/>
        </w:rPr>
        <w:t xml:space="preserve"> de trabajo</w:t>
      </w:r>
      <w:r w:rsidR="00571DBC">
        <w:rPr>
          <w:sz w:val="20"/>
        </w:rPr>
        <w:t>.</w:t>
      </w:r>
      <w:bookmarkStart w:id="217" w:name="_Toc470106258"/>
      <w:bookmarkStart w:id="218" w:name="_Toc470107296"/>
    </w:p>
    <w:p w14:paraId="0A776F13" w14:textId="77777777" w:rsidR="005C365C" w:rsidRDefault="005C365C" w:rsidP="000A3552">
      <w:pPr>
        <w:spacing w:line="480" w:lineRule="auto"/>
        <w:jc w:val="both"/>
        <w:rPr>
          <w:sz w:val="20"/>
        </w:rPr>
      </w:pPr>
    </w:p>
    <w:p w14:paraId="033F46A5" w14:textId="77777777" w:rsidR="005C365C" w:rsidRDefault="005C365C" w:rsidP="000A3552">
      <w:pPr>
        <w:spacing w:line="480" w:lineRule="auto"/>
        <w:jc w:val="both"/>
        <w:rPr>
          <w:sz w:val="20"/>
        </w:rPr>
      </w:pPr>
    </w:p>
    <w:p w14:paraId="425561B8" w14:textId="77777777" w:rsidR="005C365C" w:rsidRDefault="005C365C" w:rsidP="000A3552">
      <w:pPr>
        <w:spacing w:line="480" w:lineRule="auto"/>
        <w:jc w:val="both"/>
        <w:rPr>
          <w:sz w:val="20"/>
        </w:rPr>
      </w:pPr>
    </w:p>
    <w:p w14:paraId="6092B7D8" w14:textId="77777777" w:rsidR="005C365C" w:rsidRDefault="005C365C" w:rsidP="000A3552">
      <w:pPr>
        <w:spacing w:line="480" w:lineRule="auto"/>
        <w:jc w:val="both"/>
        <w:rPr>
          <w:sz w:val="20"/>
        </w:rPr>
      </w:pPr>
    </w:p>
    <w:p w14:paraId="33768FE7" w14:textId="09FDAFF8" w:rsidR="00CD295E" w:rsidRPr="000A3552" w:rsidRDefault="00190D8C" w:rsidP="000A3552">
      <w:pPr>
        <w:spacing w:line="480" w:lineRule="auto"/>
        <w:jc w:val="both"/>
        <w:rPr>
          <w:sz w:val="20"/>
        </w:rPr>
      </w:pPr>
      <w:r>
        <w:rPr>
          <w:b/>
        </w:rPr>
        <w:lastRenderedPageBreak/>
        <w:t>Tabla 4.11</w:t>
      </w:r>
      <w:r w:rsidR="00CD295E" w:rsidRPr="007B7310">
        <w:rPr>
          <w:b/>
        </w:rPr>
        <w:t xml:space="preserve"> Estadística de </w:t>
      </w:r>
      <w:r w:rsidR="00FA5DE0" w:rsidRPr="007B7310">
        <w:rPr>
          <w:b/>
        </w:rPr>
        <w:t>con</w:t>
      </w:r>
      <w:r w:rsidR="00CD295E" w:rsidRPr="007B7310">
        <w:rPr>
          <w:b/>
        </w:rPr>
        <w:t>fiabilidad por cada elemento</w:t>
      </w:r>
      <w:bookmarkEnd w:id="217"/>
      <w:bookmarkEnd w:id="218"/>
      <w:r w:rsidR="00CD295E" w:rsidRPr="007B7310">
        <w:rPr>
          <w:b/>
        </w:rPr>
        <w:t xml:space="preserve"> </w:t>
      </w:r>
    </w:p>
    <w:tbl>
      <w:tblPr>
        <w:tblpPr w:leftFromText="141" w:rightFromText="141" w:vertAnchor="text" w:horzAnchor="page" w:tblpXSpec="center" w:tblpY="334"/>
        <w:tblW w:w="7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0"/>
        <w:gridCol w:w="1275"/>
        <w:gridCol w:w="1560"/>
        <w:gridCol w:w="1701"/>
        <w:gridCol w:w="992"/>
      </w:tblGrid>
      <w:tr w:rsidR="00963CB2" w:rsidRPr="00504A19" w14:paraId="5FE3FCC8" w14:textId="77777777" w:rsidTr="00F46745">
        <w:trPr>
          <w:cantSplit/>
        </w:trPr>
        <w:tc>
          <w:tcPr>
            <w:tcW w:w="7528" w:type="dxa"/>
            <w:gridSpan w:val="5"/>
            <w:shd w:val="clear" w:color="auto" w:fill="BFBFBF" w:themeFill="background1" w:themeFillShade="BF"/>
            <w:vAlign w:val="center"/>
          </w:tcPr>
          <w:p w14:paraId="10E297BE" w14:textId="77777777" w:rsidR="00522BDB" w:rsidRPr="00504A19" w:rsidRDefault="00522BDB" w:rsidP="00FA6F39">
            <w:pPr>
              <w:pStyle w:val="Prrafodelista"/>
              <w:spacing w:line="360" w:lineRule="auto"/>
              <w:ind w:left="426"/>
              <w:jc w:val="center"/>
              <w:rPr>
                <w:b/>
                <w:sz w:val="20"/>
                <w:szCs w:val="20"/>
              </w:rPr>
            </w:pPr>
            <w:r w:rsidRPr="00504A19">
              <w:rPr>
                <w:b/>
                <w:sz w:val="20"/>
                <w:szCs w:val="20"/>
              </w:rPr>
              <w:t>Estadísticas de total de elemento</w:t>
            </w:r>
          </w:p>
        </w:tc>
      </w:tr>
      <w:tr w:rsidR="00FA6F39" w:rsidRPr="00504A19" w14:paraId="625ED78C" w14:textId="77777777" w:rsidTr="00722F39">
        <w:trPr>
          <w:cantSplit/>
        </w:trPr>
        <w:tc>
          <w:tcPr>
            <w:tcW w:w="2000" w:type="dxa"/>
            <w:shd w:val="clear" w:color="auto" w:fill="F2F2F2" w:themeFill="background1" w:themeFillShade="F2"/>
            <w:vAlign w:val="center"/>
          </w:tcPr>
          <w:p w14:paraId="48657DAA" w14:textId="69DE9A84" w:rsidR="00522BDB" w:rsidRPr="00504A19" w:rsidRDefault="00D83494" w:rsidP="00BE7983">
            <w:pPr>
              <w:rPr>
                <w:b/>
                <w:sz w:val="20"/>
                <w:szCs w:val="20"/>
              </w:rPr>
            </w:pPr>
            <w:r w:rsidRPr="00504A19">
              <w:rPr>
                <w:b/>
                <w:sz w:val="20"/>
                <w:szCs w:val="20"/>
              </w:rPr>
              <w:t>Según anexo 3</w:t>
            </w:r>
          </w:p>
        </w:tc>
        <w:tc>
          <w:tcPr>
            <w:tcW w:w="1275" w:type="dxa"/>
            <w:shd w:val="clear" w:color="auto" w:fill="F2F2F2" w:themeFill="background1" w:themeFillShade="F2"/>
            <w:vAlign w:val="center"/>
          </w:tcPr>
          <w:p w14:paraId="7892CA02" w14:textId="3BC5D069" w:rsidR="00522BDB" w:rsidRPr="00504A19" w:rsidRDefault="00522BDB" w:rsidP="002A63E2">
            <w:pPr>
              <w:jc w:val="center"/>
              <w:rPr>
                <w:b/>
                <w:sz w:val="20"/>
                <w:szCs w:val="20"/>
              </w:rPr>
            </w:pPr>
            <w:r w:rsidRPr="00504A19">
              <w:rPr>
                <w:b/>
                <w:sz w:val="20"/>
                <w:szCs w:val="20"/>
              </w:rPr>
              <w:t>Media de escala</w:t>
            </w:r>
          </w:p>
        </w:tc>
        <w:tc>
          <w:tcPr>
            <w:tcW w:w="1560" w:type="dxa"/>
            <w:shd w:val="clear" w:color="auto" w:fill="F2F2F2" w:themeFill="background1" w:themeFillShade="F2"/>
            <w:vAlign w:val="center"/>
          </w:tcPr>
          <w:p w14:paraId="325C941B" w14:textId="2ED922C3" w:rsidR="00522BDB" w:rsidRPr="00504A19" w:rsidRDefault="00522BDB" w:rsidP="002A63E2">
            <w:pPr>
              <w:jc w:val="center"/>
              <w:rPr>
                <w:b/>
                <w:sz w:val="20"/>
                <w:szCs w:val="20"/>
              </w:rPr>
            </w:pPr>
            <w:r w:rsidRPr="00504A19">
              <w:rPr>
                <w:b/>
                <w:sz w:val="20"/>
                <w:szCs w:val="20"/>
              </w:rPr>
              <w:t>Varianza de escala</w:t>
            </w:r>
          </w:p>
        </w:tc>
        <w:tc>
          <w:tcPr>
            <w:tcW w:w="1701" w:type="dxa"/>
            <w:shd w:val="clear" w:color="auto" w:fill="F2F2F2" w:themeFill="background1" w:themeFillShade="F2"/>
            <w:vAlign w:val="center"/>
          </w:tcPr>
          <w:p w14:paraId="24AAA082" w14:textId="77777777" w:rsidR="00522BDB" w:rsidRPr="00504A19" w:rsidRDefault="00522BDB" w:rsidP="002A63E2">
            <w:pPr>
              <w:jc w:val="center"/>
              <w:rPr>
                <w:b/>
                <w:sz w:val="20"/>
                <w:szCs w:val="20"/>
              </w:rPr>
            </w:pPr>
            <w:r w:rsidRPr="00504A19">
              <w:rPr>
                <w:b/>
                <w:sz w:val="20"/>
                <w:szCs w:val="20"/>
              </w:rPr>
              <w:t>Correlación total de elementos corregida</w:t>
            </w:r>
          </w:p>
        </w:tc>
        <w:tc>
          <w:tcPr>
            <w:tcW w:w="992" w:type="dxa"/>
            <w:shd w:val="clear" w:color="auto" w:fill="F2F2F2" w:themeFill="background1" w:themeFillShade="F2"/>
            <w:vAlign w:val="center"/>
          </w:tcPr>
          <w:p w14:paraId="40DC66C1" w14:textId="5B176BC7" w:rsidR="00522BDB" w:rsidRPr="00504A19" w:rsidRDefault="00522BDB" w:rsidP="002A63E2">
            <w:pPr>
              <w:jc w:val="center"/>
              <w:rPr>
                <w:b/>
                <w:sz w:val="20"/>
                <w:szCs w:val="20"/>
              </w:rPr>
            </w:pPr>
            <w:r w:rsidRPr="00504A19">
              <w:rPr>
                <w:b/>
                <w:sz w:val="20"/>
                <w:szCs w:val="20"/>
              </w:rPr>
              <w:t xml:space="preserve">Alfa de </w:t>
            </w:r>
            <w:proofErr w:type="spellStart"/>
            <w:r w:rsidRPr="00504A19">
              <w:rPr>
                <w:b/>
                <w:sz w:val="20"/>
                <w:szCs w:val="20"/>
              </w:rPr>
              <w:t>Cronbach</w:t>
            </w:r>
            <w:proofErr w:type="spellEnd"/>
          </w:p>
        </w:tc>
      </w:tr>
      <w:tr w:rsidR="00FA6F39" w:rsidRPr="00504A19" w14:paraId="23E43A3E" w14:textId="77777777" w:rsidTr="00461F75">
        <w:trPr>
          <w:cantSplit/>
        </w:trPr>
        <w:tc>
          <w:tcPr>
            <w:tcW w:w="2000" w:type="dxa"/>
            <w:shd w:val="clear" w:color="auto" w:fill="F2F2F2" w:themeFill="background1" w:themeFillShade="F2"/>
            <w:vAlign w:val="center"/>
          </w:tcPr>
          <w:p w14:paraId="56B12019" w14:textId="77777777" w:rsidR="00522BDB" w:rsidRPr="00504A19" w:rsidRDefault="00522BDB" w:rsidP="00990FF5">
            <w:pPr>
              <w:spacing w:line="360" w:lineRule="auto"/>
              <w:jc w:val="both"/>
              <w:rPr>
                <w:b/>
                <w:sz w:val="20"/>
                <w:szCs w:val="20"/>
              </w:rPr>
            </w:pPr>
            <w:r w:rsidRPr="00504A19">
              <w:rPr>
                <w:b/>
                <w:sz w:val="20"/>
                <w:szCs w:val="20"/>
              </w:rPr>
              <w:t>Agotamiento Emocional</w:t>
            </w:r>
          </w:p>
        </w:tc>
        <w:tc>
          <w:tcPr>
            <w:tcW w:w="1275" w:type="dxa"/>
            <w:shd w:val="clear" w:color="auto" w:fill="FFFFFF"/>
            <w:vAlign w:val="center"/>
          </w:tcPr>
          <w:p w14:paraId="64294A27" w14:textId="77777777" w:rsidR="00522BDB" w:rsidRPr="00504A19" w:rsidRDefault="00522BDB" w:rsidP="00963CB2">
            <w:pPr>
              <w:pStyle w:val="Prrafodelista"/>
              <w:spacing w:line="360" w:lineRule="auto"/>
              <w:ind w:left="426"/>
              <w:jc w:val="both"/>
              <w:rPr>
                <w:sz w:val="20"/>
                <w:szCs w:val="20"/>
              </w:rPr>
            </w:pPr>
            <w:r w:rsidRPr="00504A19">
              <w:rPr>
                <w:sz w:val="20"/>
                <w:szCs w:val="20"/>
              </w:rPr>
              <w:t>68,11</w:t>
            </w:r>
          </w:p>
        </w:tc>
        <w:tc>
          <w:tcPr>
            <w:tcW w:w="1560" w:type="dxa"/>
            <w:shd w:val="clear" w:color="auto" w:fill="FFFFFF"/>
            <w:vAlign w:val="center"/>
          </w:tcPr>
          <w:p w14:paraId="1F0EA9AA" w14:textId="77777777" w:rsidR="00522BDB" w:rsidRPr="00504A19" w:rsidRDefault="00522BDB" w:rsidP="00963CB2">
            <w:pPr>
              <w:pStyle w:val="Prrafodelista"/>
              <w:spacing w:line="360" w:lineRule="auto"/>
              <w:ind w:left="426"/>
              <w:jc w:val="both"/>
              <w:rPr>
                <w:sz w:val="20"/>
                <w:szCs w:val="20"/>
              </w:rPr>
            </w:pPr>
            <w:r w:rsidRPr="00504A19">
              <w:rPr>
                <w:sz w:val="20"/>
                <w:szCs w:val="20"/>
              </w:rPr>
              <w:t>478,433</w:t>
            </w:r>
          </w:p>
        </w:tc>
        <w:tc>
          <w:tcPr>
            <w:tcW w:w="1701" w:type="dxa"/>
            <w:shd w:val="clear" w:color="auto" w:fill="FFFFFF"/>
            <w:vAlign w:val="center"/>
          </w:tcPr>
          <w:p w14:paraId="108F9D07" w14:textId="77777777" w:rsidR="00522BDB" w:rsidRPr="00504A19" w:rsidRDefault="00522BDB" w:rsidP="00963CB2">
            <w:pPr>
              <w:pStyle w:val="Prrafodelista"/>
              <w:spacing w:line="360" w:lineRule="auto"/>
              <w:ind w:left="426"/>
              <w:jc w:val="both"/>
              <w:rPr>
                <w:sz w:val="20"/>
                <w:szCs w:val="20"/>
              </w:rPr>
            </w:pPr>
            <w:r w:rsidRPr="00504A19">
              <w:rPr>
                <w:sz w:val="20"/>
                <w:szCs w:val="20"/>
              </w:rPr>
              <w:t>,968</w:t>
            </w:r>
          </w:p>
        </w:tc>
        <w:tc>
          <w:tcPr>
            <w:tcW w:w="992" w:type="dxa"/>
            <w:shd w:val="clear" w:color="auto" w:fill="FFFFFF"/>
            <w:vAlign w:val="center"/>
          </w:tcPr>
          <w:p w14:paraId="7087C6D8" w14:textId="77777777" w:rsidR="00522BDB" w:rsidRPr="00504A19" w:rsidRDefault="00522BDB" w:rsidP="00963CB2">
            <w:pPr>
              <w:pStyle w:val="Prrafodelista"/>
              <w:spacing w:line="360" w:lineRule="auto"/>
              <w:ind w:left="426"/>
              <w:jc w:val="both"/>
              <w:rPr>
                <w:sz w:val="20"/>
                <w:szCs w:val="20"/>
              </w:rPr>
            </w:pPr>
            <w:r w:rsidRPr="00504A19">
              <w:rPr>
                <w:sz w:val="20"/>
                <w:szCs w:val="20"/>
              </w:rPr>
              <w:t>,977</w:t>
            </w:r>
          </w:p>
        </w:tc>
      </w:tr>
      <w:tr w:rsidR="00FA6F39" w:rsidRPr="00504A19" w14:paraId="133BE208" w14:textId="77777777" w:rsidTr="00461F75">
        <w:trPr>
          <w:cantSplit/>
        </w:trPr>
        <w:tc>
          <w:tcPr>
            <w:tcW w:w="2000" w:type="dxa"/>
            <w:shd w:val="clear" w:color="auto" w:fill="F2F2F2" w:themeFill="background1" w:themeFillShade="F2"/>
            <w:vAlign w:val="center"/>
          </w:tcPr>
          <w:p w14:paraId="059B140D" w14:textId="77777777" w:rsidR="00522BDB" w:rsidRPr="00504A19" w:rsidRDefault="00522BDB" w:rsidP="00990FF5">
            <w:pPr>
              <w:spacing w:line="360" w:lineRule="auto"/>
              <w:jc w:val="both"/>
              <w:rPr>
                <w:b/>
                <w:sz w:val="20"/>
                <w:szCs w:val="20"/>
              </w:rPr>
            </w:pPr>
            <w:r w:rsidRPr="00504A19">
              <w:rPr>
                <w:b/>
                <w:sz w:val="20"/>
                <w:szCs w:val="20"/>
              </w:rPr>
              <w:t>Realización Personal</w:t>
            </w:r>
          </w:p>
        </w:tc>
        <w:tc>
          <w:tcPr>
            <w:tcW w:w="1275" w:type="dxa"/>
            <w:shd w:val="clear" w:color="auto" w:fill="FFFFFF"/>
            <w:vAlign w:val="center"/>
          </w:tcPr>
          <w:p w14:paraId="295CDAB1" w14:textId="77777777" w:rsidR="00522BDB" w:rsidRPr="00504A19" w:rsidRDefault="00522BDB" w:rsidP="00963CB2">
            <w:pPr>
              <w:pStyle w:val="Prrafodelista"/>
              <w:spacing w:line="360" w:lineRule="auto"/>
              <w:ind w:left="426"/>
              <w:jc w:val="both"/>
              <w:rPr>
                <w:sz w:val="20"/>
                <w:szCs w:val="20"/>
              </w:rPr>
            </w:pPr>
            <w:r w:rsidRPr="00504A19">
              <w:rPr>
                <w:sz w:val="20"/>
                <w:szCs w:val="20"/>
              </w:rPr>
              <w:t>73,11</w:t>
            </w:r>
          </w:p>
        </w:tc>
        <w:tc>
          <w:tcPr>
            <w:tcW w:w="1560" w:type="dxa"/>
            <w:shd w:val="clear" w:color="auto" w:fill="FFFFFF"/>
            <w:vAlign w:val="center"/>
          </w:tcPr>
          <w:p w14:paraId="6A3E72F8" w14:textId="77777777" w:rsidR="00522BDB" w:rsidRPr="00504A19" w:rsidRDefault="00522BDB" w:rsidP="00963CB2">
            <w:pPr>
              <w:pStyle w:val="Prrafodelista"/>
              <w:spacing w:line="360" w:lineRule="auto"/>
              <w:ind w:left="426"/>
              <w:jc w:val="both"/>
              <w:rPr>
                <w:sz w:val="20"/>
                <w:szCs w:val="20"/>
              </w:rPr>
            </w:pPr>
            <w:r w:rsidRPr="00504A19">
              <w:rPr>
                <w:sz w:val="20"/>
                <w:szCs w:val="20"/>
              </w:rPr>
              <w:t>431,988</w:t>
            </w:r>
          </w:p>
        </w:tc>
        <w:tc>
          <w:tcPr>
            <w:tcW w:w="1701" w:type="dxa"/>
            <w:shd w:val="clear" w:color="auto" w:fill="FFFFFF"/>
            <w:vAlign w:val="center"/>
          </w:tcPr>
          <w:p w14:paraId="78CD768C" w14:textId="77777777" w:rsidR="00522BDB" w:rsidRPr="00504A19" w:rsidRDefault="00522BDB" w:rsidP="00963CB2">
            <w:pPr>
              <w:pStyle w:val="Prrafodelista"/>
              <w:spacing w:line="360" w:lineRule="auto"/>
              <w:ind w:left="426"/>
              <w:jc w:val="both"/>
              <w:rPr>
                <w:sz w:val="20"/>
                <w:szCs w:val="20"/>
              </w:rPr>
            </w:pPr>
            <w:r w:rsidRPr="00504A19">
              <w:rPr>
                <w:sz w:val="20"/>
                <w:szCs w:val="20"/>
              </w:rPr>
              <w:t>,989</w:t>
            </w:r>
          </w:p>
        </w:tc>
        <w:tc>
          <w:tcPr>
            <w:tcW w:w="992" w:type="dxa"/>
            <w:shd w:val="clear" w:color="auto" w:fill="FFFFFF"/>
            <w:vAlign w:val="center"/>
          </w:tcPr>
          <w:p w14:paraId="7D49CC9F" w14:textId="77777777" w:rsidR="00522BDB" w:rsidRPr="00504A19" w:rsidRDefault="00522BDB" w:rsidP="00963CB2">
            <w:pPr>
              <w:pStyle w:val="Prrafodelista"/>
              <w:spacing w:line="360" w:lineRule="auto"/>
              <w:ind w:left="426"/>
              <w:jc w:val="both"/>
              <w:rPr>
                <w:sz w:val="20"/>
                <w:szCs w:val="20"/>
              </w:rPr>
            </w:pPr>
            <w:r w:rsidRPr="00504A19">
              <w:rPr>
                <w:sz w:val="20"/>
                <w:szCs w:val="20"/>
              </w:rPr>
              <w:t>,976</w:t>
            </w:r>
          </w:p>
        </w:tc>
      </w:tr>
      <w:tr w:rsidR="00FA6F39" w:rsidRPr="00504A19" w14:paraId="0895174F" w14:textId="77777777" w:rsidTr="00461F75">
        <w:trPr>
          <w:cantSplit/>
        </w:trPr>
        <w:tc>
          <w:tcPr>
            <w:tcW w:w="2000" w:type="dxa"/>
            <w:shd w:val="clear" w:color="auto" w:fill="F2F2F2" w:themeFill="background1" w:themeFillShade="F2"/>
            <w:vAlign w:val="center"/>
          </w:tcPr>
          <w:p w14:paraId="7B5B0087" w14:textId="77777777" w:rsidR="00522BDB" w:rsidRPr="00504A19" w:rsidRDefault="00522BDB" w:rsidP="00990FF5">
            <w:pPr>
              <w:spacing w:line="360" w:lineRule="auto"/>
              <w:jc w:val="both"/>
              <w:rPr>
                <w:b/>
                <w:sz w:val="20"/>
                <w:szCs w:val="20"/>
              </w:rPr>
            </w:pPr>
            <w:r w:rsidRPr="00504A19">
              <w:rPr>
                <w:b/>
                <w:sz w:val="20"/>
                <w:szCs w:val="20"/>
              </w:rPr>
              <w:t>Despersonalización</w:t>
            </w:r>
          </w:p>
        </w:tc>
        <w:tc>
          <w:tcPr>
            <w:tcW w:w="1275" w:type="dxa"/>
            <w:shd w:val="clear" w:color="auto" w:fill="FFFFFF"/>
            <w:vAlign w:val="center"/>
          </w:tcPr>
          <w:p w14:paraId="6D304103" w14:textId="77777777" w:rsidR="00522BDB" w:rsidRPr="00504A19" w:rsidRDefault="00522BDB" w:rsidP="00963CB2">
            <w:pPr>
              <w:pStyle w:val="Prrafodelista"/>
              <w:spacing w:line="360" w:lineRule="auto"/>
              <w:ind w:left="426"/>
              <w:jc w:val="both"/>
              <w:rPr>
                <w:sz w:val="20"/>
                <w:szCs w:val="20"/>
              </w:rPr>
            </w:pPr>
            <w:r w:rsidRPr="00504A19">
              <w:rPr>
                <w:sz w:val="20"/>
                <w:szCs w:val="20"/>
              </w:rPr>
              <w:t>80,47</w:t>
            </w:r>
          </w:p>
        </w:tc>
        <w:tc>
          <w:tcPr>
            <w:tcW w:w="1560" w:type="dxa"/>
            <w:shd w:val="clear" w:color="auto" w:fill="FFFFFF"/>
            <w:vAlign w:val="center"/>
          </w:tcPr>
          <w:p w14:paraId="6F3B0799" w14:textId="77777777" w:rsidR="00522BDB" w:rsidRPr="00504A19" w:rsidRDefault="00522BDB" w:rsidP="00963CB2">
            <w:pPr>
              <w:pStyle w:val="Prrafodelista"/>
              <w:spacing w:line="360" w:lineRule="auto"/>
              <w:ind w:left="426"/>
              <w:jc w:val="both"/>
              <w:rPr>
                <w:sz w:val="20"/>
                <w:szCs w:val="20"/>
              </w:rPr>
            </w:pPr>
            <w:r w:rsidRPr="00504A19">
              <w:rPr>
                <w:sz w:val="20"/>
                <w:szCs w:val="20"/>
              </w:rPr>
              <w:t>488,152</w:t>
            </w:r>
          </w:p>
        </w:tc>
        <w:tc>
          <w:tcPr>
            <w:tcW w:w="1701" w:type="dxa"/>
            <w:shd w:val="clear" w:color="auto" w:fill="FFFFFF"/>
            <w:vAlign w:val="center"/>
          </w:tcPr>
          <w:p w14:paraId="469F6DFF" w14:textId="77777777" w:rsidR="00522BDB" w:rsidRPr="00504A19" w:rsidRDefault="00522BDB" w:rsidP="00963CB2">
            <w:pPr>
              <w:pStyle w:val="Prrafodelista"/>
              <w:spacing w:line="360" w:lineRule="auto"/>
              <w:ind w:left="426"/>
              <w:jc w:val="both"/>
              <w:rPr>
                <w:sz w:val="20"/>
                <w:szCs w:val="20"/>
              </w:rPr>
            </w:pPr>
            <w:r w:rsidRPr="00504A19">
              <w:rPr>
                <w:sz w:val="20"/>
                <w:szCs w:val="20"/>
              </w:rPr>
              <w:t>,966</w:t>
            </w:r>
          </w:p>
        </w:tc>
        <w:tc>
          <w:tcPr>
            <w:tcW w:w="992" w:type="dxa"/>
            <w:shd w:val="clear" w:color="auto" w:fill="FFFFFF"/>
            <w:vAlign w:val="center"/>
          </w:tcPr>
          <w:p w14:paraId="6D4B9B63" w14:textId="77777777" w:rsidR="00522BDB" w:rsidRPr="00504A19" w:rsidRDefault="00522BDB" w:rsidP="00963CB2">
            <w:pPr>
              <w:pStyle w:val="Prrafodelista"/>
              <w:spacing w:line="360" w:lineRule="auto"/>
              <w:ind w:left="426"/>
              <w:jc w:val="both"/>
              <w:rPr>
                <w:sz w:val="20"/>
                <w:szCs w:val="20"/>
              </w:rPr>
            </w:pPr>
            <w:r w:rsidRPr="00504A19">
              <w:rPr>
                <w:sz w:val="20"/>
                <w:szCs w:val="20"/>
              </w:rPr>
              <w:t>,977</w:t>
            </w:r>
          </w:p>
        </w:tc>
      </w:tr>
    </w:tbl>
    <w:p w14:paraId="15032321" w14:textId="77777777" w:rsidR="00522BDB" w:rsidRDefault="00522BDB" w:rsidP="007D7386">
      <w:pPr>
        <w:spacing w:line="360" w:lineRule="auto"/>
        <w:jc w:val="both"/>
      </w:pPr>
    </w:p>
    <w:p w14:paraId="3467672E" w14:textId="77777777" w:rsidR="00522BDB" w:rsidRDefault="00522BDB" w:rsidP="007D7386">
      <w:pPr>
        <w:spacing w:line="360" w:lineRule="auto"/>
        <w:jc w:val="both"/>
      </w:pPr>
    </w:p>
    <w:p w14:paraId="5683555A" w14:textId="77777777" w:rsidR="009E7D40" w:rsidRDefault="009E7D40" w:rsidP="007D7386">
      <w:pPr>
        <w:spacing w:line="360" w:lineRule="auto"/>
        <w:jc w:val="both"/>
      </w:pPr>
    </w:p>
    <w:p w14:paraId="076E3AD6" w14:textId="77777777" w:rsidR="009E7D40" w:rsidRDefault="009E7D40" w:rsidP="007D7386">
      <w:pPr>
        <w:spacing w:line="360" w:lineRule="auto"/>
        <w:jc w:val="both"/>
      </w:pPr>
    </w:p>
    <w:p w14:paraId="2AD3CEC1" w14:textId="77777777" w:rsidR="009E7D40" w:rsidRDefault="009E7D40" w:rsidP="007D7386">
      <w:pPr>
        <w:spacing w:line="360" w:lineRule="auto"/>
        <w:jc w:val="both"/>
      </w:pPr>
    </w:p>
    <w:p w14:paraId="5414E14B" w14:textId="77777777" w:rsidR="00FA390A" w:rsidRDefault="00BE32BC" w:rsidP="00087298">
      <w:pPr>
        <w:jc w:val="both"/>
        <w:rPr>
          <w:b/>
          <w:sz w:val="22"/>
        </w:rPr>
      </w:pPr>
      <w:r>
        <w:rPr>
          <w:b/>
          <w:sz w:val="22"/>
        </w:rPr>
        <w:t xml:space="preserve">     </w:t>
      </w:r>
      <w:r w:rsidR="00FA390A">
        <w:rPr>
          <w:b/>
          <w:sz w:val="22"/>
        </w:rPr>
        <w:t xml:space="preserve">     </w:t>
      </w:r>
    </w:p>
    <w:p w14:paraId="52719089" w14:textId="77777777" w:rsidR="00FA390A" w:rsidRDefault="00FA390A" w:rsidP="00087298">
      <w:pPr>
        <w:jc w:val="both"/>
        <w:rPr>
          <w:b/>
          <w:sz w:val="22"/>
        </w:rPr>
      </w:pPr>
      <w:r>
        <w:rPr>
          <w:b/>
          <w:sz w:val="22"/>
        </w:rPr>
        <w:t xml:space="preserve">       </w:t>
      </w:r>
    </w:p>
    <w:p w14:paraId="22372F67" w14:textId="77777777" w:rsidR="00EE5C1A" w:rsidRDefault="00FA390A" w:rsidP="00087298">
      <w:pPr>
        <w:jc w:val="both"/>
        <w:rPr>
          <w:b/>
          <w:sz w:val="22"/>
        </w:rPr>
      </w:pPr>
      <w:r>
        <w:rPr>
          <w:b/>
          <w:sz w:val="22"/>
        </w:rPr>
        <w:t xml:space="preserve">   </w:t>
      </w:r>
      <w:bookmarkStart w:id="219" w:name="OLE_LINK47"/>
      <w:bookmarkStart w:id="220" w:name="OLE_LINK48"/>
      <w:r w:rsidR="00EE5C1A">
        <w:rPr>
          <w:b/>
          <w:sz w:val="22"/>
        </w:rPr>
        <w:t xml:space="preserve">      </w:t>
      </w:r>
    </w:p>
    <w:p w14:paraId="43C36D0A" w14:textId="51FDEFE0" w:rsidR="00087298" w:rsidRPr="00D455BA" w:rsidRDefault="00EE5C1A" w:rsidP="00087298">
      <w:pPr>
        <w:jc w:val="both"/>
        <w:rPr>
          <w:sz w:val="20"/>
        </w:rPr>
      </w:pPr>
      <w:r w:rsidRPr="00D455BA">
        <w:rPr>
          <w:b/>
        </w:rPr>
        <w:t xml:space="preserve">   </w:t>
      </w:r>
      <w:r w:rsidR="00087298" w:rsidRPr="00D455BA">
        <w:rPr>
          <w:sz w:val="20"/>
        </w:rPr>
        <w:t xml:space="preserve">Fuente: Cálculos realizados en IBM SPSS 24 </w:t>
      </w:r>
      <w:r w:rsidR="00BE32BC" w:rsidRPr="00D455BA">
        <w:rPr>
          <w:sz w:val="20"/>
        </w:rPr>
        <w:t>con</w:t>
      </w:r>
      <w:r w:rsidR="006B2AC0" w:rsidRPr="00D455BA">
        <w:rPr>
          <w:sz w:val="20"/>
        </w:rPr>
        <w:t xml:space="preserve"> datos obtenidos con el test IMB</w:t>
      </w:r>
    </w:p>
    <w:p w14:paraId="1AAF7FA2" w14:textId="4927505A" w:rsidR="009E7D40" w:rsidRDefault="00FA390A" w:rsidP="00504A19">
      <w:pPr>
        <w:jc w:val="both"/>
      </w:pPr>
      <w:r w:rsidRPr="00D455BA">
        <w:rPr>
          <w:sz w:val="20"/>
        </w:rPr>
        <w:t xml:space="preserve"> </w:t>
      </w:r>
      <w:r w:rsidR="00153706" w:rsidRPr="00D455BA">
        <w:rPr>
          <w:sz w:val="20"/>
        </w:rPr>
        <w:t xml:space="preserve"> </w:t>
      </w:r>
      <w:r w:rsidRPr="00D455BA">
        <w:rPr>
          <w:sz w:val="20"/>
        </w:rPr>
        <w:t xml:space="preserve">  </w:t>
      </w:r>
      <w:r w:rsidR="00087298" w:rsidRPr="00D455BA">
        <w:rPr>
          <w:sz w:val="20"/>
        </w:rPr>
        <w:t>Elaborado por: Mario Rui</w:t>
      </w:r>
      <w:bookmarkEnd w:id="219"/>
      <w:bookmarkEnd w:id="220"/>
      <w:r w:rsidR="00504A19" w:rsidRPr="00D455BA">
        <w:rPr>
          <w:sz w:val="20"/>
        </w:rPr>
        <w:t>z</w:t>
      </w:r>
      <w:r w:rsidR="004272F3">
        <w:tab/>
      </w:r>
    </w:p>
    <w:p w14:paraId="01E3D067" w14:textId="77777777" w:rsidR="00BE7983" w:rsidRDefault="00BE7983" w:rsidP="00504A19">
      <w:pPr>
        <w:jc w:val="both"/>
      </w:pPr>
    </w:p>
    <w:p w14:paraId="1BBE9E84" w14:textId="77777777" w:rsidR="00BE7983" w:rsidRPr="00504A19" w:rsidRDefault="00BE7983" w:rsidP="00504A19">
      <w:pPr>
        <w:jc w:val="both"/>
        <w:rPr>
          <w:sz w:val="20"/>
        </w:rPr>
      </w:pPr>
    </w:p>
    <w:p w14:paraId="7D55FFE3" w14:textId="3CBB842E" w:rsidR="00047D0E" w:rsidRPr="00047D0E" w:rsidRDefault="00393A11" w:rsidP="00047D0E">
      <w:pPr>
        <w:pStyle w:val="Prrafodelista"/>
        <w:numPr>
          <w:ilvl w:val="2"/>
          <w:numId w:val="29"/>
        </w:numPr>
        <w:spacing w:line="360" w:lineRule="auto"/>
        <w:ind w:left="709" w:hanging="709"/>
        <w:jc w:val="both"/>
        <w:rPr>
          <w:b/>
        </w:rPr>
      </w:pPr>
      <w:r w:rsidRPr="00047D0E">
        <w:rPr>
          <w:b/>
        </w:rPr>
        <w:t>Discusión de resultados</w:t>
      </w:r>
      <w:r w:rsidR="00047D0E" w:rsidRPr="00047D0E">
        <w:rPr>
          <w:b/>
        </w:rPr>
        <w:t>.</w:t>
      </w:r>
    </w:p>
    <w:p w14:paraId="384361B4" w14:textId="77777777" w:rsidR="00FA0A1D" w:rsidRPr="00FA0A1D" w:rsidRDefault="00FA0A1D" w:rsidP="007D7386">
      <w:pPr>
        <w:spacing w:line="360" w:lineRule="auto"/>
        <w:jc w:val="both"/>
        <w:rPr>
          <w:b/>
        </w:rPr>
      </w:pPr>
    </w:p>
    <w:p w14:paraId="1DB55E40" w14:textId="6E60A060" w:rsidR="006E7AB3" w:rsidRDefault="00FA0A1D" w:rsidP="007D7386">
      <w:pPr>
        <w:spacing w:line="360" w:lineRule="auto"/>
        <w:jc w:val="both"/>
      </w:pPr>
      <w:r>
        <w:t>La tabla 4.11</w:t>
      </w:r>
      <w:r w:rsidR="006E7AB3">
        <w:t xml:space="preserve"> se </w:t>
      </w:r>
      <w:r>
        <w:t>advierte</w:t>
      </w:r>
      <w:r w:rsidR="006E7AB3">
        <w:t xml:space="preserve"> el análisis de los ítems por separado</w:t>
      </w:r>
      <w:r w:rsidR="0013718A">
        <w:t xml:space="preserve">, dando como resultado, que </w:t>
      </w:r>
      <w:r w:rsidR="00A420FD">
        <w:t>la correlación de agotamiento emo</w:t>
      </w:r>
      <w:r w:rsidR="00F05F45">
        <w:t>cional</w:t>
      </w:r>
      <w:r w:rsidR="0013718A">
        <w:t xml:space="preserve"> es de </w:t>
      </w:r>
      <w:r w:rsidR="00F05F45">
        <w:t xml:space="preserve"> 0,968</w:t>
      </w:r>
      <w:r w:rsidR="00C53276">
        <w:t xml:space="preserve">; </w:t>
      </w:r>
      <w:r w:rsidR="00F05F45">
        <w:t xml:space="preserve"> este resultado </w:t>
      </w:r>
      <w:r w:rsidR="00C53276">
        <w:t xml:space="preserve">indica </w:t>
      </w:r>
      <w:r w:rsidR="00F05F45">
        <w:t xml:space="preserve">que existe correlación con los demás ítems </w:t>
      </w:r>
      <w:r w:rsidR="00834ABD">
        <w:t>realización personal, despersonalización</w:t>
      </w:r>
      <w:r w:rsidR="00836C75">
        <w:t xml:space="preserve">, </w:t>
      </w:r>
      <w:r w:rsidR="00834ABD">
        <w:t xml:space="preserve"> esto se demuestra en cada caso, </w:t>
      </w:r>
      <w:r w:rsidR="00B75990">
        <w:t xml:space="preserve">además el alfa de </w:t>
      </w:r>
      <w:proofErr w:type="spellStart"/>
      <w:r w:rsidR="00B75990">
        <w:t>Cronbach</w:t>
      </w:r>
      <w:proofErr w:type="spellEnd"/>
      <w:r w:rsidR="00B75990">
        <w:t xml:space="preserve"> es de 0,977</w:t>
      </w:r>
      <w:r w:rsidR="007053BA">
        <w:t>; 0,976; 0,977</w:t>
      </w:r>
      <w:r w:rsidR="008F0B48">
        <w:t>,</w:t>
      </w:r>
      <w:r w:rsidR="007053BA">
        <w:t xml:space="preserve"> </w:t>
      </w:r>
      <w:r w:rsidR="00B75990">
        <w:t xml:space="preserve"> </w:t>
      </w:r>
      <w:r w:rsidR="007053BA">
        <w:t>para</w:t>
      </w:r>
      <w:r w:rsidR="00834ABD">
        <w:t xml:space="preserve"> las tres escalas del IMB</w:t>
      </w:r>
      <w:r w:rsidR="007053BA">
        <w:t xml:space="preserve"> respectivamente.</w:t>
      </w:r>
    </w:p>
    <w:p w14:paraId="4862804C" w14:textId="77777777" w:rsidR="00047D0E" w:rsidRDefault="00047D0E" w:rsidP="007D7386">
      <w:pPr>
        <w:spacing w:line="360" w:lineRule="auto"/>
        <w:jc w:val="both"/>
      </w:pPr>
    </w:p>
    <w:p w14:paraId="0BF56D47" w14:textId="430E0182" w:rsidR="00FA0A1D" w:rsidRDefault="00FA0A1D" w:rsidP="007D7386">
      <w:pPr>
        <w:spacing w:line="360" w:lineRule="auto"/>
        <w:jc w:val="both"/>
      </w:pPr>
      <w:r>
        <w:t xml:space="preserve">Para que se hable de que el instrumento es idóneo y que se pueda utilizar con toda confianza se requiere que cumpla con dos requisitos: “confiabilidad y validez” </w:t>
      </w:r>
    </w:p>
    <w:p w14:paraId="42771F7A" w14:textId="23BBC12A" w:rsidR="00F62470" w:rsidRDefault="00F62470" w:rsidP="007D7386">
      <w:pPr>
        <w:spacing w:line="360" w:lineRule="auto"/>
        <w:jc w:val="both"/>
      </w:pPr>
      <w:r>
        <w:t>La valides en términos generales expresa el grado en que el Test Maslach realmente mide la variable que permite medir.</w:t>
      </w:r>
    </w:p>
    <w:p w14:paraId="34242DDD" w14:textId="77777777" w:rsidR="00214ACF" w:rsidRDefault="00214ACF" w:rsidP="007D7386">
      <w:pPr>
        <w:spacing w:line="360" w:lineRule="auto"/>
        <w:jc w:val="both"/>
      </w:pPr>
    </w:p>
    <w:p w14:paraId="6B00443C" w14:textId="018224CF" w:rsidR="00214ACF" w:rsidRDefault="001D238A" w:rsidP="00AF5AE3">
      <w:pPr>
        <w:pStyle w:val="Prrafodelista"/>
        <w:numPr>
          <w:ilvl w:val="2"/>
          <w:numId w:val="29"/>
        </w:numPr>
        <w:spacing w:line="360" w:lineRule="auto"/>
        <w:ind w:left="851" w:hanging="851"/>
        <w:jc w:val="both"/>
        <w:outlineLvl w:val="2"/>
        <w:rPr>
          <w:b/>
          <w:sz w:val="28"/>
        </w:rPr>
      </w:pPr>
      <w:bookmarkStart w:id="221" w:name="_Toc475893591"/>
      <w:r w:rsidRPr="001D238A">
        <w:rPr>
          <w:b/>
          <w:sz w:val="28"/>
        </w:rPr>
        <w:t>Para el test desempeño laboral</w:t>
      </w:r>
      <w:r>
        <w:rPr>
          <w:b/>
          <w:sz w:val="28"/>
        </w:rPr>
        <w:t>.</w:t>
      </w:r>
      <w:bookmarkEnd w:id="221"/>
      <w:r>
        <w:rPr>
          <w:b/>
          <w:sz w:val="28"/>
        </w:rPr>
        <w:t xml:space="preserve"> </w:t>
      </w:r>
    </w:p>
    <w:p w14:paraId="24C7FDB3" w14:textId="77777777" w:rsidR="005232BB" w:rsidRDefault="005232BB" w:rsidP="005232BB">
      <w:pPr>
        <w:pStyle w:val="Prrafodelista"/>
        <w:spacing w:line="360" w:lineRule="auto"/>
        <w:jc w:val="both"/>
        <w:rPr>
          <w:b/>
          <w:sz w:val="28"/>
        </w:rPr>
      </w:pPr>
    </w:p>
    <w:p w14:paraId="0C51470C" w14:textId="0B8ABC4E" w:rsidR="00C66A20" w:rsidRDefault="005232BB" w:rsidP="005232BB">
      <w:pPr>
        <w:spacing w:line="360" w:lineRule="auto"/>
        <w:jc w:val="both"/>
      </w:pPr>
      <w:r>
        <w:t>El método usado es</w:t>
      </w:r>
      <w:r w:rsidR="009D4471">
        <w:t>; por</w:t>
      </w:r>
      <w:r>
        <w:t xml:space="preserve"> elección forzada, </w:t>
      </w:r>
      <w:r w:rsidR="00C66A20">
        <w:t>consiste en escoger ítems con frases que describen el tipo de desempeño individual.</w:t>
      </w:r>
    </w:p>
    <w:p w14:paraId="5F98FF65" w14:textId="664C5131" w:rsidR="00C66A20" w:rsidRDefault="00C66A20" w:rsidP="005232BB">
      <w:pPr>
        <w:spacing w:line="360" w:lineRule="auto"/>
        <w:jc w:val="both"/>
      </w:pPr>
      <w:r>
        <w:t>Este método ofrece las ventajas como son resultados de mayor confiabilidad y excluye el efecto de generalización, su aplicación es muy simple y no requiere de una preparación o la ayuda de sofisticados evaluadores, es un método validado de alta confiabilidad para evaluar el desempeño laboral de los empleados</w:t>
      </w:r>
      <w:r w:rsidR="00A13606">
        <w:t xml:space="preserve"> de un</w:t>
      </w:r>
      <w:r w:rsidR="00B75831">
        <w:t>a empresa, esto se puede verificar con los resultados ofrecidos</w:t>
      </w:r>
      <w:r w:rsidR="002151F8">
        <w:t xml:space="preserve"> por el coeficiente alfa de </w:t>
      </w:r>
      <w:proofErr w:type="spellStart"/>
      <w:r w:rsidR="002151F8">
        <w:t>Cron</w:t>
      </w:r>
      <w:r w:rsidR="00B75831">
        <w:t>bach</w:t>
      </w:r>
      <w:proofErr w:type="spellEnd"/>
      <w:r w:rsidR="00B75831">
        <w:t>.</w:t>
      </w:r>
    </w:p>
    <w:p w14:paraId="61BF90C6" w14:textId="77777777" w:rsidR="00C43574" w:rsidRDefault="00C43574" w:rsidP="005232BB">
      <w:pPr>
        <w:spacing w:line="360" w:lineRule="auto"/>
        <w:jc w:val="both"/>
      </w:pPr>
    </w:p>
    <w:p w14:paraId="10A6BD37" w14:textId="77777777" w:rsidR="00CA7F99" w:rsidRDefault="005D32CC" w:rsidP="00CA7F99">
      <w:pPr>
        <w:spacing w:line="360" w:lineRule="auto"/>
        <w:jc w:val="both"/>
      </w:pPr>
      <w:r w:rsidRPr="005D32CC">
        <w:lastRenderedPageBreak/>
        <w:t>Los resultados obtenidos de acuer</w:t>
      </w:r>
      <w:r>
        <w:t>do al test de desempeño laboral se detallan a continuación</w:t>
      </w:r>
      <w:bookmarkStart w:id="222" w:name="_Toc470106259"/>
      <w:bookmarkStart w:id="223" w:name="_Toc470107297"/>
    </w:p>
    <w:p w14:paraId="6F80D21C" w14:textId="77777777" w:rsidR="009C3762" w:rsidRDefault="009C3762" w:rsidP="00CA7F99">
      <w:pPr>
        <w:spacing w:line="360" w:lineRule="auto"/>
        <w:jc w:val="both"/>
      </w:pPr>
    </w:p>
    <w:p w14:paraId="7E1A01B0" w14:textId="67B59C07" w:rsidR="00F6125F" w:rsidRPr="00CA7F99" w:rsidRDefault="006759AA" w:rsidP="00CA7F99">
      <w:pPr>
        <w:spacing w:line="360" w:lineRule="auto"/>
        <w:jc w:val="both"/>
      </w:pPr>
      <w:r>
        <w:rPr>
          <w:b/>
        </w:rPr>
        <w:t>Tabla 4</w:t>
      </w:r>
      <w:r w:rsidR="00190D8C">
        <w:rPr>
          <w:b/>
        </w:rPr>
        <w:t>.12</w:t>
      </w:r>
      <w:r w:rsidR="00BB637B" w:rsidRPr="007B7310">
        <w:rPr>
          <w:b/>
        </w:rPr>
        <w:t xml:space="preserve"> </w:t>
      </w:r>
      <w:r w:rsidR="00681ACC" w:rsidRPr="007B7310">
        <w:rPr>
          <w:b/>
        </w:rPr>
        <w:t>Estadística de fiabilidad del test de rendimiento laboral.</w:t>
      </w:r>
      <w:bookmarkEnd w:id="222"/>
      <w:bookmarkEnd w:id="223"/>
    </w:p>
    <w:tbl>
      <w:tblPr>
        <w:tblpPr w:leftFromText="141" w:rightFromText="141" w:vertAnchor="text" w:horzAnchor="page" w:tblpX="2062" w:tblpY="184"/>
        <w:tblW w:w="5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842"/>
        <w:gridCol w:w="1842"/>
      </w:tblGrid>
      <w:tr w:rsidR="001D1107" w:rsidRPr="00504A19" w14:paraId="0CDBD3F2" w14:textId="77777777" w:rsidTr="00CA7F99">
        <w:trPr>
          <w:cantSplit/>
          <w:trHeight w:val="305"/>
        </w:trPr>
        <w:tc>
          <w:tcPr>
            <w:tcW w:w="5527" w:type="dxa"/>
            <w:gridSpan w:val="3"/>
            <w:shd w:val="clear" w:color="auto" w:fill="BFBFBF" w:themeFill="background1" w:themeFillShade="BF"/>
            <w:vAlign w:val="center"/>
          </w:tcPr>
          <w:p w14:paraId="1F9E0969" w14:textId="77777777" w:rsidR="001D1107" w:rsidRPr="00504A19" w:rsidRDefault="001D1107" w:rsidP="00CA7F99">
            <w:pPr>
              <w:jc w:val="center"/>
              <w:rPr>
                <w:rFonts w:eastAsia="Times New Roman"/>
                <w:b/>
                <w:sz w:val="20"/>
                <w:szCs w:val="20"/>
                <w:lang w:val="es-ES" w:eastAsia="es-ES"/>
              </w:rPr>
            </w:pPr>
            <w:r w:rsidRPr="00504A19">
              <w:rPr>
                <w:rFonts w:eastAsia="Times New Roman"/>
                <w:b/>
                <w:sz w:val="20"/>
                <w:szCs w:val="20"/>
                <w:lang w:val="es-ES" w:eastAsia="es-ES"/>
              </w:rPr>
              <w:t>Estadísticas de fiabilidad</w:t>
            </w:r>
          </w:p>
        </w:tc>
      </w:tr>
      <w:tr w:rsidR="001D1107" w:rsidRPr="00504A19" w14:paraId="235E65C0" w14:textId="77777777" w:rsidTr="00CA7F99">
        <w:trPr>
          <w:cantSplit/>
        </w:trPr>
        <w:tc>
          <w:tcPr>
            <w:tcW w:w="1843" w:type="dxa"/>
            <w:shd w:val="clear" w:color="auto" w:fill="F2F2F2" w:themeFill="background1" w:themeFillShade="F2"/>
            <w:vAlign w:val="center"/>
          </w:tcPr>
          <w:p w14:paraId="685E9360" w14:textId="77777777" w:rsidR="001D1107" w:rsidRPr="00504A19" w:rsidRDefault="001D1107" w:rsidP="00CA7F99">
            <w:pPr>
              <w:jc w:val="center"/>
              <w:rPr>
                <w:rFonts w:eastAsia="Times New Roman"/>
                <w:b/>
                <w:sz w:val="20"/>
                <w:szCs w:val="20"/>
                <w:lang w:val="es-ES" w:eastAsia="es-ES"/>
              </w:rPr>
            </w:pPr>
            <w:r w:rsidRPr="00504A19">
              <w:rPr>
                <w:rFonts w:eastAsia="Times New Roman"/>
                <w:b/>
                <w:sz w:val="20"/>
                <w:szCs w:val="20"/>
                <w:lang w:val="es-ES" w:eastAsia="es-ES"/>
              </w:rPr>
              <w:t xml:space="preserve">Alfa de </w:t>
            </w:r>
            <w:proofErr w:type="spellStart"/>
            <w:r w:rsidRPr="00504A19">
              <w:rPr>
                <w:rFonts w:eastAsia="Times New Roman"/>
                <w:b/>
                <w:sz w:val="20"/>
                <w:szCs w:val="20"/>
                <w:lang w:val="es-ES" w:eastAsia="es-ES"/>
              </w:rPr>
              <w:t>Cronbach</w:t>
            </w:r>
            <w:proofErr w:type="spellEnd"/>
          </w:p>
        </w:tc>
        <w:tc>
          <w:tcPr>
            <w:tcW w:w="1842" w:type="dxa"/>
            <w:shd w:val="clear" w:color="auto" w:fill="F2F2F2" w:themeFill="background1" w:themeFillShade="F2"/>
            <w:vAlign w:val="center"/>
          </w:tcPr>
          <w:p w14:paraId="0F48A704" w14:textId="77777777" w:rsidR="001D1107" w:rsidRPr="00504A19" w:rsidRDefault="001D1107" w:rsidP="00CA7F99">
            <w:pPr>
              <w:jc w:val="center"/>
              <w:rPr>
                <w:rFonts w:eastAsia="Times New Roman"/>
                <w:b/>
                <w:sz w:val="20"/>
                <w:szCs w:val="20"/>
                <w:lang w:val="es-ES" w:eastAsia="es-ES"/>
              </w:rPr>
            </w:pPr>
            <w:r w:rsidRPr="00504A19">
              <w:rPr>
                <w:rFonts w:eastAsia="Times New Roman"/>
                <w:b/>
                <w:sz w:val="20"/>
                <w:szCs w:val="20"/>
                <w:lang w:val="es-ES" w:eastAsia="es-ES"/>
              </w:rPr>
              <w:t xml:space="preserve">Alfa de </w:t>
            </w:r>
            <w:proofErr w:type="spellStart"/>
            <w:r w:rsidRPr="00504A19">
              <w:rPr>
                <w:rFonts w:eastAsia="Times New Roman"/>
                <w:b/>
                <w:sz w:val="20"/>
                <w:szCs w:val="20"/>
                <w:lang w:val="es-ES" w:eastAsia="es-ES"/>
              </w:rPr>
              <w:t>Cronbach</w:t>
            </w:r>
            <w:proofErr w:type="spellEnd"/>
            <w:r w:rsidRPr="00504A19">
              <w:rPr>
                <w:rFonts w:eastAsia="Times New Roman"/>
                <w:b/>
                <w:sz w:val="20"/>
                <w:szCs w:val="20"/>
                <w:lang w:val="es-ES" w:eastAsia="es-ES"/>
              </w:rPr>
              <w:t xml:space="preserve"> basada en elementos estandarizados</w:t>
            </w:r>
          </w:p>
        </w:tc>
        <w:tc>
          <w:tcPr>
            <w:tcW w:w="1842" w:type="dxa"/>
            <w:shd w:val="clear" w:color="auto" w:fill="F2F2F2" w:themeFill="background1" w:themeFillShade="F2"/>
            <w:vAlign w:val="center"/>
          </w:tcPr>
          <w:p w14:paraId="713BEF76" w14:textId="77777777" w:rsidR="001D1107" w:rsidRPr="00504A19" w:rsidRDefault="001D1107" w:rsidP="00CA7F99">
            <w:pPr>
              <w:jc w:val="center"/>
              <w:rPr>
                <w:rFonts w:eastAsia="Times New Roman"/>
                <w:b/>
                <w:sz w:val="20"/>
                <w:szCs w:val="20"/>
                <w:lang w:val="es-ES" w:eastAsia="es-ES"/>
              </w:rPr>
            </w:pPr>
            <w:r w:rsidRPr="00504A19">
              <w:rPr>
                <w:rFonts w:eastAsia="Times New Roman"/>
                <w:b/>
                <w:sz w:val="20"/>
                <w:szCs w:val="20"/>
                <w:lang w:val="es-ES" w:eastAsia="es-ES"/>
              </w:rPr>
              <w:t>Nº de elementos</w:t>
            </w:r>
          </w:p>
        </w:tc>
      </w:tr>
      <w:tr w:rsidR="001D1107" w:rsidRPr="00504A19" w14:paraId="3BE00C31" w14:textId="77777777" w:rsidTr="00CA7F99">
        <w:trPr>
          <w:cantSplit/>
        </w:trPr>
        <w:tc>
          <w:tcPr>
            <w:tcW w:w="1843" w:type="dxa"/>
            <w:shd w:val="clear" w:color="auto" w:fill="FFFFFF"/>
            <w:vAlign w:val="center"/>
          </w:tcPr>
          <w:p w14:paraId="77722F2B" w14:textId="77777777" w:rsidR="001D1107" w:rsidRPr="00504A19" w:rsidRDefault="001D1107" w:rsidP="00CA7F99">
            <w:pPr>
              <w:jc w:val="center"/>
              <w:rPr>
                <w:rFonts w:eastAsia="Times New Roman"/>
                <w:sz w:val="20"/>
                <w:szCs w:val="20"/>
                <w:lang w:val="es-ES" w:eastAsia="es-ES"/>
              </w:rPr>
            </w:pPr>
            <w:r w:rsidRPr="00504A19">
              <w:rPr>
                <w:rFonts w:eastAsia="Times New Roman"/>
                <w:sz w:val="20"/>
                <w:szCs w:val="20"/>
                <w:lang w:val="es-ES" w:eastAsia="es-ES"/>
              </w:rPr>
              <w:t>,951</w:t>
            </w:r>
          </w:p>
        </w:tc>
        <w:tc>
          <w:tcPr>
            <w:tcW w:w="1842" w:type="dxa"/>
            <w:shd w:val="clear" w:color="auto" w:fill="FFFFFF"/>
            <w:vAlign w:val="center"/>
          </w:tcPr>
          <w:p w14:paraId="72887C34" w14:textId="77777777" w:rsidR="001D1107" w:rsidRPr="00504A19" w:rsidRDefault="001D1107" w:rsidP="00CA7F99">
            <w:pPr>
              <w:jc w:val="center"/>
              <w:rPr>
                <w:rFonts w:eastAsia="Times New Roman"/>
                <w:sz w:val="20"/>
                <w:szCs w:val="20"/>
                <w:lang w:val="es-ES" w:eastAsia="es-ES"/>
              </w:rPr>
            </w:pPr>
            <w:r w:rsidRPr="00504A19">
              <w:rPr>
                <w:rFonts w:eastAsia="Times New Roman"/>
                <w:sz w:val="20"/>
                <w:szCs w:val="20"/>
                <w:lang w:val="es-ES" w:eastAsia="es-ES"/>
              </w:rPr>
              <w:t>,974</w:t>
            </w:r>
          </w:p>
        </w:tc>
        <w:tc>
          <w:tcPr>
            <w:tcW w:w="1842" w:type="dxa"/>
            <w:shd w:val="clear" w:color="auto" w:fill="FFFFFF"/>
            <w:vAlign w:val="center"/>
          </w:tcPr>
          <w:p w14:paraId="7911D332" w14:textId="77777777" w:rsidR="001D1107" w:rsidRPr="00504A19" w:rsidRDefault="001D1107" w:rsidP="00CA7F99">
            <w:pPr>
              <w:jc w:val="center"/>
              <w:rPr>
                <w:rFonts w:eastAsia="Times New Roman"/>
                <w:sz w:val="20"/>
                <w:szCs w:val="20"/>
                <w:lang w:val="es-ES" w:eastAsia="es-ES"/>
              </w:rPr>
            </w:pPr>
            <w:r w:rsidRPr="00504A19">
              <w:rPr>
                <w:rFonts w:eastAsia="Times New Roman"/>
                <w:sz w:val="20"/>
                <w:szCs w:val="20"/>
                <w:lang w:val="es-ES" w:eastAsia="es-ES"/>
              </w:rPr>
              <w:t>5</w:t>
            </w:r>
          </w:p>
        </w:tc>
      </w:tr>
    </w:tbl>
    <w:p w14:paraId="1FF21821" w14:textId="77777777" w:rsidR="0099211D" w:rsidRDefault="002615A9" w:rsidP="002615A9">
      <w:pPr>
        <w:jc w:val="both"/>
        <w:rPr>
          <w:rFonts w:eastAsia="Times New Roman"/>
          <w:b/>
          <w:sz w:val="18"/>
          <w:lang w:val="es-ES" w:eastAsia="es-ES"/>
        </w:rPr>
      </w:pPr>
      <w:r>
        <w:rPr>
          <w:rFonts w:eastAsia="Times New Roman"/>
          <w:b/>
          <w:sz w:val="18"/>
          <w:lang w:val="es-ES" w:eastAsia="es-ES"/>
        </w:rPr>
        <w:t xml:space="preserve"> </w:t>
      </w:r>
    </w:p>
    <w:p w14:paraId="22AD8D5D" w14:textId="77777777" w:rsidR="00434C4E" w:rsidRDefault="002615A9" w:rsidP="002615A9">
      <w:pPr>
        <w:jc w:val="both"/>
        <w:rPr>
          <w:rFonts w:eastAsia="Times New Roman"/>
          <w:b/>
          <w:sz w:val="18"/>
          <w:lang w:val="es-ES" w:eastAsia="es-ES"/>
        </w:rPr>
      </w:pPr>
      <w:r>
        <w:rPr>
          <w:rFonts w:eastAsia="Times New Roman"/>
          <w:b/>
          <w:sz w:val="18"/>
          <w:lang w:val="es-ES" w:eastAsia="es-ES"/>
        </w:rPr>
        <w:t xml:space="preserve">                      </w:t>
      </w:r>
      <w:r w:rsidR="00153706">
        <w:rPr>
          <w:rFonts w:eastAsia="Times New Roman"/>
          <w:b/>
          <w:sz w:val="18"/>
          <w:lang w:val="es-ES" w:eastAsia="es-ES"/>
        </w:rPr>
        <w:t xml:space="preserve">  </w:t>
      </w:r>
    </w:p>
    <w:p w14:paraId="1D40845A" w14:textId="77777777" w:rsidR="001D1107" w:rsidRDefault="00434C4E" w:rsidP="002615A9">
      <w:pPr>
        <w:jc w:val="both"/>
        <w:rPr>
          <w:rFonts w:eastAsia="Times New Roman"/>
          <w:b/>
          <w:sz w:val="18"/>
          <w:lang w:val="es-ES" w:eastAsia="es-ES"/>
        </w:rPr>
      </w:pPr>
      <w:r>
        <w:rPr>
          <w:rFonts w:eastAsia="Times New Roman"/>
          <w:b/>
          <w:sz w:val="18"/>
          <w:lang w:val="es-ES" w:eastAsia="es-ES"/>
        </w:rPr>
        <w:t xml:space="preserve">                         </w:t>
      </w:r>
      <w:r w:rsidR="00153706">
        <w:rPr>
          <w:rFonts w:eastAsia="Times New Roman"/>
          <w:b/>
          <w:sz w:val="18"/>
          <w:lang w:val="es-ES" w:eastAsia="es-ES"/>
        </w:rPr>
        <w:t xml:space="preserve"> </w:t>
      </w:r>
    </w:p>
    <w:p w14:paraId="6D568C32" w14:textId="77777777" w:rsidR="001D1107" w:rsidRDefault="001D1107" w:rsidP="002615A9">
      <w:pPr>
        <w:jc w:val="both"/>
        <w:rPr>
          <w:rFonts w:eastAsia="Times New Roman"/>
          <w:b/>
          <w:sz w:val="18"/>
          <w:lang w:val="es-ES" w:eastAsia="es-ES"/>
        </w:rPr>
      </w:pPr>
    </w:p>
    <w:p w14:paraId="2C4D46A9" w14:textId="77777777" w:rsidR="001D1107" w:rsidRDefault="001D1107" w:rsidP="002615A9">
      <w:pPr>
        <w:jc w:val="both"/>
        <w:rPr>
          <w:rFonts w:eastAsia="Times New Roman"/>
          <w:b/>
          <w:sz w:val="18"/>
          <w:lang w:val="es-ES" w:eastAsia="es-ES"/>
        </w:rPr>
      </w:pPr>
    </w:p>
    <w:p w14:paraId="2B9C9BD6" w14:textId="77777777" w:rsidR="001D1107" w:rsidRDefault="001D1107" w:rsidP="002615A9">
      <w:pPr>
        <w:jc w:val="both"/>
        <w:rPr>
          <w:rFonts w:eastAsia="Times New Roman"/>
          <w:b/>
          <w:sz w:val="18"/>
          <w:lang w:val="es-ES" w:eastAsia="es-ES"/>
        </w:rPr>
      </w:pPr>
    </w:p>
    <w:p w14:paraId="3865636C" w14:textId="77777777" w:rsidR="00181A12" w:rsidRDefault="00181A12" w:rsidP="002615A9">
      <w:pPr>
        <w:jc w:val="both"/>
        <w:rPr>
          <w:rFonts w:eastAsia="Times New Roman"/>
          <w:b/>
          <w:sz w:val="18"/>
          <w:lang w:val="es-ES" w:eastAsia="es-ES"/>
        </w:rPr>
      </w:pPr>
    </w:p>
    <w:p w14:paraId="24A3FC7B" w14:textId="77777777" w:rsidR="00181A12" w:rsidRDefault="00181A12" w:rsidP="002615A9">
      <w:pPr>
        <w:jc w:val="both"/>
        <w:rPr>
          <w:rFonts w:eastAsia="Times New Roman"/>
          <w:b/>
          <w:sz w:val="18"/>
          <w:lang w:val="es-ES" w:eastAsia="es-ES"/>
        </w:rPr>
      </w:pPr>
    </w:p>
    <w:p w14:paraId="35A071E6" w14:textId="4F222E49" w:rsidR="002615A9" w:rsidRPr="00083CE5" w:rsidRDefault="002615A9" w:rsidP="002615A9">
      <w:pPr>
        <w:jc w:val="both"/>
        <w:rPr>
          <w:rFonts w:eastAsia="Times New Roman"/>
          <w:sz w:val="20"/>
          <w:lang w:val="es-ES" w:eastAsia="es-ES"/>
        </w:rPr>
      </w:pPr>
      <w:r w:rsidRPr="00083CE5">
        <w:rPr>
          <w:rFonts w:eastAsia="Times New Roman"/>
          <w:sz w:val="20"/>
          <w:lang w:val="es-ES" w:eastAsia="es-ES"/>
        </w:rPr>
        <w:t xml:space="preserve">Fuente: </w:t>
      </w:r>
      <w:r w:rsidR="00394F36" w:rsidRPr="00083CE5">
        <w:rPr>
          <w:rFonts w:eastAsia="Times New Roman"/>
          <w:sz w:val="20"/>
          <w:lang w:val="es-ES" w:eastAsia="es-ES"/>
        </w:rPr>
        <w:t>C</w:t>
      </w:r>
      <w:r w:rsidRPr="00083CE5">
        <w:rPr>
          <w:rFonts w:eastAsia="Times New Roman"/>
          <w:sz w:val="20"/>
          <w:lang w:val="es-ES" w:eastAsia="es-ES"/>
        </w:rPr>
        <w:t>álculos realizados en IBM SPSS 24 con datos obtenidos de test de rendimiento laboral.</w:t>
      </w:r>
    </w:p>
    <w:p w14:paraId="584CF895" w14:textId="2BD38E38" w:rsidR="001A2589" w:rsidRPr="00083CE5" w:rsidRDefault="002615A9" w:rsidP="002615A9">
      <w:pPr>
        <w:spacing w:line="360" w:lineRule="auto"/>
        <w:jc w:val="both"/>
        <w:rPr>
          <w:rFonts w:eastAsia="Times New Roman"/>
          <w:sz w:val="20"/>
          <w:lang w:val="es-ES" w:eastAsia="es-ES"/>
        </w:rPr>
      </w:pPr>
      <w:r w:rsidRPr="00083CE5">
        <w:rPr>
          <w:rFonts w:eastAsia="Times New Roman"/>
          <w:sz w:val="20"/>
          <w:lang w:val="es-ES" w:eastAsia="es-ES"/>
        </w:rPr>
        <w:t>Elaborado por: Mario Ruiz</w:t>
      </w:r>
    </w:p>
    <w:p w14:paraId="1A5C9249" w14:textId="77777777" w:rsidR="00BD42AA" w:rsidRPr="001D1107" w:rsidRDefault="00BD42AA" w:rsidP="002615A9">
      <w:pPr>
        <w:spacing w:line="360" w:lineRule="auto"/>
        <w:jc w:val="both"/>
        <w:rPr>
          <w:rFonts w:eastAsia="Times New Roman"/>
          <w:sz w:val="18"/>
          <w:lang w:val="es-ES" w:eastAsia="es-ES"/>
        </w:rPr>
      </w:pPr>
    </w:p>
    <w:p w14:paraId="59D561D0" w14:textId="0A84F415" w:rsidR="00CA7F99" w:rsidRDefault="00CA7F99" w:rsidP="00446251">
      <w:pPr>
        <w:pStyle w:val="Ttulo1"/>
        <w:numPr>
          <w:ilvl w:val="3"/>
          <w:numId w:val="29"/>
        </w:numPr>
        <w:spacing w:line="480" w:lineRule="auto"/>
        <w:ind w:left="851" w:hanging="851"/>
        <w:rPr>
          <w:rFonts w:ascii="Times New Roman" w:hAnsi="Times New Roman" w:cs="Times New Roman"/>
          <w:b/>
          <w:color w:val="auto"/>
          <w:sz w:val="24"/>
        </w:rPr>
      </w:pPr>
      <w:bookmarkStart w:id="224" w:name="_Toc475893592"/>
      <w:bookmarkStart w:id="225" w:name="_Toc470106260"/>
      <w:bookmarkStart w:id="226" w:name="_Toc470107298"/>
      <w:r>
        <w:rPr>
          <w:rFonts w:ascii="Times New Roman" w:hAnsi="Times New Roman" w:cs="Times New Roman"/>
          <w:b/>
          <w:color w:val="auto"/>
          <w:sz w:val="24"/>
        </w:rPr>
        <w:t>Discusión de resultados.</w:t>
      </w:r>
      <w:bookmarkEnd w:id="224"/>
    </w:p>
    <w:p w14:paraId="6A163B82" w14:textId="1C580611" w:rsidR="00CA7F99" w:rsidRDefault="00C8518A" w:rsidP="00446251">
      <w:pPr>
        <w:pStyle w:val="Ttulo1"/>
        <w:spacing w:line="480" w:lineRule="auto"/>
        <w:rPr>
          <w:rFonts w:ascii="Times New Roman" w:hAnsi="Times New Roman" w:cs="Times New Roman"/>
          <w:b/>
          <w:color w:val="auto"/>
          <w:sz w:val="24"/>
        </w:rPr>
      </w:pPr>
      <w:bookmarkStart w:id="227" w:name="_Toc475893593"/>
      <w:r>
        <w:rPr>
          <w:rFonts w:ascii="Times New Roman" w:eastAsiaTheme="minorHAnsi" w:hAnsi="Times New Roman" w:cs="Times New Roman"/>
          <w:color w:val="auto"/>
          <w:sz w:val="24"/>
          <w:szCs w:val="24"/>
          <w:lang w:val="es-ES_tradnl" w:eastAsia="es-ES_tradnl"/>
        </w:rPr>
        <w:t xml:space="preserve">La tabla 4.12 indica la fiabilidad del test de rendimiento laboral en sus 5 </w:t>
      </w:r>
      <w:r w:rsidR="00D2218F">
        <w:rPr>
          <w:rFonts w:ascii="Times New Roman" w:eastAsiaTheme="minorHAnsi" w:hAnsi="Times New Roman" w:cs="Times New Roman"/>
          <w:color w:val="auto"/>
          <w:sz w:val="24"/>
          <w:szCs w:val="24"/>
          <w:lang w:val="es-ES_tradnl" w:eastAsia="es-ES_tradnl"/>
        </w:rPr>
        <w:t>aspectos como</w:t>
      </w:r>
      <w:r w:rsidR="00B962CF">
        <w:rPr>
          <w:rFonts w:ascii="Times New Roman" w:eastAsiaTheme="minorHAnsi" w:hAnsi="Times New Roman" w:cs="Times New Roman"/>
          <w:color w:val="auto"/>
          <w:sz w:val="24"/>
          <w:szCs w:val="24"/>
          <w:lang w:val="es-ES_tradnl" w:eastAsia="es-ES_tradnl"/>
        </w:rPr>
        <w:t xml:space="preserve"> instrumento de medida, se observa que la confiabilidad es de ,951. Indicando que </w:t>
      </w:r>
      <w:r w:rsidR="00AE6B61">
        <w:rPr>
          <w:rFonts w:ascii="Times New Roman" w:eastAsiaTheme="minorHAnsi" w:hAnsi="Times New Roman" w:cs="Times New Roman"/>
          <w:color w:val="auto"/>
          <w:sz w:val="24"/>
          <w:szCs w:val="24"/>
          <w:lang w:val="es-ES_tradnl" w:eastAsia="es-ES_tradnl"/>
        </w:rPr>
        <w:t>las 5 variables tienen</w:t>
      </w:r>
      <w:r w:rsidR="00B962CF">
        <w:rPr>
          <w:rFonts w:ascii="Times New Roman" w:eastAsiaTheme="minorHAnsi" w:hAnsi="Times New Roman" w:cs="Times New Roman"/>
          <w:color w:val="auto"/>
          <w:sz w:val="24"/>
          <w:szCs w:val="24"/>
          <w:lang w:val="es-ES_tradnl" w:eastAsia="es-ES_tradnl"/>
        </w:rPr>
        <w:t xml:space="preserve"> buena consistencia entre ellas.</w:t>
      </w:r>
      <w:bookmarkEnd w:id="227"/>
    </w:p>
    <w:p w14:paraId="178930C2" w14:textId="151AAA68" w:rsidR="00F74DEA" w:rsidRPr="007B7310" w:rsidRDefault="00681ACC" w:rsidP="007B7310">
      <w:pPr>
        <w:pStyle w:val="Ttulo1"/>
        <w:rPr>
          <w:rFonts w:ascii="Times New Roman" w:hAnsi="Times New Roman" w:cs="Times New Roman"/>
          <w:b/>
          <w:color w:val="auto"/>
          <w:sz w:val="24"/>
        </w:rPr>
      </w:pPr>
      <w:bookmarkStart w:id="228" w:name="_Toc475893594"/>
      <w:r w:rsidRPr="007B7310">
        <w:rPr>
          <w:rFonts w:ascii="Times New Roman" w:hAnsi="Times New Roman" w:cs="Times New Roman"/>
          <w:b/>
          <w:color w:val="auto"/>
          <w:sz w:val="24"/>
        </w:rPr>
        <w:t>Tabla 4.</w:t>
      </w:r>
      <w:r w:rsidR="00190D8C">
        <w:rPr>
          <w:rFonts w:ascii="Times New Roman" w:hAnsi="Times New Roman" w:cs="Times New Roman"/>
          <w:b/>
          <w:color w:val="auto"/>
          <w:sz w:val="24"/>
        </w:rPr>
        <w:t>13</w:t>
      </w:r>
      <w:r w:rsidR="000A54A1" w:rsidRPr="007B7310">
        <w:rPr>
          <w:rFonts w:ascii="Times New Roman" w:hAnsi="Times New Roman" w:cs="Times New Roman"/>
          <w:b/>
          <w:color w:val="auto"/>
          <w:sz w:val="24"/>
        </w:rPr>
        <w:t xml:space="preserve"> </w:t>
      </w:r>
      <w:r w:rsidR="00FA5DE0" w:rsidRPr="007B7310">
        <w:rPr>
          <w:rFonts w:ascii="Times New Roman" w:hAnsi="Times New Roman" w:cs="Times New Roman"/>
          <w:b/>
          <w:color w:val="auto"/>
          <w:sz w:val="24"/>
        </w:rPr>
        <w:t xml:space="preserve"> Estadística de confiabilidad por cada elemento.</w:t>
      </w:r>
      <w:bookmarkEnd w:id="225"/>
      <w:bookmarkEnd w:id="226"/>
      <w:bookmarkEnd w:id="228"/>
    </w:p>
    <w:p w14:paraId="052040E5" w14:textId="77777777" w:rsidR="00F74DEA" w:rsidRDefault="00F74DEA" w:rsidP="00BB637B">
      <w:pPr>
        <w:pStyle w:val="Prrafodelista"/>
        <w:spacing w:line="360" w:lineRule="auto"/>
        <w:jc w:val="both"/>
        <w:rPr>
          <w:b/>
          <w:sz w:val="28"/>
        </w:rPr>
      </w:pPr>
    </w:p>
    <w:tbl>
      <w:tblPr>
        <w:tblW w:w="637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4"/>
        <w:gridCol w:w="389"/>
        <w:gridCol w:w="840"/>
        <w:gridCol w:w="993"/>
        <w:gridCol w:w="1701"/>
        <w:gridCol w:w="1417"/>
      </w:tblGrid>
      <w:tr w:rsidR="00BA62FB" w:rsidRPr="0029076B" w14:paraId="1D17EAFD" w14:textId="77777777" w:rsidTr="001D1107">
        <w:trPr>
          <w:cantSplit/>
        </w:trPr>
        <w:tc>
          <w:tcPr>
            <w:tcW w:w="6374" w:type="dxa"/>
            <w:gridSpan w:val="6"/>
            <w:shd w:val="clear" w:color="auto" w:fill="BFBFBF" w:themeFill="background1" w:themeFillShade="BF"/>
            <w:vAlign w:val="center"/>
          </w:tcPr>
          <w:p w14:paraId="35FBEF4B" w14:textId="77777777" w:rsidR="00890EA3" w:rsidRPr="0029076B" w:rsidRDefault="00890EA3" w:rsidP="00526D13">
            <w:pPr>
              <w:jc w:val="center"/>
              <w:rPr>
                <w:rFonts w:eastAsia="Times New Roman"/>
                <w:b/>
                <w:sz w:val="21"/>
                <w:lang w:val="es-ES" w:eastAsia="es-ES"/>
              </w:rPr>
            </w:pPr>
            <w:r w:rsidRPr="00722F39">
              <w:rPr>
                <w:rFonts w:eastAsia="Times New Roman"/>
                <w:b/>
                <w:lang w:val="es-ES" w:eastAsia="es-ES"/>
              </w:rPr>
              <w:t>Estadísticas de total de elemento</w:t>
            </w:r>
          </w:p>
        </w:tc>
      </w:tr>
      <w:tr w:rsidR="00722F39" w:rsidRPr="0029076B" w14:paraId="33DF465D" w14:textId="77777777" w:rsidTr="001D1107">
        <w:trPr>
          <w:cantSplit/>
        </w:trPr>
        <w:tc>
          <w:tcPr>
            <w:tcW w:w="1423" w:type="dxa"/>
            <w:gridSpan w:val="2"/>
            <w:shd w:val="clear" w:color="auto" w:fill="F2F2F2" w:themeFill="background1" w:themeFillShade="F2"/>
            <w:vAlign w:val="center"/>
          </w:tcPr>
          <w:p w14:paraId="399E9E1D" w14:textId="03BADAC2" w:rsidR="00BA62FB" w:rsidRPr="002A63E2" w:rsidRDefault="00BA62FB" w:rsidP="00526D13">
            <w:pPr>
              <w:jc w:val="center"/>
              <w:rPr>
                <w:rFonts w:eastAsia="Times New Roman"/>
                <w:b/>
                <w:sz w:val="18"/>
                <w:lang w:val="es-ES" w:eastAsia="es-ES"/>
              </w:rPr>
            </w:pPr>
            <w:r w:rsidRPr="002A63E2">
              <w:rPr>
                <w:rFonts w:eastAsia="Times New Roman"/>
                <w:b/>
                <w:sz w:val="18"/>
                <w:lang w:val="es-ES" w:eastAsia="es-ES"/>
              </w:rPr>
              <w:t>Según Anexo 4</w:t>
            </w:r>
          </w:p>
        </w:tc>
        <w:tc>
          <w:tcPr>
            <w:tcW w:w="840" w:type="dxa"/>
            <w:shd w:val="clear" w:color="auto" w:fill="F2F2F2" w:themeFill="background1" w:themeFillShade="F2"/>
            <w:vAlign w:val="center"/>
          </w:tcPr>
          <w:p w14:paraId="15248CD7" w14:textId="686ADA34" w:rsidR="00BA62FB" w:rsidRPr="002A63E2" w:rsidRDefault="00BA62FB" w:rsidP="00217297">
            <w:pPr>
              <w:ind w:left="60" w:right="60"/>
              <w:jc w:val="center"/>
              <w:rPr>
                <w:rFonts w:eastAsia="Times New Roman"/>
                <w:b/>
                <w:sz w:val="18"/>
                <w:lang w:val="es-ES" w:eastAsia="es-ES"/>
              </w:rPr>
            </w:pPr>
            <w:r w:rsidRPr="002A63E2">
              <w:rPr>
                <w:rFonts w:eastAsia="Times New Roman"/>
                <w:b/>
                <w:sz w:val="18"/>
                <w:lang w:val="es-ES" w:eastAsia="es-ES"/>
              </w:rPr>
              <w:t xml:space="preserve">Media de escala </w:t>
            </w:r>
          </w:p>
        </w:tc>
        <w:tc>
          <w:tcPr>
            <w:tcW w:w="993" w:type="dxa"/>
            <w:shd w:val="clear" w:color="auto" w:fill="F2F2F2" w:themeFill="background1" w:themeFillShade="F2"/>
            <w:vAlign w:val="center"/>
          </w:tcPr>
          <w:p w14:paraId="363BC077" w14:textId="35AD52BB" w:rsidR="00BA62FB" w:rsidRPr="002A63E2" w:rsidRDefault="00BA62FB" w:rsidP="00526D13">
            <w:pPr>
              <w:ind w:left="60" w:right="60"/>
              <w:jc w:val="center"/>
              <w:rPr>
                <w:rFonts w:eastAsia="Times New Roman"/>
                <w:b/>
                <w:sz w:val="18"/>
                <w:lang w:val="es-ES" w:eastAsia="es-ES"/>
              </w:rPr>
            </w:pPr>
            <w:r w:rsidRPr="002A63E2">
              <w:rPr>
                <w:rFonts w:eastAsia="Times New Roman"/>
                <w:b/>
                <w:sz w:val="18"/>
                <w:lang w:val="es-ES" w:eastAsia="es-ES"/>
              </w:rPr>
              <w:t>Varianza de escala</w:t>
            </w:r>
          </w:p>
        </w:tc>
        <w:tc>
          <w:tcPr>
            <w:tcW w:w="1701" w:type="dxa"/>
            <w:shd w:val="clear" w:color="auto" w:fill="F2F2F2" w:themeFill="background1" w:themeFillShade="F2"/>
            <w:vAlign w:val="center"/>
          </w:tcPr>
          <w:p w14:paraId="2D535D17" w14:textId="77777777" w:rsidR="00BA62FB" w:rsidRPr="002A63E2" w:rsidRDefault="00BA62FB" w:rsidP="00526D13">
            <w:pPr>
              <w:ind w:left="60" w:right="60"/>
              <w:jc w:val="center"/>
              <w:rPr>
                <w:rFonts w:eastAsia="Times New Roman"/>
                <w:b/>
                <w:sz w:val="18"/>
                <w:lang w:val="es-ES" w:eastAsia="es-ES"/>
              </w:rPr>
            </w:pPr>
            <w:r w:rsidRPr="002A63E2">
              <w:rPr>
                <w:rFonts w:eastAsia="Times New Roman"/>
                <w:b/>
                <w:sz w:val="18"/>
                <w:lang w:val="es-ES" w:eastAsia="es-ES"/>
              </w:rPr>
              <w:t>Correlación total de elementos corregida</w:t>
            </w:r>
          </w:p>
        </w:tc>
        <w:tc>
          <w:tcPr>
            <w:tcW w:w="1417" w:type="dxa"/>
            <w:shd w:val="clear" w:color="auto" w:fill="F2F2F2" w:themeFill="background1" w:themeFillShade="F2"/>
            <w:vAlign w:val="center"/>
          </w:tcPr>
          <w:p w14:paraId="5BC1C63F" w14:textId="554B8DE6" w:rsidR="00BA62FB" w:rsidRPr="002A63E2" w:rsidRDefault="00BA62FB" w:rsidP="00526D13">
            <w:pPr>
              <w:ind w:left="60" w:right="60"/>
              <w:jc w:val="center"/>
              <w:rPr>
                <w:rFonts w:eastAsia="Times New Roman"/>
                <w:b/>
                <w:sz w:val="18"/>
                <w:lang w:val="es-ES" w:eastAsia="es-ES"/>
              </w:rPr>
            </w:pPr>
            <w:r w:rsidRPr="002A63E2">
              <w:rPr>
                <w:rFonts w:eastAsia="Times New Roman"/>
                <w:b/>
                <w:sz w:val="18"/>
                <w:lang w:val="es-ES" w:eastAsia="es-ES"/>
              </w:rPr>
              <w:t xml:space="preserve">Alfa de </w:t>
            </w:r>
            <w:proofErr w:type="spellStart"/>
            <w:r w:rsidRPr="002A63E2">
              <w:rPr>
                <w:rFonts w:eastAsia="Times New Roman"/>
                <w:b/>
                <w:sz w:val="18"/>
                <w:lang w:val="es-ES" w:eastAsia="es-ES"/>
              </w:rPr>
              <w:t>Cronbach</w:t>
            </w:r>
            <w:proofErr w:type="spellEnd"/>
          </w:p>
        </w:tc>
      </w:tr>
      <w:tr w:rsidR="00722F39" w:rsidRPr="0029076B" w14:paraId="01E62AAC" w14:textId="77777777" w:rsidTr="001D1107">
        <w:trPr>
          <w:cantSplit/>
        </w:trPr>
        <w:tc>
          <w:tcPr>
            <w:tcW w:w="1034" w:type="dxa"/>
            <w:shd w:val="clear" w:color="auto" w:fill="E0E0E0"/>
            <w:vAlign w:val="center"/>
          </w:tcPr>
          <w:p w14:paraId="179B31B5" w14:textId="45F7B1AA"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Ítem 5</w:t>
            </w:r>
          </w:p>
        </w:tc>
        <w:tc>
          <w:tcPr>
            <w:tcW w:w="389" w:type="dxa"/>
            <w:shd w:val="clear" w:color="auto" w:fill="F2F2F2" w:themeFill="background1" w:themeFillShade="F2"/>
            <w:vAlign w:val="center"/>
          </w:tcPr>
          <w:p w14:paraId="16BDE367" w14:textId="6EB3FB3A" w:rsidR="00BA62FB" w:rsidRPr="00C3001B" w:rsidRDefault="00BA62FB" w:rsidP="00C3001B">
            <w:pPr>
              <w:rPr>
                <w:rFonts w:eastAsia="Times New Roman"/>
                <w:sz w:val="20"/>
                <w:lang w:val="es-ES" w:eastAsia="es-ES"/>
              </w:rPr>
            </w:pPr>
            <w:r w:rsidRPr="00C3001B">
              <w:rPr>
                <w:rFonts w:eastAsia="Times New Roman"/>
                <w:sz w:val="20"/>
                <w:lang w:val="es-ES" w:eastAsia="es-ES"/>
              </w:rPr>
              <w:t>C.</w:t>
            </w:r>
          </w:p>
        </w:tc>
        <w:tc>
          <w:tcPr>
            <w:tcW w:w="840" w:type="dxa"/>
            <w:shd w:val="clear" w:color="auto" w:fill="FFFFFF"/>
            <w:vAlign w:val="center"/>
          </w:tcPr>
          <w:p w14:paraId="37CEB104" w14:textId="341EA572"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9,05</w:t>
            </w:r>
          </w:p>
        </w:tc>
        <w:tc>
          <w:tcPr>
            <w:tcW w:w="993" w:type="dxa"/>
            <w:shd w:val="clear" w:color="auto" w:fill="FFFFFF"/>
            <w:vAlign w:val="center"/>
          </w:tcPr>
          <w:p w14:paraId="0F69AC24"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20,053</w:t>
            </w:r>
          </w:p>
        </w:tc>
        <w:tc>
          <w:tcPr>
            <w:tcW w:w="1701" w:type="dxa"/>
            <w:shd w:val="clear" w:color="auto" w:fill="FFFFFF"/>
            <w:vAlign w:val="center"/>
          </w:tcPr>
          <w:p w14:paraId="63FD91B4"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,954</w:t>
            </w:r>
          </w:p>
        </w:tc>
        <w:tc>
          <w:tcPr>
            <w:tcW w:w="1417" w:type="dxa"/>
            <w:shd w:val="clear" w:color="auto" w:fill="FFFFFF"/>
            <w:vAlign w:val="center"/>
          </w:tcPr>
          <w:p w14:paraId="4C194E85"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,924</w:t>
            </w:r>
          </w:p>
        </w:tc>
      </w:tr>
      <w:tr w:rsidR="00722F39" w:rsidRPr="0029076B" w14:paraId="75283AB2" w14:textId="77777777" w:rsidTr="001D1107">
        <w:trPr>
          <w:cantSplit/>
        </w:trPr>
        <w:tc>
          <w:tcPr>
            <w:tcW w:w="1034" w:type="dxa"/>
            <w:shd w:val="clear" w:color="auto" w:fill="E0E0E0"/>
            <w:vAlign w:val="center"/>
          </w:tcPr>
          <w:p w14:paraId="75FFC09A"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Ítem 4</w:t>
            </w:r>
          </w:p>
        </w:tc>
        <w:tc>
          <w:tcPr>
            <w:tcW w:w="389" w:type="dxa"/>
            <w:shd w:val="clear" w:color="auto" w:fill="F2F2F2" w:themeFill="background1" w:themeFillShade="F2"/>
            <w:vAlign w:val="center"/>
          </w:tcPr>
          <w:p w14:paraId="29BF4515" w14:textId="6EEBFF74" w:rsidR="00BA62FB" w:rsidRPr="00C3001B" w:rsidRDefault="00BA62FB" w:rsidP="00C3001B">
            <w:pPr>
              <w:rPr>
                <w:rFonts w:eastAsia="Times New Roman"/>
                <w:sz w:val="20"/>
                <w:lang w:val="es-ES" w:eastAsia="es-ES"/>
              </w:rPr>
            </w:pPr>
            <w:r w:rsidRPr="00C3001B">
              <w:rPr>
                <w:rFonts w:eastAsia="Times New Roman"/>
                <w:sz w:val="20"/>
                <w:lang w:val="es-ES" w:eastAsia="es-ES"/>
              </w:rPr>
              <w:t>I.</w:t>
            </w:r>
          </w:p>
        </w:tc>
        <w:tc>
          <w:tcPr>
            <w:tcW w:w="840" w:type="dxa"/>
            <w:shd w:val="clear" w:color="auto" w:fill="FFFFFF"/>
            <w:vAlign w:val="center"/>
          </w:tcPr>
          <w:p w14:paraId="6F8CD605" w14:textId="29C94741"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8,37</w:t>
            </w:r>
          </w:p>
        </w:tc>
        <w:tc>
          <w:tcPr>
            <w:tcW w:w="993" w:type="dxa"/>
            <w:shd w:val="clear" w:color="auto" w:fill="FFFFFF"/>
            <w:vAlign w:val="center"/>
          </w:tcPr>
          <w:p w14:paraId="08FB7B53"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17,690</w:t>
            </w:r>
          </w:p>
        </w:tc>
        <w:tc>
          <w:tcPr>
            <w:tcW w:w="1701" w:type="dxa"/>
            <w:shd w:val="clear" w:color="auto" w:fill="FFFFFF"/>
            <w:vAlign w:val="center"/>
          </w:tcPr>
          <w:p w14:paraId="32B6DC38"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,936</w:t>
            </w:r>
          </w:p>
        </w:tc>
        <w:tc>
          <w:tcPr>
            <w:tcW w:w="1417" w:type="dxa"/>
            <w:shd w:val="clear" w:color="auto" w:fill="FFFFFF"/>
            <w:vAlign w:val="center"/>
          </w:tcPr>
          <w:p w14:paraId="0F34BC4B"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,935</w:t>
            </w:r>
          </w:p>
        </w:tc>
      </w:tr>
      <w:tr w:rsidR="00722F39" w:rsidRPr="0029076B" w14:paraId="2A828F67" w14:textId="77777777" w:rsidTr="001D1107">
        <w:trPr>
          <w:cantSplit/>
        </w:trPr>
        <w:tc>
          <w:tcPr>
            <w:tcW w:w="1034" w:type="dxa"/>
            <w:shd w:val="clear" w:color="auto" w:fill="E0E0E0"/>
            <w:vAlign w:val="center"/>
          </w:tcPr>
          <w:p w14:paraId="2360BA5F"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Ítem 3</w:t>
            </w:r>
          </w:p>
        </w:tc>
        <w:tc>
          <w:tcPr>
            <w:tcW w:w="389" w:type="dxa"/>
            <w:shd w:val="clear" w:color="auto" w:fill="F2F2F2" w:themeFill="background1" w:themeFillShade="F2"/>
            <w:vAlign w:val="center"/>
          </w:tcPr>
          <w:p w14:paraId="5DFFA92D" w14:textId="1FA3EDF1" w:rsidR="00BA62FB" w:rsidRPr="00C3001B" w:rsidRDefault="00BA62FB" w:rsidP="00C3001B">
            <w:pPr>
              <w:rPr>
                <w:rFonts w:eastAsia="Times New Roman"/>
                <w:sz w:val="20"/>
                <w:lang w:val="es-ES" w:eastAsia="es-ES"/>
              </w:rPr>
            </w:pPr>
            <w:r w:rsidRPr="00C3001B">
              <w:rPr>
                <w:rFonts w:eastAsia="Times New Roman"/>
                <w:sz w:val="20"/>
                <w:lang w:val="es-ES" w:eastAsia="es-ES"/>
              </w:rPr>
              <w:t>R.I.</w:t>
            </w:r>
          </w:p>
        </w:tc>
        <w:tc>
          <w:tcPr>
            <w:tcW w:w="840" w:type="dxa"/>
            <w:shd w:val="clear" w:color="auto" w:fill="FFFFFF"/>
            <w:vAlign w:val="center"/>
          </w:tcPr>
          <w:p w14:paraId="50DAA427" w14:textId="1218D713"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8,58</w:t>
            </w:r>
          </w:p>
        </w:tc>
        <w:tc>
          <w:tcPr>
            <w:tcW w:w="993" w:type="dxa"/>
            <w:shd w:val="clear" w:color="auto" w:fill="FFFFFF"/>
            <w:vAlign w:val="center"/>
          </w:tcPr>
          <w:p w14:paraId="6ED85D9B"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18,591</w:t>
            </w:r>
          </w:p>
        </w:tc>
        <w:tc>
          <w:tcPr>
            <w:tcW w:w="1701" w:type="dxa"/>
            <w:shd w:val="clear" w:color="auto" w:fill="FFFFFF"/>
            <w:vAlign w:val="center"/>
          </w:tcPr>
          <w:p w14:paraId="7D8C03A8"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,928</w:t>
            </w:r>
          </w:p>
        </w:tc>
        <w:tc>
          <w:tcPr>
            <w:tcW w:w="1417" w:type="dxa"/>
            <w:shd w:val="clear" w:color="auto" w:fill="FFFFFF"/>
            <w:vAlign w:val="center"/>
          </w:tcPr>
          <w:p w14:paraId="51A7B975"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,932</w:t>
            </w:r>
          </w:p>
        </w:tc>
      </w:tr>
      <w:tr w:rsidR="00722F39" w:rsidRPr="0029076B" w14:paraId="5980DD04" w14:textId="77777777" w:rsidTr="001D1107">
        <w:trPr>
          <w:cantSplit/>
        </w:trPr>
        <w:tc>
          <w:tcPr>
            <w:tcW w:w="1034" w:type="dxa"/>
            <w:shd w:val="clear" w:color="auto" w:fill="E0E0E0"/>
            <w:vAlign w:val="center"/>
          </w:tcPr>
          <w:p w14:paraId="6DC42A59"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Ítem 2</w:t>
            </w:r>
          </w:p>
        </w:tc>
        <w:tc>
          <w:tcPr>
            <w:tcW w:w="389" w:type="dxa"/>
            <w:shd w:val="clear" w:color="auto" w:fill="F2F2F2" w:themeFill="background1" w:themeFillShade="F2"/>
            <w:vAlign w:val="center"/>
          </w:tcPr>
          <w:p w14:paraId="5D20346C" w14:textId="579F91A9" w:rsidR="00BA62FB" w:rsidRPr="00C3001B" w:rsidRDefault="00BA62FB" w:rsidP="00C3001B">
            <w:pPr>
              <w:rPr>
                <w:rFonts w:eastAsia="Times New Roman"/>
                <w:sz w:val="20"/>
                <w:lang w:val="es-ES" w:eastAsia="es-ES"/>
              </w:rPr>
            </w:pPr>
            <w:r w:rsidRPr="00C3001B">
              <w:rPr>
                <w:rFonts w:eastAsia="Times New Roman"/>
                <w:sz w:val="20"/>
                <w:lang w:val="es-ES" w:eastAsia="es-ES"/>
              </w:rPr>
              <w:t>T.E.</w:t>
            </w:r>
          </w:p>
        </w:tc>
        <w:tc>
          <w:tcPr>
            <w:tcW w:w="840" w:type="dxa"/>
            <w:shd w:val="clear" w:color="auto" w:fill="FFFFFF"/>
            <w:vAlign w:val="center"/>
          </w:tcPr>
          <w:p w14:paraId="1999808F" w14:textId="50796B8F"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10,00</w:t>
            </w:r>
          </w:p>
        </w:tc>
        <w:tc>
          <w:tcPr>
            <w:tcW w:w="993" w:type="dxa"/>
            <w:shd w:val="clear" w:color="auto" w:fill="FFFFFF"/>
            <w:vAlign w:val="center"/>
          </w:tcPr>
          <w:p w14:paraId="30E5BAE7"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23,333</w:t>
            </w:r>
          </w:p>
        </w:tc>
        <w:tc>
          <w:tcPr>
            <w:tcW w:w="1701" w:type="dxa"/>
            <w:shd w:val="clear" w:color="auto" w:fill="FFFFFF"/>
            <w:vAlign w:val="center"/>
          </w:tcPr>
          <w:p w14:paraId="783FF84C"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,930</w:t>
            </w:r>
          </w:p>
        </w:tc>
        <w:tc>
          <w:tcPr>
            <w:tcW w:w="1417" w:type="dxa"/>
            <w:shd w:val="clear" w:color="auto" w:fill="FFFFFF"/>
            <w:vAlign w:val="center"/>
          </w:tcPr>
          <w:p w14:paraId="3AF80FBF"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,937</w:t>
            </w:r>
          </w:p>
        </w:tc>
      </w:tr>
      <w:tr w:rsidR="00722F39" w:rsidRPr="0029076B" w14:paraId="5BFB54C6" w14:textId="77777777" w:rsidTr="001D1107">
        <w:trPr>
          <w:cantSplit/>
        </w:trPr>
        <w:tc>
          <w:tcPr>
            <w:tcW w:w="1034" w:type="dxa"/>
            <w:shd w:val="clear" w:color="auto" w:fill="E0E0E0"/>
            <w:vAlign w:val="center"/>
          </w:tcPr>
          <w:p w14:paraId="3FABB8FF"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Ítem 1</w:t>
            </w:r>
          </w:p>
        </w:tc>
        <w:tc>
          <w:tcPr>
            <w:tcW w:w="389" w:type="dxa"/>
            <w:shd w:val="clear" w:color="auto" w:fill="F2F2F2" w:themeFill="background1" w:themeFillShade="F2"/>
            <w:vAlign w:val="center"/>
          </w:tcPr>
          <w:p w14:paraId="5FBA6203" w14:textId="5F9E513E" w:rsidR="00BA62FB" w:rsidRPr="00C3001B" w:rsidRDefault="00BA62FB" w:rsidP="00C3001B">
            <w:pPr>
              <w:rPr>
                <w:rFonts w:eastAsia="Times New Roman"/>
                <w:sz w:val="20"/>
                <w:lang w:val="es-ES" w:eastAsia="es-ES"/>
              </w:rPr>
            </w:pPr>
            <w:r w:rsidRPr="00C3001B">
              <w:rPr>
                <w:rFonts w:eastAsia="Times New Roman"/>
                <w:sz w:val="20"/>
                <w:lang w:val="es-ES" w:eastAsia="es-ES"/>
              </w:rPr>
              <w:t>O.R.</w:t>
            </w:r>
          </w:p>
        </w:tc>
        <w:tc>
          <w:tcPr>
            <w:tcW w:w="840" w:type="dxa"/>
            <w:shd w:val="clear" w:color="auto" w:fill="FFFFFF"/>
            <w:vAlign w:val="center"/>
          </w:tcPr>
          <w:p w14:paraId="39E4E09C" w14:textId="50A186BA"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10,11</w:t>
            </w:r>
          </w:p>
        </w:tc>
        <w:tc>
          <w:tcPr>
            <w:tcW w:w="993" w:type="dxa"/>
            <w:shd w:val="clear" w:color="auto" w:fill="FFFFFF"/>
            <w:vAlign w:val="center"/>
          </w:tcPr>
          <w:p w14:paraId="1C898F93"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26,988</w:t>
            </w:r>
          </w:p>
        </w:tc>
        <w:tc>
          <w:tcPr>
            <w:tcW w:w="1701" w:type="dxa"/>
            <w:shd w:val="clear" w:color="auto" w:fill="FFFFFF"/>
            <w:vAlign w:val="center"/>
          </w:tcPr>
          <w:p w14:paraId="6455B824"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,884</w:t>
            </w:r>
          </w:p>
        </w:tc>
        <w:tc>
          <w:tcPr>
            <w:tcW w:w="1417" w:type="dxa"/>
            <w:shd w:val="clear" w:color="auto" w:fill="FFFFFF"/>
            <w:vAlign w:val="center"/>
          </w:tcPr>
          <w:p w14:paraId="0206DA8F" w14:textId="77777777" w:rsidR="00BA62FB" w:rsidRPr="0029076B" w:rsidRDefault="00BA62FB" w:rsidP="00526D13">
            <w:pPr>
              <w:jc w:val="center"/>
              <w:rPr>
                <w:rFonts w:eastAsia="Times New Roman"/>
                <w:sz w:val="21"/>
                <w:lang w:val="es-ES" w:eastAsia="es-ES"/>
              </w:rPr>
            </w:pPr>
            <w:r w:rsidRPr="0029076B">
              <w:rPr>
                <w:rFonts w:eastAsia="Times New Roman"/>
                <w:sz w:val="21"/>
                <w:lang w:val="es-ES" w:eastAsia="es-ES"/>
              </w:rPr>
              <w:t>,963</w:t>
            </w:r>
          </w:p>
        </w:tc>
      </w:tr>
    </w:tbl>
    <w:p w14:paraId="587B0756" w14:textId="0E2EA822" w:rsidR="001D238A" w:rsidRPr="00D455BA" w:rsidRDefault="006F5E9C" w:rsidP="002615A9">
      <w:pPr>
        <w:jc w:val="both"/>
        <w:rPr>
          <w:rFonts w:eastAsia="Times New Roman"/>
          <w:b/>
          <w:sz w:val="20"/>
          <w:lang w:val="es-ES" w:eastAsia="es-ES"/>
        </w:rPr>
      </w:pPr>
      <w:bookmarkStart w:id="229" w:name="OLE_LINK49"/>
      <w:bookmarkStart w:id="230" w:name="OLE_LINK50"/>
      <w:r>
        <w:rPr>
          <w:rFonts w:eastAsia="Times New Roman"/>
          <w:b/>
          <w:sz w:val="18"/>
          <w:lang w:val="es-ES" w:eastAsia="es-ES"/>
        </w:rPr>
        <w:t xml:space="preserve"> </w:t>
      </w:r>
      <w:r w:rsidR="006B2AC0" w:rsidRPr="00D455BA">
        <w:rPr>
          <w:rFonts w:eastAsia="Times New Roman"/>
          <w:sz w:val="20"/>
          <w:lang w:val="es-ES" w:eastAsia="es-ES"/>
        </w:rPr>
        <w:t xml:space="preserve">Fuente: </w:t>
      </w:r>
      <w:r w:rsidR="00394F36" w:rsidRPr="00D455BA">
        <w:rPr>
          <w:rFonts w:eastAsia="Times New Roman"/>
          <w:sz w:val="20"/>
          <w:lang w:val="es-ES" w:eastAsia="es-ES"/>
        </w:rPr>
        <w:t>C</w:t>
      </w:r>
      <w:r w:rsidR="006B2AC0" w:rsidRPr="00D455BA">
        <w:rPr>
          <w:rFonts w:eastAsia="Times New Roman"/>
          <w:sz w:val="20"/>
          <w:lang w:val="es-ES" w:eastAsia="es-ES"/>
        </w:rPr>
        <w:t xml:space="preserve">álculos realizados en IBM SPSS 24 con datos obtenidos de test </w:t>
      </w:r>
      <w:r w:rsidR="003837A8" w:rsidRPr="00D455BA">
        <w:rPr>
          <w:rFonts w:eastAsia="Times New Roman"/>
          <w:sz w:val="20"/>
          <w:lang w:val="es-ES" w:eastAsia="es-ES"/>
        </w:rPr>
        <w:t>de rendimiento laboral.</w:t>
      </w:r>
    </w:p>
    <w:p w14:paraId="381B1C25" w14:textId="74DB3FD1" w:rsidR="003837A8" w:rsidRPr="00D455BA" w:rsidRDefault="001D1107" w:rsidP="005158C6">
      <w:pPr>
        <w:jc w:val="both"/>
        <w:rPr>
          <w:rFonts w:eastAsia="Times New Roman"/>
          <w:sz w:val="20"/>
          <w:lang w:val="es-ES" w:eastAsia="es-ES"/>
        </w:rPr>
      </w:pPr>
      <w:r w:rsidRPr="00D455BA">
        <w:rPr>
          <w:rFonts w:eastAsia="Times New Roman"/>
          <w:sz w:val="20"/>
          <w:lang w:val="es-ES" w:eastAsia="es-ES"/>
        </w:rPr>
        <w:t xml:space="preserve"> </w:t>
      </w:r>
      <w:r w:rsidR="003837A8" w:rsidRPr="00D455BA">
        <w:rPr>
          <w:rFonts w:eastAsia="Times New Roman"/>
          <w:sz w:val="20"/>
          <w:lang w:val="es-ES" w:eastAsia="es-ES"/>
        </w:rPr>
        <w:t>Elaborado por: Mario Ruiz</w:t>
      </w:r>
      <w:bookmarkEnd w:id="229"/>
      <w:bookmarkEnd w:id="230"/>
      <w:r w:rsidR="003837A8" w:rsidRPr="00D455BA">
        <w:rPr>
          <w:rFonts w:eastAsia="Times New Roman"/>
          <w:sz w:val="20"/>
          <w:lang w:val="es-ES" w:eastAsia="es-ES"/>
        </w:rPr>
        <w:t>.</w:t>
      </w:r>
    </w:p>
    <w:p w14:paraId="6F510BD7" w14:textId="77777777" w:rsidR="00BD42AA" w:rsidRPr="00D455BA" w:rsidRDefault="00BD42AA" w:rsidP="005158C6">
      <w:pPr>
        <w:jc w:val="both"/>
        <w:rPr>
          <w:rFonts w:eastAsia="Times New Roman"/>
          <w:sz w:val="20"/>
          <w:lang w:val="es-ES" w:eastAsia="es-ES"/>
        </w:rPr>
      </w:pPr>
    </w:p>
    <w:p w14:paraId="14367C02" w14:textId="77777777" w:rsidR="00BD42AA" w:rsidRPr="005158C6" w:rsidRDefault="00BD42AA" w:rsidP="005158C6">
      <w:pPr>
        <w:jc w:val="both"/>
        <w:rPr>
          <w:rFonts w:eastAsia="Times New Roman"/>
          <w:sz w:val="18"/>
          <w:lang w:val="es-ES" w:eastAsia="es-ES"/>
        </w:rPr>
      </w:pPr>
    </w:p>
    <w:p w14:paraId="0B459CB3" w14:textId="7B431FFD" w:rsidR="00113A8E" w:rsidRPr="00BD42AA" w:rsidRDefault="007E4ED3" w:rsidP="00BD42AA">
      <w:pPr>
        <w:pStyle w:val="Prrafodelista"/>
        <w:numPr>
          <w:ilvl w:val="3"/>
          <w:numId w:val="29"/>
        </w:numPr>
        <w:spacing w:line="360" w:lineRule="auto"/>
        <w:ind w:left="851" w:hanging="851"/>
        <w:jc w:val="both"/>
        <w:rPr>
          <w:b/>
        </w:rPr>
      </w:pPr>
      <w:r w:rsidRPr="00BD42AA">
        <w:rPr>
          <w:b/>
        </w:rPr>
        <w:t>Discusión de resultados</w:t>
      </w:r>
      <w:r w:rsidR="00113A8E" w:rsidRPr="00BD42AA">
        <w:rPr>
          <w:b/>
        </w:rPr>
        <w:t>.</w:t>
      </w:r>
    </w:p>
    <w:p w14:paraId="09401A71" w14:textId="77777777" w:rsidR="00BD42AA" w:rsidRPr="00BD42AA" w:rsidRDefault="00BD42AA" w:rsidP="00181A12">
      <w:pPr>
        <w:spacing w:line="480" w:lineRule="auto"/>
        <w:jc w:val="both"/>
        <w:rPr>
          <w:b/>
        </w:rPr>
      </w:pPr>
    </w:p>
    <w:p w14:paraId="4D1CE614" w14:textId="1B4CBAEB" w:rsidR="005158C6" w:rsidRDefault="00AE6B61" w:rsidP="00181A12">
      <w:pPr>
        <w:spacing w:line="480" w:lineRule="auto"/>
        <w:jc w:val="both"/>
      </w:pPr>
      <w:r>
        <w:t>En la</w:t>
      </w:r>
      <w:r w:rsidR="002C0FBD">
        <w:t xml:space="preserve"> tabla 4.</w:t>
      </w:r>
      <w:r w:rsidR="005B02E4">
        <w:t>13</w:t>
      </w:r>
      <w:r w:rsidR="00196E4D">
        <w:t xml:space="preserve"> indica que el test tiene muy buena confiabilidad</w:t>
      </w:r>
      <w:r w:rsidR="000B2BF6">
        <w:t>,</w:t>
      </w:r>
      <w:r w:rsidR="00196E4D">
        <w:t xml:space="preserve"> expres</w:t>
      </w:r>
      <w:r w:rsidR="00BA13A6">
        <w:t xml:space="preserve">ado en alfa de </w:t>
      </w:r>
      <w:proofErr w:type="spellStart"/>
      <w:r w:rsidR="00BA13A6">
        <w:t>Cronbach</w:t>
      </w:r>
      <w:proofErr w:type="spellEnd"/>
      <w:r w:rsidR="00BA13A6">
        <w:t xml:space="preserve"> de 0,951</w:t>
      </w:r>
      <w:r w:rsidR="00D15D5C">
        <w:t xml:space="preserve"> se puede </w:t>
      </w:r>
      <w:r w:rsidR="007E194A">
        <w:t>estimar</w:t>
      </w:r>
      <w:r w:rsidR="00986191">
        <w:t xml:space="preserve"> </w:t>
      </w:r>
      <w:r w:rsidR="005B02E4">
        <w:t xml:space="preserve">que </w:t>
      </w:r>
      <w:r w:rsidR="00D15D5C">
        <w:t xml:space="preserve">entre los ítems de evaluación </w:t>
      </w:r>
      <w:r w:rsidR="005B02E4">
        <w:t>de superior a inferior en</w:t>
      </w:r>
      <w:r w:rsidR="006C023C">
        <w:t xml:space="preserve"> </w:t>
      </w:r>
      <w:r w:rsidR="005B02E4">
        <w:t>promedio es de</w:t>
      </w:r>
      <w:r w:rsidR="00BA13A6">
        <w:t xml:space="preserve"> 0,938</w:t>
      </w:r>
      <w:r w:rsidR="003A4D67">
        <w:t>, significa que existe bu</w:t>
      </w:r>
      <w:r w:rsidR="005B02E4">
        <w:t>ena consistencia entre cada uno</w:t>
      </w:r>
      <w:r w:rsidR="000100E3">
        <w:t>,</w:t>
      </w:r>
      <w:r w:rsidR="005B02E4">
        <w:t xml:space="preserve"> </w:t>
      </w:r>
      <w:r w:rsidR="005B02E4">
        <w:lastRenderedPageBreak/>
        <w:t>también se puede decir que la correlación es en promedio 0,93</w:t>
      </w:r>
      <w:r w:rsidR="007E194A">
        <w:t xml:space="preserve">, con esto se ha confirmado la </w:t>
      </w:r>
      <w:r w:rsidR="00F232F2">
        <w:t xml:space="preserve">fiabilidad de las </w:t>
      </w:r>
      <w:r w:rsidR="00916D2F">
        <w:t>variables (</w:t>
      </w:r>
      <w:r w:rsidR="000100E3">
        <w:t xml:space="preserve">ver </w:t>
      </w:r>
      <w:r w:rsidR="001676CD">
        <w:t xml:space="preserve">anexo </w:t>
      </w:r>
      <w:r w:rsidR="00A7116C">
        <w:t>4</w:t>
      </w:r>
      <w:r w:rsidR="006F2350">
        <w:t>)</w:t>
      </w:r>
    </w:p>
    <w:p w14:paraId="7F630E52" w14:textId="77777777" w:rsidR="009C3762" w:rsidRDefault="009C3762" w:rsidP="00181A12">
      <w:pPr>
        <w:spacing w:line="480" w:lineRule="auto"/>
        <w:jc w:val="both"/>
        <w:rPr>
          <w:b/>
          <w:sz w:val="28"/>
        </w:rPr>
      </w:pPr>
    </w:p>
    <w:p w14:paraId="16295A00" w14:textId="77777777" w:rsidR="009C3762" w:rsidRDefault="009C3762" w:rsidP="00181A12">
      <w:pPr>
        <w:spacing w:line="480" w:lineRule="auto"/>
        <w:jc w:val="both"/>
        <w:rPr>
          <w:b/>
          <w:sz w:val="28"/>
        </w:rPr>
      </w:pPr>
    </w:p>
    <w:p w14:paraId="4B6E6F5E" w14:textId="77777777" w:rsidR="009C3762" w:rsidRDefault="009C3762" w:rsidP="007B7310">
      <w:pPr>
        <w:spacing w:line="480" w:lineRule="auto"/>
        <w:jc w:val="both"/>
        <w:rPr>
          <w:b/>
          <w:sz w:val="28"/>
        </w:rPr>
      </w:pPr>
    </w:p>
    <w:p w14:paraId="66B339EB" w14:textId="77777777" w:rsidR="009C3762" w:rsidRDefault="009C3762" w:rsidP="007B7310">
      <w:pPr>
        <w:spacing w:line="480" w:lineRule="auto"/>
        <w:jc w:val="both"/>
        <w:rPr>
          <w:b/>
          <w:sz w:val="28"/>
        </w:rPr>
      </w:pPr>
    </w:p>
    <w:p w14:paraId="04C1E53C" w14:textId="77777777" w:rsidR="009C3762" w:rsidRDefault="009C3762" w:rsidP="007B7310">
      <w:pPr>
        <w:spacing w:line="480" w:lineRule="auto"/>
        <w:jc w:val="both"/>
        <w:rPr>
          <w:b/>
          <w:sz w:val="28"/>
        </w:rPr>
      </w:pPr>
    </w:p>
    <w:p w14:paraId="1D83E1C0" w14:textId="77777777" w:rsidR="009C3762" w:rsidRDefault="009C3762" w:rsidP="007B7310">
      <w:pPr>
        <w:spacing w:line="480" w:lineRule="auto"/>
        <w:jc w:val="both"/>
        <w:rPr>
          <w:b/>
          <w:sz w:val="28"/>
        </w:rPr>
      </w:pPr>
    </w:p>
    <w:p w14:paraId="67784A01" w14:textId="77777777" w:rsidR="009C3762" w:rsidRDefault="009C3762" w:rsidP="007B7310">
      <w:pPr>
        <w:spacing w:line="480" w:lineRule="auto"/>
        <w:jc w:val="both"/>
        <w:rPr>
          <w:b/>
          <w:sz w:val="28"/>
        </w:rPr>
      </w:pPr>
    </w:p>
    <w:p w14:paraId="0CBBFE9B" w14:textId="77777777" w:rsidR="009C3762" w:rsidRDefault="009C3762" w:rsidP="007B7310">
      <w:pPr>
        <w:spacing w:line="480" w:lineRule="auto"/>
        <w:jc w:val="both"/>
        <w:rPr>
          <w:b/>
          <w:sz w:val="28"/>
        </w:rPr>
      </w:pPr>
    </w:p>
    <w:p w14:paraId="2323258D" w14:textId="77777777" w:rsidR="009C3762" w:rsidRDefault="009C3762" w:rsidP="007B7310">
      <w:pPr>
        <w:spacing w:line="480" w:lineRule="auto"/>
        <w:jc w:val="both"/>
        <w:rPr>
          <w:b/>
          <w:sz w:val="28"/>
        </w:rPr>
      </w:pPr>
    </w:p>
    <w:p w14:paraId="16645044" w14:textId="77777777" w:rsidR="009C3762" w:rsidRDefault="009C3762" w:rsidP="007B7310">
      <w:pPr>
        <w:spacing w:line="480" w:lineRule="auto"/>
        <w:jc w:val="both"/>
        <w:rPr>
          <w:b/>
          <w:sz w:val="28"/>
        </w:rPr>
      </w:pPr>
    </w:p>
    <w:p w14:paraId="21680377" w14:textId="77777777" w:rsidR="009C3762" w:rsidRDefault="009C3762" w:rsidP="007B7310">
      <w:pPr>
        <w:spacing w:line="480" w:lineRule="auto"/>
        <w:jc w:val="both"/>
        <w:rPr>
          <w:b/>
          <w:sz w:val="28"/>
        </w:rPr>
      </w:pPr>
    </w:p>
    <w:p w14:paraId="2E59C000" w14:textId="77777777" w:rsidR="009C3762" w:rsidRDefault="009C3762" w:rsidP="007B7310">
      <w:pPr>
        <w:spacing w:line="480" w:lineRule="auto"/>
        <w:jc w:val="both"/>
        <w:rPr>
          <w:b/>
          <w:sz w:val="28"/>
        </w:rPr>
      </w:pPr>
    </w:p>
    <w:p w14:paraId="44279CB0" w14:textId="77777777" w:rsidR="009C3762" w:rsidRDefault="009C3762" w:rsidP="007B7310">
      <w:pPr>
        <w:spacing w:line="480" w:lineRule="auto"/>
        <w:jc w:val="both"/>
        <w:rPr>
          <w:b/>
          <w:sz w:val="28"/>
        </w:rPr>
      </w:pPr>
    </w:p>
    <w:p w14:paraId="3EB2D9DD" w14:textId="77777777" w:rsidR="009C3762" w:rsidRDefault="009C3762" w:rsidP="007B7310">
      <w:pPr>
        <w:spacing w:line="480" w:lineRule="auto"/>
        <w:jc w:val="both"/>
        <w:rPr>
          <w:b/>
          <w:sz w:val="28"/>
        </w:rPr>
      </w:pPr>
    </w:p>
    <w:p w14:paraId="6E5CC986" w14:textId="77777777" w:rsidR="009C3762" w:rsidRDefault="009C3762" w:rsidP="007B7310">
      <w:pPr>
        <w:spacing w:line="480" w:lineRule="auto"/>
        <w:jc w:val="both"/>
        <w:rPr>
          <w:b/>
          <w:sz w:val="28"/>
        </w:rPr>
      </w:pPr>
    </w:p>
    <w:p w14:paraId="78AC1C80" w14:textId="77777777" w:rsidR="009C3762" w:rsidRDefault="009C3762" w:rsidP="007B7310">
      <w:pPr>
        <w:spacing w:line="480" w:lineRule="auto"/>
        <w:jc w:val="both"/>
        <w:rPr>
          <w:b/>
          <w:sz w:val="28"/>
        </w:rPr>
      </w:pPr>
    </w:p>
    <w:p w14:paraId="7DCE6065" w14:textId="77777777" w:rsidR="009C3762" w:rsidRDefault="009C3762" w:rsidP="007B7310">
      <w:pPr>
        <w:spacing w:line="480" w:lineRule="auto"/>
        <w:jc w:val="both"/>
        <w:rPr>
          <w:b/>
          <w:sz w:val="28"/>
        </w:rPr>
      </w:pPr>
    </w:p>
    <w:p w14:paraId="7154F34E" w14:textId="77777777" w:rsidR="009C3762" w:rsidRDefault="009C3762" w:rsidP="007B7310">
      <w:pPr>
        <w:spacing w:line="480" w:lineRule="auto"/>
        <w:jc w:val="both"/>
        <w:rPr>
          <w:b/>
          <w:sz w:val="28"/>
        </w:rPr>
      </w:pPr>
    </w:p>
    <w:p w14:paraId="3F7DE0DE" w14:textId="77777777" w:rsidR="0052176D" w:rsidRDefault="0052176D" w:rsidP="007B7310">
      <w:pPr>
        <w:spacing w:line="480" w:lineRule="auto"/>
        <w:jc w:val="both"/>
        <w:rPr>
          <w:b/>
          <w:sz w:val="28"/>
        </w:rPr>
      </w:pPr>
    </w:p>
    <w:p w14:paraId="5B287B30" w14:textId="77777777" w:rsidR="0052176D" w:rsidRDefault="0052176D" w:rsidP="007B7310">
      <w:pPr>
        <w:spacing w:line="480" w:lineRule="auto"/>
        <w:jc w:val="both"/>
        <w:rPr>
          <w:b/>
          <w:sz w:val="28"/>
        </w:rPr>
      </w:pPr>
    </w:p>
    <w:p w14:paraId="2C996A0A" w14:textId="04CF9C31" w:rsidR="00786F0D" w:rsidRPr="00CB27A4" w:rsidRDefault="00E76CAF" w:rsidP="007B7310">
      <w:pPr>
        <w:spacing w:line="480" w:lineRule="auto"/>
        <w:jc w:val="both"/>
        <w:rPr>
          <w:b/>
          <w:sz w:val="28"/>
        </w:rPr>
      </w:pPr>
      <w:r w:rsidRPr="00CB27A4">
        <w:rPr>
          <w:b/>
          <w:sz w:val="28"/>
        </w:rPr>
        <w:lastRenderedPageBreak/>
        <w:t xml:space="preserve">Capítulo </w:t>
      </w:r>
      <w:r w:rsidR="00CB27A4" w:rsidRPr="00CB27A4">
        <w:rPr>
          <w:b/>
          <w:sz w:val="28"/>
        </w:rPr>
        <w:t>V</w:t>
      </w:r>
    </w:p>
    <w:p w14:paraId="5C5A5F97" w14:textId="0AD5EFA4" w:rsidR="006C3C5A" w:rsidRPr="0012225F" w:rsidRDefault="00CB27A4" w:rsidP="007F6A30">
      <w:pPr>
        <w:pStyle w:val="Prrafodelista"/>
        <w:numPr>
          <w:ilvl w:val="0"/>
          <w:numId w:val="29"/>
        </w:numPr>
        <w:tabs>
          <w:tab w:val="left" w:pos="284"/>
        </w:tabs>
        <w:spacing w:line="480" w:lineRule="auto"/>
        <w:ind w:hanging="502"/>
        <w:jc w:val="both"/>
        <w:outlineLvl w:val="0"/>
        <w:rPr>
          <w:b/>
          <w:sz w:val="28"/>
          <w:lang w:val="es-ES_tradnl"/>
        </w:rPr>
      </w:pPr>
      <w:bookmarkStart w:id="231" w:name="_Toc475893595"/>
      <w:r>
        <w:rPr>
          <w:b/>
          <w:sz w:val="28"/>
          <w:lang w:val="es-ES_tradnl"/>
        </w:rPr>
        <w:t>C</w:t>
      </w:r>
      <w:r w:rsidRPr="0012225F">
        <w:rPr>
          <w:b/>
          <w:sz w:val="28"/>
          <w:lang w:val="es-ES_tradnl"/>
        </w:rPr>
        <w:t>onclusiones y recomendaciones</w:t>
      </w:r>
      <w:r w:rsidR="00870E6F">
        <w:rPr>
          <w:b/>
          <w:sz w:val="28"/>
          <w:lang w:val="es-ES_tradnl"/>
        </w:rPr>
        <w:t>.</w:t>
      </w:r>
      <w:bookmarkEnd w:id="231"/>
      <w:r w:rsidR="003522A0" w:rsidRPr="0012225F">
        <w:rPr>
          <w:b/>
          <w:sz w:val="28"/>
          <w:lang w:val="es-ES_tradnl"/>
        </w:rPr>
        <w:t xml:space="preserve"> </w:t>
      </w:r>
    </w:p>
    <w:p w14:paraId="6305766E" w14:textId="16E0665C" w:rsidR="007F0B3A" w:rsidRDefault="0012225F" w:rsidP="007F6A30">
      <w:pPr>
        <w:pStyle w:val="Prrafodelista"/>
        <w:numPr>
          <w:ilvl w:val="1"/>
          <w:numId w:val="29"/>
        </w:numPr>
        <w:spacing w:line="480" w:lineRule="auto"/>
        <w:ind w:left="426" w:hanging="426"/>
        <w:jc w:val="both"/>
        <w:outlineLvl w:val="1"/>
        <w:rPr>
          <w:b/>
        </w:rPr>
      </w:pPr>
      <w:bookmarkStart w:id="232" w:name="_Toc475893596"/>
      <w:r w:rsidRPr="0012225F">
        <w:rPr>
          <w:b/>
        </w:rPr>
        <w:t>Conclusiones.</w:t>
      </w:r>
      <w:bookmarkEnd w:id="232"/>
    </w:p>
    <w:p w14:paraId="3150935E" w14:textId="77777777" w:rsidR="009E7D40" w:rsidRPr="009E7D40" w:rsidRDefault="009E7D40" w:rsidP="009E7D40">
      <w:pPr>
        <w:spacing w:line="480" w:lineRule="auto"/>
        <w:jc w:val="both"/>
        <w:rPr>
          <w:b/>
        </w:rPr>
      </w:pPr>
    </w:p>
    <w:p w14:paraId="32797C9D" w14:textId="4843128C" w:rsidR="00C43574" w:rsidRDefault="000F2D44" w:rsidP="00454BA7">
      <w:pPr>
        <w:spacing w:line="480" w:lineRule="auto"/>
        <w:jc w:val="both"/>
      </w:pPr>
      <w:r>
        <w:t>-</w:t>
      </w:r>
      <w:r w:rsidR="00B76F79" w:rsidRPr="00B76F79">
        <w:t xml:space="preserve">La </w:t>
      </w:r>
      <w:r w:rsidR="00B76F79">
        <w:t>in</w:t>
      </w:r>
      <w:r w:rsidR="00FD30D9">
        <w:t xml:space="preserve">vestigación realizada </w:t>
      </w:r>
      <w:r w:rsidR="007F56CC">
        <w:t xml:space="preserve">indica que </w:t>
      </w:r>
      <w:r w:rsidR="00FD30D9">
        <w:t xml:space="preserve">los trabajadores del área de faenamiento ovino del Camal Municipal de Riobamba, </w:t>
      </w:r>
      <w:r w:rsidR="00E06F27">
        <w:t>han soportado</w:t>
      </w:r>
      <w:r w:rsidR="00E41161">
        <w:t xml:space="preserve"> el día a día una de las enfermedades profesionales </w:t>
      </w:r>
      <w:r w:rsidR="00AE6B61">
        <w:t>más</w:t>
      </w:r>
      <w:r w:rsidR="00E41161">
        <w:t xml:space="preserve"> común</w:t>
      </w:r>
      <w:r w:rsidR="00B30B2C">
        <w:t xml:space="preserve"> en estos tiempos</w:t>
      </w:r>
      <w:r w:rsidR="00E41161">
        <w:t xml:space="preserve"> el estrés</w:t>
      </w:r>
      <w:r w:rsidR="00F41F27">
        <w:t>,</w:t>
      </w:r>
      <w:r w:rsidR="00E41161">
        <w:t xml:space="preserve"> </w:t>
      </w:r>
      <w:r w:rsidR="00717342">
        <w:t xml:space="preserve">al referirse </w:t>
      </w:r>
      <w:r w:rsidR="009C3E6E">
        <w:t xml:space="preserve"> estrés es una amplia variedad de estados a los que se encuentra el individuo afectado por muy diversas presiones, por todo ello a la hora de hablar de estrés nos encontramos con grandes dificultades, y cuando persiste en el tiempo, arrastra consigo una serie de desventajas para el organismo, como resultado del agotamiento además de los</w:t>
      </w:r>
      <w:r w:rsidR="00717342">
        <w:t xml:space="preserve"> </w:t>
      </w:r>
      <w:r w:rsidR="00146B46">
        <w:t xml:space="preserve">recursos energéticos del mismo y como respuesta el </w:t>
      </w:r>
      <w:r w:rsidR="00897326">
        <w:t>burnout</w:t>
      </w:r>
      <w:r w:rsidR="00146B46">
        <w:t>.</w:t>
      </w:r>
    </w:p>
    <w:p w14:paraId="111FFBCD" w14:textId="77777777" w:rsidR="009C3E6E" w:rsidRDefault="009C3E6E" w:rsidP="00454BA7">
      <w:pPr>
        <w:spacing w:line="480" w:lineRule="auto"/>
        <w:jc w:val="both"/>
      </w:pPr>
    </w:p>
    <w:p w14:paraId="5822F6F2" w14:textId="2A7962CA" w:rsidR="00454BA7" w:rsidRDefault="000F2D44" w:rsidP="00454BA7">
      <w:pPr>
        <w:spacing w:line="480" w:lineRule="auto"/>
        <w:jc w:val="both"/>
      </w:pPr>
      <w:r>
        <w:t>-</w:t>
      </w:r>
      <w:r w:rsidR="00C3127E">
        <w:t>Los elementos que en este</w:t>
      </w:r>
      <w:r w:rsidR="00454BA7">
        <w:t xml:space="preserve"> </w:t>
      </w:r>
      <w:r w:rsidR="00C3127E">
        <w:t xml:space="preserve">trabajo </w:t>
      </w:r>
      <w:r w:rsidR="00454BA7">
        <w:t>se revelan</w:t>
      </w:r>
      <w:r w:rsidR="00BB5F18">
        <w:t>, principalmente</w:t>
      </w:r>
      <w:r w:rsidR="00B5338A">
        <w:t xml:space="preserve"> cansancio em</w:t>
      </w:r>
      <w:r w:rsidR="00B90A60">
        <w:t>ocional, caracterizado por la pé</w:t>
      </w:r>
      <w:r w:rsidR="00B5338A">
        <w:t>rdida progresiva de energí</w:t>
      </w:r>
      <w:r w:rsidR="00B176BB">
        <w:t>a, el a</w:t>
      </w:r>
      <w:r w:rsidR="00777034">
        <w:t>gotamiento, cuando la unión cuerpo</w:t>
      </w:r>
      <w:r w:rsidR="00391F67">
        <w:t>-</w:t>
      </w:r>
      <w:r w:rsidR="0069483F">
        <w:t>cerebro</w:t>
      </w:r>
      <w:r w:rsidR="0088583C">
        <w:t xml:space="preserve"> anuncia </w:t>
      </w:r>
      <w:r w:rsidR="00BB5F18">
        <w:t>ya no puedo</w:t>
      </w:r>
      <w:r w:rsidR="00B176BB">
        <w:t xml:space="preserve"> má</w:t>
      </w:r>
      <w:r w:rsidR="008005C4">
        <w:t>s,</w:t>
      </w:r>
      <w:r w:rsidR="0053485B">
        <w:t xml:space="preserve"> el</w:t>
      </w:r>
      <w:r w:rsidR="008005C4">
        <w:t xml:space="preserve"> afrontamiento inadecuado entre las situaciones de estrés en el área de trabajo</w:t>
      </w:r>
      <w:r w:rsidR="00E52050">
        <w:t xml:space="preserve">, influyendo </w:t>
      </w:r>
      <w:r w:rsidR="00FC493C">
        <w:t xml:space="preserve">de </w:t>
      </w:r>
      <w:r w:rsidR="00E52050">
        <w:t xml:space="preserve">manera directa y negativa </w:t>
      </w:r>
      <w:r w:rsidR="006B19A2">
        <w:t>en su comportamiento</w:t>
      </w:r>
      <w:r w:rsidR="00C3127E">
        <w:t xml:space="preserve"> y en su rendimiento laboral.</w:t>
      </w:r>
    </w:p>
    <w:p w14:paraId="79AE5A83" w14:textId="77777777" w:rsidR="00C43574" w:rsidRDefault="00C43574" w:rsidP="00454BA7">
      <w:pPr>
        <w:spacing w:line="480" w:lineRule="auto"/>
        <w:jc w:val="both"/>
      </w:pPr>
    </w:p>
    <w:p w14:paraId="01BBD1EA" w14:textId="1B986D91" w:rsidR="00796D29" w:rsidRDefault="000F2D44" w:rsidP="00454BA7">
      <w:pPr>
        <w:spacing w:line="480" w:lineRule="auto"/>
        <w:jc w:val="both"/>
      </w:pPr>
      <w:r>
        <w:t>-</w:t>
      </w:r>
      <w:r w:rsidR="007910DD">
        <w:t>Taxativamente</w:t>
      </w:r>
      <w:r w:rsidR="00B90A60">
        <w:t>,</w:t>
      </w:r>
      <w:r w:rsidR="007910DD">
        <w:t xml:space="preserve"> en base a las 19 person</w:t>
      </w:r>
      <w:r w:rsidR="00E4268A">
        <w:t xml:space="preserve">as y haciendo alusión a las descripciones anteriormente brindadas </w:t>
      </w:r>
      <w:r w:rsidR="003D296C">
        <w:t>puedo indicar que</w:t>
      </w:r>
      <w:r w:rsidR="00255B76">
        <w:t>,</w:t>
      </w:r>
      <w:r w:rsidR="003D296C">
        <w:t xml:space="preserve"> </w:t>
      </w:r>
      <w:r w:rsidR="005073A0">
        <w:t>existió</w:t>
      </w:r>
      <w:r w:rsidR="003A2AE4">
        <w:t xml:space="preserve"> un 35% intermedio, un 50% alto</w:t>
      </w:r>
      <w:r w:rsidR="00345FE7">
        <w:t>, es decir que 16 trabajadores</w:t>
      </w:r>
      <w:r w:rsidR="003A2AE4">
        <w:t xml:space="preserve"> </w:t>
      </w:r>
      <w:r w:rsidR="00513F64">
        <w:t>soportaban</w:t>
      </w:r>
      <w:r w:rsidR="005073A0">
        <w:t xml:space="preserve"> Síndrome de </w:t>
      </w:r>
      <w:r w:rsidR="00E00AA6">
        <w:t>Burnout, esto</w:t>
      </w:r>
      <w:r w:rsidR="005073A0">
        <w:t xml:space="preserve"> es la mayoría</w:t>
      </w:r>
      <w:r w:rsidR="00796D29">
        <w:t xml:space="preserve">, por este motivo su rendimiento laboral </w:t>
      </w:r>
      <w:r w:rsidR="00AC67DB">
        <w:t>era</w:t>
      </w:r>
      <w:r w:rsidR="00CF7808">
        <w:t>;</w:t>
      </w:r>
      <w:r w:rsidR="00AC67DB">
        <w:t xml:space="preserve"> intermedio</w:t>
      </w:r>
      <w:r w:rsidR="00DB5FC8">
        <w:t xml:space="preserve"> el</w:t>
      </w:r>
      <w:r w:rsidR="0002651B">
        <w:t xml:space="preserve"> 58%</w:t>
      </w:r>
      <w:r w:rsidR="00AC67DB">
        <w:t>,</w:t>
      </w:r>
      <w:r w:rsidR="0002651B">
        <w:t xml:space="preserve"> bueno </w:t>
      </w:r>
      <w:r w:rsidR="00DB5FC8">
        <w:t xml:space="preserve">el </w:t>
      </w:r>
      <w:r w:rsidR="0002651B">
        <w:t>32% y apenas el 5% superio</w:t>
      </w:r>
      <w:r w:rsidR="00CF7808">
        <w:t>r</w:t>
      </w:r>
      <w:r w:rsidR="00B90A60">
        <w:t>.  T</w:t>
      </w:r>
      <w:r w:rsidR="0068272C">
        <w:t xml:space="preserve">odo indicaba que daban su mayor esfuerzo para </w:t>
      </w:r>
      <w:r w:rsidR="00F62CFD">
        <w:t>asegurar</w:t>
      </w:r>
      <w:r w:rsidR="00255B76">
        <w:t xml:space="preserve"> su</w:t>
      </w:r>
      <w:r w:rsidR="0068272C">
        <w:t xml:space="preserve"> buen trabajo diario</w:t>
      </w:r>
      <w:r w:rsidR="00F43C06">
        <w:t xml:space="preserve"> y hay que considerar que su trabajo no es nada fácil.</w:t>
      </w:r>
      <w:r w:rsidR="0068272C">
        <w:t xml:space="preserve"> </w:t>
      </w:r>
    </w:p>
    <w:p w14:paraId="0355B8A8" w14:textId="77777777" w:rsidR="00E00AA6" w:rsidRDefault="00E00AA6" w:rsidP="00454BA7">
      <w:pPr>
        <w:spacing w:line="480" w:lineRule="auto"/>
        <w:jc w:val="both"/>
      </w:pPr>
    </w:p>
    <w:p w14:paraId="4668C9BC" w14:textId="2BFC264A" w:rsidR="00F62CFD" w:rsidRDefault="000F2D44" w:rsidP="00454BA7">
      <w:pPr>
        <w:spacing w:line="480" w:lineRule="auto"/>
        <w:jc w:val="both"/>
      </w:pPr>
      <w:r>
        <w:t>-</w:t>
      </w:r>
      <w:r w:rsidR="007B03A2">
        <w:t>Bajo estas condic</w:t>
      </w:r>
      <w:r w:rsidR="00964090">
        <w:t xml:space="preserve">iones, charlas de la importancia de </w:t>
      </w:r>
      <w:r w:rsidR="00B6644B">
        <w:t>realizar</w:t>
      </w:r>
      <w:r w:rsidR="00964090">
        <w:t xml:space="preserve"> pausas activas</w:t>
      </w:r>
      <w:r w:rsidR="00B6644B">
        <w:t xml:space="preserve"> antes de cada </w:t>
      </w:r>
      <w:r w:rsidR="00D566CB">
        <w:t>jornada</w:t>
      </w:r>
      <w:r w:rsidR="00C63F77">
        <w:t>,</w:t>
      </w:r>
      <w:r w:rsidR="00D566CB">
        <w:t xml:space="preserve"> el detener</w:t>
      </w:r>
      <w:r w:rsidR="00C63F77">
        <w:t>se</w:t>
      </w:r>
      <w:r w:rsidR="00D566CB">
        <w:t xml:space="preserve"> un inst</w:t>
      </w:r>
      <w:r w:rsidR="00822808">
        <w:t>ante para ofrecer al cuerpo el desahogo</w:t>
      </w:r>
      <w:r w:rsidR="00C63F77">
        <w:t>,</w:t>
      </w:r>
      <w:r w:rsidR="00822808">
        <w:t xml:space="preserve"> un relax de la </w:t>
      </w:r>
      <w:r w:rsidR="00C63F77">
        <w:t xml:space="preserve">tensión, ayudaría </w:t>
      </w:r>
      <w:r w:rsidR="00BA64F8">
        <w:t>a aliviar el estrés físico</w:t>
      </w:r>
      <w:r w:rsidR="00331DB0">
        <w:t>,</w:t>
      </w:r>
      <w:r w:rsidR="00BA64F8">
        <w:t xml:space="preserve"> por </w:t>
      </w:r>
      <w:r w:rsidR="00AE6B61">
        <w:t>tanto,</w:t>
      </w:r>
      <w:r w:rsidR="00BA64F8">
        <w:t xml:space="preserve"> el cansancio emocional también se </w:t>
      </w:r>
      <w:r w:rsidR="00E00AA6">
        <w:t>reduciría y</w:t>
      </w:r>
      <w:r w:rsidR="00331DB0">
        <w:t xml:space="preserve"> así, tener un mejor</w:t>
      </w:r>
      <w:r w:rsidR="00964090">
        <w:t xml:space="preserve"> bienestar ocupacional</w:t>
      </w:r>
      <w:r w:rsidR="00331DB0">
        <w:t>.</w:t>
      </w:r>
      <w:r w:rsidR="00964090">
        <w:t xml:space="preserve"> </w:t>
      </w:r>
    </w:p>
    <w:p w14:paraId="30D35EBC" w14:textId="46B55FFC" w:rsidR="00C43574" w:rsidRDefault="00236204" w:rsidP="00454BA7">
      <w:pPr>
        <w:spacing w:line="480" w:lineRule="auto"/>
        <w:jc w:val="both"/>
      </w:pPr>
      <w:r>
        <w:t xml:space="preserve">Finalmente, </w:t>
      </w:r>
      <w:r w:rsidR="002C5060">
        <w:t>este ejercicio ayudó</w:t>
      </w:r>
      <w:r w:rsidR="00B978BD">
        <w:t xml:space="preserve"> a reducir el Burnout</w:t>
      </w:r>
      <w:r w:rsidR="00B25A37">
        <w:t>,</w:t>
      </w:r>
      <w:r w:rsidR="00347094">
        <w:t xml:space="preserve"> el </w:t>
      </w:r>
      <w:r w:rsidR="00E00AA6">
        <w:t>agobio</w:t>
      </w:r>
      <w:r w:rsidR="00347094">
        <w:t xml:space="preserve"> </w:t>
      </w:r>
      <w:r w:rsidR="00E968A2">
        <w:t xml:space="preserve">al </w:t>
      </w:r>
      <w:r w:rsidR="00AE6B61">
        <w:t>término</w:t>
      </w:r>
      <w:r w:rsidR="00E968A2">
        <w:t xml:space="preserve"> de cada jornada.</w:t>
      </w:r>
    </w:p>
    <w:p w14:paraId="7AECBF40" w14:textId="77777777" w:rsidR="0032131B" w:rsidRDefault="0032131B" w:rsidP="00454BA7">
      <w:pPr>
        <w:spacing w:line="480" w:lineRule="auto"/>
        <w:jc w:val="both"/>
      </w:pPr>
    </w:p>
    <w:p w14:paraId="3E6702F7" w14:textId="30E44A11" w:rsidR="00091F02" w:rsidRDefault="000F2D44" w:rsidP="006707D5">
      <w:pPr>
        <w:spacing w:line="480" w:lineRule="auto"/>
        <w:jc w:val="both"/>
      </w:pPr>
      <w:r>
        <w:t>-</w:t>
      </w:r>
      <w:r w:rsidR="003235A5">
        <w:t xml:space="preserve">Los resultados, </w:t>
      </w:r>
      <w:r w:rsidR="00CE65F0">
        <w:t>e</w:t>
      </w:r>
      <w:r w:rsidR="00EF31E8">
        <w:t>l rendimiento laboral</w:t>
      </w:r>
      <w:r w:rsidR="006F11EC">
        <w:t>;</w:t>
      </w:r>
      <w:r w:rsidR="00EF31E8">
        <w:t xml:space="preserve"> 21%</w:t>
      </w:r>
      <w:r w:rsidR="00F12070">
        <w:t xml:space="preserve"> es intermedio, 37% es bueno, 44</w:t>
      </w:r>
      <w:r w:rsidR="00EF31E8">
        <w:t>% es superior y apenas el 5% es regular</w:t>
      </w:r>
      <w:r w:rsidR="006F11EC">
        <w:t xml:space="preserve">, esto quiere decir que </w:t>
      </w:r>
      <w:r w:rsidR="00F12070">
        <w:t>15</w:t>
      </w:r>
      <w:r w:rsidR="002E69C7">
        <w:t xml:space="preserve"> colaboradores están </w:t>
      </w:r>
      <w:r w:rsidR="00250866">
        <w:t xml:space="preserve">en bueno y superior. </w:t>
      </w:r>
      <w:r w:rsidR="007E0ECF">
        <w:t xml:space="preserve">A </w:t>
      </w:r>
      <w:r w:rsidR="006707D5">
        <w:t xml:space="preserve">  través de</w:t>
      </w:r>
      <w:r w:rsidR="00A500A0">
        <w:t xml:space="preserve">l programa de pausas activas </w:t>
      </w:r>
      <w:r w:rsidR="00C90171">
        <w:t>y</w:t>
      </w:r>
      <w:r w:rsidR="006707D5">
        <w:t xml:space="preserve"> la motivaci</w:t>
      </w:r>
      <w:r w:rsidR="00A500A0">
        <w:t xml:space="preserve">ón </w:t>
      </w:r>
      <w:r w:rsidR="004416FC">
        <w:t>logramos un mejor desempeño,</w:t>
      </w:r>
      <w:r w:rsidR="006707D5">
        <w:t xml:space="preserve"> una mayor eficiencia, una mayor responsabilidad, y un mayor compromiso por parte de los </w:t>
      </w:r>
      <w:r w:rsidR="00790A78">
        <w:t>trabajadores, además de ayudarles a mejorar su salud ocupacional.</w:t>
      </w:r>
      <w:r w:rsidR="00C43574">
        <w:t xml:space="preserve"> </w:t>
      </w:r>
    </w:p>
    <w:p w14:paraId="1A7016BD" w14:textId="77777777" w:rsidR="00C73F93" w:rsidRDefault="00C73F93" w:rsidP="006707D5">
      <w:pPr>
        <w:spacing w:line="480" w:lineRule="auto"/>
        <w:jc w:val="both"/>
      </w:pPr>
    </w:p>
    <w:p w14:paraId="479D2F14" w14:textId="77777777" w:rsidR="00870E6F" w:rsidRDefault="00870E6F" w:rsidP="006707D5">
      <w:pPr>
        <w:spacing w:line="480" w:lineRule="auto"/>
        <w:jc w:val="both"/>
      </w:pPr>
    </w:p>
    <w:p w14:paraId="4C57163B" w14:textId="77777777" w:rsidR="00CB27A4" w:rsidRDefault="00CB27A4" w:rsidP="006707D5">
      <w:pPr>
        <w:spacing w:line="480" w:lineRule="auto"/>
        <w:jc w:val="both"/>
      </w:pPr>
    </w:p>
    <w:p w14:paraId="11A3ABBD" w14:textId="77777777" w:rsidR="00CB27A4" w:rsidRDefault="00CB27A4" w:rsidP="006707D5">
      <w:pPr>
        <w:spacing w:line="480" w:lineRule="auto"/>
        <w:jc w:val="both"/>
      </w:pPr>
    </w:p>
    <w:p w14:paraId="4F002F7A" w14:textId="77777777" w:rsidR="00CB27A4" w:rsidRDefault="00CB27A4" w:rsidP="006707D5">
      <w:pPr>
        <w:spacing w:line="480" w:lineRule="auto"/>
        <w:jc w:val="both"/>
      </w:pPr>
    </w:p>
    <w:p w14:paraId="552A2F8A" w14:textId="77777777" w:rsidR="00CB27A4" w:rsidRDefault="00CB27A4" w:rsidP="006707D5">
      <w:pPr>
        <w:spacing w:line="480" w:lineRule="auto"/>
        <w:jc w:val="both"/>
      </w:pPr>
    </w:p>
    <w:p w14:paraId="4E6EA144" w14:textId="77777777" w:rsidR="00CB27A4" w:rsidRDefault="00CB27A4" w:rsidP="006707D5">
      <w:pPr>
        <w:spacing w:line="480" w:lineRule="auto"/>
        <w:jc w:val="both"/>
      </w:pPr>
    </w:p>
    <w:p w14:paraId="052D8945" w14:textId="77777777" w:rsidR="00CB27A4" w:rsidRDefault="00CB27A4" w:rsidP="006707D5">
      <w:pPr>
        <w:spacing w:line="480" w:lineRule="auto"/>
        <w:jc w:val="both"/>
      </w:pPr>
    </w:p>
    <w:p w14:paraId="3EF7CE32" w14:textId="77777777" w:rsidR="00CB27A4" w:rsidRDefault="00CB27A4" w:rsidP="006707D5">
      <w:pPr>
        <w:spacing w:line="480" w:lineRule="auto"/>
        <w:jc w:val="both"/>
      </w:pPr>
    </w:p>
    <w:p w14:paraId="43AE1B7F" w14:textId="77777777" w:rsidR="00CB27A4" w:rsidRDefault="00CB27A4" w:rsidP="006707D5">
      <w:pPr>
        <w:spacing w:line="480" w:lineRule="auto"/>
        <w:jc w:val="both"/>
      </w:pPr>
    </w:p>
    <w:p w14:paraId="0961ADFB" w14:textId="77777777" w:rsidR="00CB27A4" w:rsidRDefault="00CB27A4" w:rsidP="006707D5">
      <w:pPr>
        <w:spacing w:line="480" w:lineRule="auto"/>
        <w:jc w:val="both"/>
      </w:pPr>
    </w:p>
    <w:p w14:paraId="035C3DAB" w14:textId="77777777" w:rsidR="00CB27A4" w:rsidRDefault="00CB27A4" w:rsidP="006707D5">
      <w:pPr>
        <w:spacing w:line="480" w:lineRule="auto"/>
        <w:jc w:val="both"/>
      </w:pPr>
    </w:p>
    <w:p w14:paraId="111DD2FE" w14:textId="77777777" w:rsidR="00CB27A4" w:rsidRDefault="00CB27A4" w:rsidP="006707D5">
      <w:pPr>
        <w:spacing w:line="480" w:lineRule="auto"/>
        <w:jc w:val="both"/>
      </w:pPr>
    </w:p>
    <w:p w14:paraId="2990802B" w14:textId="1AF3DB10" w:rsidR="005E1EA2" w:rsidRDefault="00E3459D" w:rsidP="005158C6">
      <w:pPr>
        <w:pStyle w:val="Prrafodelista"/>
        <w:numPr>
          <w:ilvl w:val="1"/>
          <w:numId w:val="29"/>
        </w:numPr>
        <w:spacing w:line="480" w:lineRule="auto"/>
        <w:ind w:left="567" w:hanging="567"/>
        <w:jc w:val="both"/>
        <w:outlineLvl w:val="1"/>
        <w:rPr>
          <w:b/>
        </w:rPr>
      </w:pPr>
      <w:r>
        <w:rPr>
          <w:b/>
        </w:rPr>
        <w:t xml:space="preserve"> </w:t>
      </w:r>
      <w:bookmarkStart w:id="233" w:name="_Toc475893597"/>
      <w:r w:rsidR="00C73F93" w:rsidRPr="00C73F93">
        <w:rPr>
          <w:b/>
        </w:rPr>
        <w:t>Recomendaciones</w:t>
      </w:r>
      <w:bookmarkEnd w:id="233"/>
      <w:r w:rsidR="00C73F93" w:rsidRPr="00C73F93">
        <w:rPr>
          <w:b/>
        </w:rPr>
        <w:t xml:space="preserve"> </w:t>
      </w:r>
    </w:p>
    <w:p w14:paraId="1827C404" w14:textId="77777777" w:rsidR="005158C6" w:rsidRPr="005158C6" w:rsidRDefault="005158C6" w:rsidP="005158C6">
      <w:pPr>
        <w:pStyle w:val="Prrafodelista"/>
        <w:spacing w:line="480" w:lineRule="auto"/>
        <w:ind w:left="567"/>
        <w:jc w:val="both"/>
        <w:outlineLvl w:val="1"/>
        <w:rPr>
          <w:b/>
        </w:rPr>
      </w:pPr>
    </w:p>
    <w:p w14:paraId="2C35F298" w14:textId="48D3A510" w:rsidR="00BA5B77" w:rsidRDefault="000F2D44" w:rsidP="00197EBD">
      <w:pPr>
        <w:spacing w:line="480" w:lineRule="auto"/>
        <w:ind w:left="66"/>
        <w:jc w:val="both"/>
      </w:pPr>
      <w:r>
        <w:t>-</w:t>
      </w:r>
      <w:r w:rsidR="00302310">
        <w:t>El Burnout resulta de la discrepancia entre las expectativas individuales y la dur</w:t>
      </w:r>
      <w:r w:rsidR="0094095E">
        <w:t xml:space="preserve">a realidad de la vida cotidiana. Este proceso de sentirse quemado se da por la persona afectada y por lo tanto va cambiando </w:t>
      </w:r>
      <w:r w:rsidR="00521C2E">
        <w:t>sus actitudes hacia el trabajo y hacia las personas con las que trabaja</w:t>
      </w:r>
      <w:r w:rsidR="00C405DE">
        <w:t>,</w:t>
      </w:r>
      <w:r w:rsidR="00521C2E">
        <w:t xml:space="preserve"> hasta que el proceso de sentir experiencia de negación </w:t>
      </w:r>
      <w:r w:rsidR="00924636">
        <w:t xml:space="preserve">y frustración </w:t>
      </w:r>
      <w:r w:rsidR="003C008C">
        <w:t>terminan.</w:t>
      </w:r>
      <w:r w:rsidR="00BB4AC8">
        <w:t xml:space="preserve"> Por </w:t>
      </w:r>
      <w:r w:rsidR="00AE6B61">
        <w:t>tanto,</w:t>
      </w:r>
      <w:r w:rsidR="00BB4AC8">
        <w:t xml:space="preserve"> las técnicas </w:t>
      </w:r>
      <w:r w:rsidR="00E03D90">
        <w:t>formales o de estilo</w:t>
      </w:r>
      <w:r w:rsidR="00BB4AC8">
        <w:t xml:space="preserve"> que utiliza cada persona</w:t>
      </w:r>
      <w:r w:rsidR="00E03D90">
        <w:t xml:space="preserve"> para afrontar estas señales de impotencia o de malestar</w:t>
      </w:r>
      <w:r w:rsidR="00243DC6">
        <w:t>,</w:t>
      </w:r>
      <w:r w:rsidR="00E03D90">
        <w:t xml:space="preserve"> va </w:t>
      </w:r>
      <w:r w:rsidR="00AE6B61">
        <w:t>a</w:t>
      </w:r>
      <w:r w:rsidR="00E03D90">
        <w:t xml:space="preserve"> ser muy crucial </w:t>
      </w:r>
      <w:r w:rsidR="004D4A62">
        <w:t>para que se desarrolle o no el Burnout.</w:t>
      </w:r>
    </w:p>
    <w:p w14:paraId="103E7A2C" w14:textId="77777777" w:rsidR="00C43574" w:rsidRDefault="00C43574" w:rsidP="00197EBD">
      <w:pPr>
        <w:spacing w:line="480" w:lineRule="auto"/>
        <w:ind w:left="66"/>
        <w:jc w:val="both"/>
      </w:pPr>
    </w:p>
    <w:p w14:paraId="5BFD774F" w14:textId="01D9CB52" w:rsidR="00E4173A" w:rsidRDefault="000F2D44" w:rsidP="00732165">
      <w:pPr>
        <w:spacing w:line="480" w:lineRule="auto"/>
        <w:ind w:left="66"/>
        <w:jc w:val="both"/>
      </w:pPr>
      <w:r>
        <w:t>-</w:t>
      </w:r>
      <w:r w:rsidR="00E4173A">
        <w:t>Debo enfatizar</w:t>
      </w:r>
      <w:r w:rsidR="00865A2B">
        <w:t>,</w:t>
      </w:r>
      <w:r w:rsidR="00E4173A">
        <w:t xml:space="preserve"> que el capital más importante que tienen las organizaciones</w:t>
      </w:r>
      <w:r w:rsidR="009E14BC">
        <w:t xml:space="preserve"> son sus empleados</w:t>
      </w:r>
      <w:r w:rsidR="00E4173A">
        <w:t>,</w:t>
      </w:r>
      <w:r w:rsidR="009B7E41">
        <w:t xml:space="preserve"> por este motivo la empresa debe mejorar la satisfacción de cada uno, preocupándose más por su salud</w:t>
      </w:r>
      <w:r w:rsidR="00980BD8">
        <w:t>,</w:t>
      </w:r>
      <w:r w:rsidR="009B7E41">
        <w:t xml:space="preserve"> no solo física</w:t>
      </w:r>
      <w:r w:rsidR="00980BD8">
        <w:t>,</w:t>
      </w:r>
      <w:r w:rsidR="009B7E41">
        <w:t xml:space="preserve"> sino psicosocial, proponiendo programas de bienestar ocupacional, por ejemplo, charlas sobre motivación</w:t>
      </w:r>
      <w:r w:rsidR="00975066">
        <w:t xml:space="preserve"> </w:t>
      </w:r>
      <w:r w:rsidR="009B7E41">
        <w:t>personal, programas de pausas activa</w:t>
      </w:r>
      <w:r w:rsidR="00975066">
        <w:t xml:space="preserve">s, que son muy importantes para </w:t>
      </w:r>
      <w:r w:rsidR="00E4173A">
        <w:t xml:space="preserve">preservar su salud física y emocional, </w:t>
      </w:r>
      <w:r w:rsidR="00975066">
        <w:t xml:space="preserve">esto </w:t>
      </w:r>
      <w:r w:rsidR="00E4173A">
        <w:t>beneficia a la empresa y fortalece su compromiso y responsabilidad con la sociedad.</w:t>
      </w:r>
    </w:p>
    <w:p w14:paraId="2BD6C63D" w14:textId="77777777" w:rsidR="00980BD8" w:rsidRDefault="00980BD8" w:rsidP="00732165">
      <w:pPr>
        <w:spacing w:line="480" w:lineRule="auto"/>
        <w:ind w:left="66"/>
        <w:jc w:val="both"/>
      </w:pPr>
    </w:p>
    <w:p w14:paraId="1B59C808" w14:textId="7131F971" w:rsidR="00980BD8" w:rsidRDefault="00980BD8" w:rsidP="00732165">
      <w:pPr>
        <w:spacing w:line="480" w:lineRule="auto"/>
        <w:ind w:left="66"/>
        <w:jc w:val="both"/>
      </w:pPr>
      <w:r>
        <w:t>- El burnout debe prevenirse principalmente desde la empresa. Por ello</w:t>
      </w:r>
      <w:r w:rsidR="00227DA5">
        <w:t xml:space="preserve"> e</w:t>
      </w:r>
      <w:r>
        <w:t>l primer nivel de prevención tiene que venir de manos de la organización actuando sobre el ambiente laboral, mediante la observación y análisis de recursos, la empresa debe identificar y reducir el estrés y la sobrecarga laboral.</w:t>
      </w:r>
      <w:r w:rsidR="00227DA5">
        <w:t xml:space="preserve"> El segundo nivel de intervención preventiva </w:t>
      </w:r>
      <w:r w:rsidR="00A26682">
        <w:t xml:space="preserve">debe ser, </w:t>
      </w:r>
      <w:r w:rsidR="00227DA5">
        <w:t>sobre el propio grupo de trabajo, cuyo objeto es detectar a las personas que presenten síntomas de burnout y el primer síntoma es el estrés, reduciendo las fuentes que lo provocan, por ejemplo mejorando las interacciones entre</w:t>
      </w:r>
      <w:r w:rsidR="003C5EBE">
        <w:t xml:space="preserve"> los grupos de trabajo, </w:t>
      </w:r>
      <w:r w:rsidR="00227DA5">
        <w:t xml:space="preserve">es </w:t>
      </w:r>
      <w:r w:rsidR="00227DA5">
        <w:lastRenderedPageBreak/>
        <w:t>importante actuar sobre los efectos del estrés en el individuo o trabajadores ofreciéndole la información adec</w:t>
      </w:r>
      <w:r w:rsidR="00B005AE">
        <w:t>uada para ayudarle a prevenir el burnout</w:t>
      </w:r>
      <w:r w:rsidR="00227DA5">
        <w:t>, conseguir un equilibrio en sus áreas vitales como pueden ser familia, trabajo, etc.</w:t>
      </w:r>
    </w:p>
    <w:p w14:paraId="47E19E0F" w14:textId="77777777" w:rsidR="00C43574" w:rsidRDefault="00C43574" w:rsidP="00732165">
      <w:pPr>
        <w:spacing w:line="480" w:lineRule="auto"/>
        <w:ind w:left="66"/>
        <w:jc w:val="both"/>
      </w:pPr>
    </w:p>
    <w:p w14:paraId="538AFBE2" w14:textId="253B5E69" w:rsidR="004D4A62" w:rsidRDefault="000F2D44" w:rsidP="00BA5B77">
      <w:pPr>
        <w:spacing w:line="480" w:lineRule="auto"/>
        <w:ind w:left="66"/>
        <w:jc w:val="both"/>
      </w:pPr>
      <w:r>
        <w:t>-</w:t>
      </w:r>
      <w:r w:rsidR="00AE6403">
        <w:t>Es de mucha importancia</w:t>
      </w:r>
      <w:r w:rsidR="00B36A9C">
        <w:t xml:space="preserve"> por parte de la organización que los trabajadores es</w:t>
      </w:r>
      <w:r w:rsidR="00197EBD">
        <w:t>tén motivados y satisfechos, de esta manera serán</w:t>
      </w:r>
      <w:r w:rsidR="00B36A9C">
        <w:t xml:space="preserve"> capaces de contagiar dicha motivación y </w:t>
      </w:r>
      <w:r w:rsidR="00B005AE">
        <w:t>satisfacción,</w:t>
      </w:r>
      <w:r w:rsidR="00BA5B77">
        <w:t xml:space="preserve"> es decir, </w:t>
      </w:r>
      <w:r w:rsidR="00F60889">
        <w:t>capaces de realizar</w:t>
      </w:r>
      <w:r w:rsidR="00B36A9C">
        <w:t xml:space="preserve"> por</w:t>
      </w:r>
      <w:r w:rsidR="00BA5B77">
        <w:t xml:space="preserve"> </w:t>
      </w:r>
      <w:r w:rsidR="00B36A9C">
        <w:t>in</w:t>
      </w:r>
      <w:r w:rsidR="00197EBD">
        <w:t>iciativa propia un</w:t>
      </w:r>
      <w:r w:rsidR="00F81607">
        <w:t>a</w:t>
      </w:r>
      <w:r w:rsidR="00197EBD">
        <w:t xml:space="preserve"> </w:t>
      </w:r>
      <w:r w:rsidR="00131CAB">
        <w:t>buena labor</w:t>
      </w:r>
      <w:r w:rsidR="00BA5B77">
        <w:t xml:space="preserve">, y sobre </w:t>
      </w:r>
      <w:r w:rsidR="00B36A9C">
        <w:t>todo contagiar un buen clima de trabajo</w:t>
      </w:r>
      <w:r w:rsidR="00BA5B77">
        <w:t xml:space="preserve"> </w:t>
      </w:r>
      <w:r w:rsidR="00B36A9C">
        <w:t>ent</w:t>
      </w:r>
      <w:r w:rsidR="009D54EE">
        <w:t>r</w:t>
      </w:r>
      <w:r w:rsidR="00B36A9C">
        <w:t>e los compañeros y bidireccional en el sentido de subordinado-jefe y viceversa.</w:t>
      </w:r>
      <w:r w:rsidR="00B005AE">
        <w:t xml:space="preserve"> Para ello es importante adoptar un estilo asertivo ante los compañeros de trabajo y superiores</w:t>
      </w:r>
      <w:r w:rsidR="003C5EBE">
        <w:t>,</w:t>
      </w:r>
      <w:r w:rsidR="00B005AE">
        <w:t xml:space="preserve"> con el fin de que las relaciones laborales y el trabajo en sí no se vean deteriorados</w:t>
      </w:r>
      <w:r w:rsidR="00FA2F21">
        <w:t xml:space="preserve">. También es importante no comprometerse a hacer cosas sobre las que no hay la capacitación </w:t>
      </w:r>
      <w:r w:rsidR="00150C89">
        <w:t>suficiente, es bueno tener una meta a la que se quiere</w:t>
      </w:r>
      <w:r w:rsidR="00FA2F21">
        <w:t xml:space="preserve"> llegar, un ideal de trabajo. La experiencia laboral debe ayudar a crecer no </w:t>
      </w:r>
      <w:r w:rsidR="00150C89">
        <w:t>a</w:t>
      </w:r>
      <w:r w:rsidR="00FA2F21">
        <w:t xml:space="preserve"> decrecer profesionalmente.</w:t>
      </w:r>
    </w:p>
    <w:p w14:paraId="35798881" w14:textId="77777777" w:rsidR="00C43574" w:rsidRDefault="00C43574" w:rsidP="00BA5B77">
      <w:pPr>
        <w:spacing w:line="480" w:lineRule="auto"/>
        <w:ind w:left="66"/>
        <w:jc w:val="both"/>
      </w:pPr>
    </w:p>
    <w:p w14:paraId="35B54825" w14:textId="3903192C" w:rsidR="00C9033C" w:rsidRDefault="000F2D44" w:rsidP="00C9033C">
      <w:pPr>
        <w:spacing w:line="480" w:lineRule="auto"/>
        <w:ind w:left="66"/>
        <w:jc w:val="both"/>
      </w:pPr>
      <w:r>
        <w:t>-</w:t>
      </w:r>
      <w:r w:rsidR="00982857">
        <w:t xml:space="preserve">En </w:t>
      </w:r>
      <w:r w:rsidR="00BF5958">
        <w:t>fin,</w:t>
      </w:r>
      <w:r w:rsidR="00982857">
        <w:t xml:space="preserve"> son</w:t>
      </w:r>
      <w:r w:rsidR="00C9033C">
        <w:t xml:space="preserve"> muchas las medidas que pueden ad</w:t>
      </w:r>
      <w:r w:rsidR="00D661B4">
        <w:t>optarse por parte de la m</w:t>
      </w:r>
      <w:r w:rsidR="00CF4FCE">
        <w:t>uy Ilustre Municipalidad de Riobamba</w:t>
      </w:r>
      <w:r w:rsidR="00C9033C">
        <w:t xml:space="preserve"> para retener el talento en su </w:t>
      </w:r>
      <w:r w:rsidR="00CF4FCE">
        <w:t>industria</w:t>
      </w:r>
      <w:r w:rsidR="00C9033C">
        <w:t xml:space="preserve">: procurar una comunicación asertiva con los empleados, generar un entorno de trabajo apropiado, </w:t>
      </w:r>
      <w:r w:rsidR="003C5EBE">
        <w:t>mejorando aún más el espacio laboral</w:t>
      </w:r>
      <w:r w:rsidR="00975066">
        <w:t>, por ejemplo, automatizando el prendimiento, de tal manera que la fatiga sea mucho menor para cada uno de ellos.  Desarrollar</w:t>
      </w:r>
      <w:r w:rsidR="00C9033C">
        <w:t xml:space="preserve"> roles clarificados, coordinar los objetivos empresariales y los de cada empleado, desarrollar progra</w:t>
      </w:r>
      <w:r w:rsidR="003C5EBE">
        <w:t>mas de optimización de tiempo-</w:t>
      </w:r>
      <w:r w:rsidR="00C9033C">
        <w:t>trabajo, y otros de incentivos y reconocimiento, generar espacios para abordar los temas personales a lo largo de la jornada laboral, propiciar técnicas sencillas de relajación</w:t>
      </w:r>
      <w:r w:rsidR="00BD2856">
        <w:t xml:space="preserve"> lo ya expresado como pausas activas </w:t>
      </w:r>
      <w:r w:rsidR="00B6261E">
        <w:t>de</w:t>
      </w:r>
      <w:r w:rsidR="002D534C">
        <w:t xml:space="preserve"> bienestar laboral</w:t>
      </w:r>
      <w:r w:rsidR="00B6261E">
        <w:t>.</w:t>
      </w:r>
    </w:p>
    <w:p w14:paraId="069D90F5" w14:textId="77777777" w:rsidR="00C9033C" w:rsidRDefault="00C9033C" w:rsidP="00C9033C">
      <w:pPr>
        <w:spacing w:line="480" w:lineRule="auto"/>
        <w:ind w:left="66"/>
        <w:jc w:val="both"/>
      </w:pPr>
    </w:p>
    <w:p w14:paraId="3A0846C7" w14:textId="1E395D22" w:rsidR="00C9033C" w:rsidRDefault="00574269" w:rsidP="00C9033C">
      <w:pPr>
        <w:spacing w:line="480" w:lineRule="auto"/>
        <w:ind w:left="66"/>
        <w:jc w:val="both"/>
      </w:pPr>
      <w:r>
        <w:t xml:space="preserve">El </w:t>
      </w:r>
      <w:r w:rsidR="00C9033C">
        <w:t xml:space="preserve">Burnout es un tipo de estrés </w:t>
      </w:r>
      <w:r w:rsidR="00240E84">
        <w:t>profesional</w:t>
      </w:r>
      <w:r w:rsidR="00C9033C">
        <w:t xml:space="preserve"> con graves consecuencias en la autoestima y en la salud física y emocional de los trabajadores, y pued</w:t>
      </w:r>
      <w:r w:rsidR="00B6261E">
        <w:t>e ser un grave problema para la empresa, que verá</w:t>
      </w:r>
      <w:r w:rsidR="00C9033C">
        <w:t xml:space="preserve"> mermada la pr</w:t>
      </w:r>
      <w:r w:rsidR="00240E84">
        <w:t>oductividad de</w:t>
      </w:r>
      <w:r w:rsidR="00C9033C">
        <w:t xml:space="preserve"> forma muy desfavorable. Es importante que los gestores y departamentos de Recursos Humanos</w:t>
      </w:r>
      <w:r w:rsidR="00ED6368">
        <w:t>, departamento de Gestión en Seguridad y Salud Ocupacional,</w:t>
      </w:r>
      <w:r w:rsidR="00240E84">
        <w:t xml:space="preserve"> sepan localizar al empleado afectado</w:t>
      </w:r>
      <w:r w:rsidR="00C9033C">
        <w:t xml:space="preserve"> y ayudar</w:t>
      </w:r>
      <w:r w:rsidR="00240E84">
        <w:t>le</w:t>
      </w:r>
      <w:r w:rsidR="00C9033C">
        <w:t xml:space="preserve"> en la solución del problema, </w:t>
      </w:r>
      <w:r w:rsidR="00296E5F">
        <w:t>de esta</w:t>
      </w:r>
      <w:r w:rsidR="003C2E30">
        <w:t xml:space="preserve"> manera es como el superior debe interesarse por sus</w:t>
      </w:r>
      <w:r w:rsidR="008C4CEF">
        <w:t xml:space="preserve"> subalternos</w:t>
      </w:r>
      <w:r w:rsidR="00C9033C">
        <w:t>, eliminando la posibilidad de que el trabajador</w:t>
      </w:r>
      <w:r w:rsidR="008C4CEF">
        <w:t xml:space="preserve"> </w:t>
      </w:r>
      <w:r w:rsidR="00663AF5">
        <w:t>adquiera a lo largo de sus años de servicio enfermedades profesionales</w:t>
      </w:r>
      <w:r w:rsidR="00C07B1D">
        <w:t xml:space="preserve"> que </w:t>
      </w:r>
      <w:r w:rsidR="00F96160">
        <w:t>fenecen su salud</w:t>
      </w:r>
      <w:r w:rsidR="00F85D75">
        <w:t>.</w:t>
      </w:r>
    </w:p>
    <w:bookmarkEnd w:id="26"/>
    <w:bookmarkEnd w:id="27"/>
    <w:p w14:paraId="0FD23FF3" w14:textId="77777777" w:rsidR="00572D4F" w:rsidRDefault="00572D4F" w:rsidP="00BA5B77">
      <w:pPr>
        <w:spacing w:line="480" w:lineRule="auto"/>
        <w:ind w:left="66"/>
        <w:jc w:val="both"/>
      </w:pPr>
    </w:p>
    <w:p w14:paraId="0FEBF3DF" w14:textId="77777777" w:rsidR="00572D4F" w:rsidRDefault="00572D4F" w:rsidP="00BA5B77">
      <w:pPr>
        <w:spacing w:line="480" w:lineRule="auto"/>
        <w:ind w:left="66"/>
        <w:jc w:val="both"/>
      </w:pPr>
    </w:p>
    <w:p w14:paraId="27C140EF" w14:textId="77777777" w:rsidR="00572D4F" w:rsidRDefault="00572D4F" w:rsidP="009B15B6">
      <w:pPr>
        <w:spacing w:line="480" w:lineRule="auto"/>
        <w:jc w:val="both"/>
      </w:pPr>
    </w:p>
    <w:p w14:paraId="2DD55340" w14:textId="77777777" w:rsidR="009B15B6" w:rsidRDefault="009B15B6" w:rsidP="009B15B6">
      <w:pPr>
        <w:spacing w:line="480" w:lineRule="auto"/>
        <w:jc w:val="both"/>
      </w:pPr>
    </w:p>
    <w:p w14:paraId="6BE78042" w14:textId="77777777" w:rsidR="009B15B6" w:rsidRDefault="009B15B6" w:rsidP="009B15B6">
      <w:pPr>
        <w:spacing w:line="480" w:lineRule="auto"/>
        <w:jc w:val="both"/>
      </w:pPr>
    </w:p>
    <w:p w14:paraId="394C4B70" w14:textId="77777777" w:rsidR="00E971ED" w:rsidRDefault="00E971ED" w:rsidP="009B15B6">
      <w:pPr>
        <w:spacing w:line="480" w:lineRule="auto"/>
        <w:jc w:val="both"/>
      </w:pPr>
    </w:p>
    <w:p w14:paraId="463D27FC" w14:textId="77777777" w:rsidR="001B2691" w:rsidRDefault="001B2691" w:rsidP="009B15B6">
      <w:pPr>
        <w:spacing w:line="480" w:lineRule="auto"/>
        <w:jc w:val="both"/>
      </w:pPr>
    </w:p>
    <w:p w14:paraId="3333CCBC" w14:textId="77777777" w:rsidR="001B2691" w:rsidRDefault="001B2691" w:rsidP="009B15B6">
      <w:pPr>
        <w:spacing w:line="480" w:lineRule="auto"/>
        <w:jc w:val="both"/>
      </w:pPr>
    </w:p>
    <w:p w14:paraId="65420822" w14:textId="77777777" w:rsidR="001B2691" w:rsidRDefault="001B2691" w:rsidP="009B15B6">
      <w:pPr>
        <w:spacing w:line="480" w:lineRule="auto"/>
        <w:jc w:val="both"/>
      </w:pPr>
    </w:p>
    <w:p w14:paraId="313EF744" w14:textId="77777777" w:rsidR="001B2691" w:rsidRDefault="001B2691" w:rsidP="009B15B6">
      <w:pPr>
        <w:spacing w:line="480" w:lineRule="auto"/>
        <w:jc w:val="both"/>
      </w:pPr>
    </w:p>
    <w:p w14:paraId="57A0A94B" w14:textId="77777777" w:rsidR="001B2691" w:rsidRDefault="001B2691" w:rsidP="009B15B6">
      <w:pPr>
        <w:spacing w:line="480" w:lineRule="auto"/>
        <w:jc w:val="both"/>
      </w:pPr>
    </w:p>
    <w:p w14:paraId="3EF6E2E0" w14:textId="77777777" w:rsidR="00E971ED" w:rsidRDefault="00E971ED" w:rsidP="009B15B6">
      <w:pPr>
        <w:spacing w:line="480" w:lineRule="auto"/>
        <w:jc w:val="both"/>
      </w:pPr>
    </w:p>
    <w:p w14:paraId="1E58F2BB" w14:textId="77777777" w:rsidR="0062083C" w:rsidRDefault="0062083C" w:rsidP="009B15B6">
      <w:pPr>
        <w:spacing w:line="480" w:lineRule="auto"/>
        <w:jc w:val="both"/>
      </w:pPr>
    </w:p>
    <w:p w14:paraId="5564BC5C" w14:textId="77777777" w:rsidR="0062083C" w:rsidRDefault="0062083C" w:rsidP="009B15B6">
      <w:pPr>
        <w:spacing w:line="480" w:lineRule="auto"/>
        <w:jc w:val="both"/>
      </w:pPr>
    </w:p>
    <w:p w14:paraId="149AF9C1" w14:textId="77777777" w:rsidR="0062083C" w:rsidRDefault="0062083C" w:rsidP="009B15B6">
      <w:pPr>
        <w:spacing w:line="480" w:lineRule="auto"/>
        <w:jc w:val="both"/>
      </w:pPr>
    </w:p>
    <w:p w14:paraId="069DC82D" w14:textId="77777777" w:rsidR="0062083C" w:rsidRDefault="0062083C" w:rsidP="009B15B6">
      <w:pPr>
        <w:spacing w:line="480" w:lineRule="auto"/>
        <w:jc w:val="both"/>
      </w:pPr>
    </w:p>
    <w:p w14:paraId="206CE8B9" w14:textId="785E9654" w:rsidR="006D653A" w:rsidRPr="00273E0F" w:rsidRDefault="006D653A" w:rsidP="00B47846">
      <w:pPr>
        <w:pStyle w:val="Prrafodelista"/>
        <w:numPr>
          <w:ilvl w:val="0"/>
          <w:numId w:val="29"/>
        </w:numPr>
        <w:spacing w:line="480" w:lineRule="auto"/>
        <w:jc w:val="both"/>
        <w:outlineLvl w:val="0"/>
        <w:rPr>
          <w:b/>
          <w:sz w:val="28"/>
        </w:rPr>
      </w:pPr>
      <w:bookmarkStart w:id="234" w:name="_Toc475893598"/>
      <w:r w:rsidRPr="00273E0F">
        <w:rPr>
          <w:b/>
          <w:sz w:val="28"/>
        </w:rPr>
        <w:lastRenderedPageBreak/>
        <w:t>BIBLIOGRAFÍA.</w:t>
      </w:r>
      <w:bookmarkEnd w:id="234"/>
    </w:p>
    <w:sdt>
      <w:sdtPr>
        <w:rPr>
          <w:rFonts w:ascii="Times New Roman" w:eastAsiaTheme="minorHAnsi" w:hAnsi="Times New Roman" w:cs="Times New Roman"/>
          <w:color w:val="auto"/>
          <w:sz w:val="24"/>
          <w:szCs w:val="24"/>
          <w:lang w:val="es-ES_tradnl" w:eastAsia="es-ES_tradnl"/>
        </w:rPr>
        <w:id w:val="1011959880"/>
        <w:docPartObj>
          <w:docPartGallery w:val="Bibliographies"/>
          <w:docPartUnique/>
        </w:docPartObj>
      </w:sdtPr>
      <w:sdtEndPr/>
      <w:sdtContent>
        <w:p w14:paraId="19EC001C" w14:textId="3B33D33D" w:rsidR="00852DA0" w:rsidRPr="00862E98" w:rsidRDefault="00852DA0">
          <w:pPr>
            <w:pStyle w:val="Ttulo1"/>
            <w:rPr>
              <w:rFonts w:ascii="Times New Roman" w:eastAsiaTheme="minorHAnsi" w:hAnsi="Times New Roman" w:cs="Times New Roman"/>
              <w:color w:val="auto"/>
              <w:sz w:val="24"/>
              <w:szCs w:val="24"/>
              <w:lang w:val="es-ES_tradnl" w:eastAsia="es-ES_tradnl"/>
            </w:rPr>
          </w:pPr>
        </w:p>
        <w:sdt>
          <w:sdtPr>
            <w:id w:val="111145805"/>
            <w:bibliography/>
          </w:sdtPr>
          <w:sdtEndPr/>
          <w:sdtContent>
            <w:p w14:paraId="36C4F3C4" w14:textId="77777777" w:rsidR="00161DDD" w:rsidRDefault="00852DA0" w:rsidP="00F52AAE">
              <w:pPr>
                <w:pStyle w:val="Bibliografa"/>
                <w:numPr>
                  <w:ilvl w:val="0"/>
                  <w:numId w:val="35"/>
                </w:numPr>
                <w:spacing w:line="480" w:lineRule="auto"/>
                <w:rPr>
                  <w:noProof/>
                  <w:lang w:val="es-ES"/>
                </w:rPr>
              </w:pPr>
              <w:r w:rsidRPr="00862E98">
                <w:fldChar w:fldCharType="begin"/>
              </w:r>
              <w:r w:rsidR="00BE3059">
                <w:instrText>BIBLIOGRAPHY</w:instrText>
              </w:r>
              <w:r w:rsidRPr="00862E98">
                <w:fldChar w:fldCharType="separate"/>
              </w:r>
              <w:r w:rsidR="00161DDD">
                <w:rPr>
                  <w:noProof/>
                  <w:lang w:val="es-ES"/>
                </w:rPr>
                <w:t xml:space="preserve">Guitart, M. A. (2007). </w:t>
              </w:r>
              <w:r w:rsidR="00161DDD">
                <w:rPr>
                  <w:i/>
                  <w:iCs/>
                  <w:noProof/>
                  <w:lang w:val="es-ES"/>
                </w:rPr>
                <w:t>El Síndrome del Burnout en las empresas.</w:t>
              </w:r>
              <w:r w:rsidR="00161DDD">
                <w:rPr>
                  <w:noProof/>
                  <w:lang w:val="es-ES"/>
                </w:rPr>
                <w:t xml:space="preserve"> Universidad Anáhuac México Norte, Mérida, Yucatán.</w:t>
              </w:r>
            </w:p>
            <w:p w14:paraId="493FD170" w14:textId="77777777" w:rsidR="00F52AAE" w:rsidRPr="00F52AAE" w:rsidRDefault="00F52AAE" w:rsidP="00F52AAE">
              <w:pPr>
                <w:rPr>
                  <w:lang w:val="es-ES"/>
                </w:rPr>
              </w:pPr>
            </w:p>
            <w:p w14:paraId="3CC878ED" w14:textId="77777777" w:rsidR="00161DDD" w:rsidRDefault="00161DDD" w:rsidP="00F52AAE">
              <w:pPr>
                <w:pStyle w:val="Bibliografa"/>
                <w:numPr>
                  <w:ilvl w:val="0"/>
                  <w:numId w:val="35"/>
                </w:numPr>
                <w:spacing w:line="480" w:lineRule="auto"/>
                <w:rPr>
                  <w:noProof/>
                  <w:lang w:val="es-ES"/>
                </w:rPr>
              </w:pPr>
              <w:r>
                <w:rPr>
                  <w:noProof/>
                  <w:lang w:val="es-ES"/>
                </w:rPr>
                <w:t>Trabajo, O. I. (1986).</w:t>
              </w:r>
            </w:p>
            <w:p w14:paraId="71D3FAF4" w14:textId="77777777" w:rsidR="00161DDD" w:rsidRDefault="00161DDD" w:rsidP="00F52AAE">
              <w:pPr>
                <w:pStyle w:val="Bibliografa"/>
                <w:numPr>
                  <w:ilvl w:val="0"/>
                  <w:numId w:val="35"/>
                </w:numPr>
                <w:spacing w:line="480" w:lineRule="auto"/>
                <w:rPr>
                  <w:noProof/>
                  <w:lang w:val="es-ES"/>
                </w:rPr>
              </w:pPr>
              <w:r>
                <w:rPr>
                  <w:noProof/>
                  <w:lang w:val="es-ES"/>
                </w:rPr>
                <w:t xml:space="preserve">Ruiz, C. O., &amp; Ríos, F. L. (11 de Abril de 2014). El burnout o síndrome de estar quemado en los profesionales sanitarios: revisión y perspectivas. </w:t>
              </w:r>
              <w:r>
                <w:rPr>
                  <w:i/>
                  <w:iCs/>
                  <w:noProof/>
                  <w:lang w:val="es-ES"/>
                </w:rPr>
                <w:t>International Journal of Clinical and Health Psychology , 4</w:t>
              </w:r>
              <w:r>
                <w:rPr>
                  <w:noProof/>
                  <w:lang w:val="es-ES"/>
                </w:rPr>
                <w:t>(1), 137-160.</w:t>
              </w:r>
            </w:p>
            <w:p w14:paraId="0163355F" w14:textId="77777777" w:rsidR="00F52AAE" w:rsidRPr="00F52AAE" w:rsidRDefault="00F52AAE" w:rsidP="00F52AAE">
              <w:pPr>
                <w:rPr>
                  <w:lang w:val="es-ES"/>
                </w:rPr>
              </w:pPr>
            </w:p>
            <w:p w14:paraId="6C4F6131" w14:textId="77777777" w:rsidR="00161DDD" w:rsidRDefault="00161DDD" w:rsidP="00F52AAE">
              <w:pPr>
                <w:pStyle w:val="Bibliografa"/>
                <w:numPr>
                  <w:ilvl w:val="0"/>
                  <w:numId w:val="35"/>
                </w:numPr>
                <w:spacing w:line="480" w:lineRule="auto"/>
                <w:rPr>
                  <w:noProof/>
                  <w:lang w:val="es-ES"/>
                </w:rPr>
              </w:pPr>
              <w:r>
                <w:rPr>
                  <w:noProof/>
                  <w:lang w:val="es-ES"/>
                </w:rPr>
                <w:t xml:space="preserve">Gobierno Autónomo Desentralizado del Cantón Riobamba. (2014). </w:t>
              </w:r>
              <w:r>
                <w:rPr>
                  <w:i/>
                  <w:iCs/>
                  <w:noProof/>
                  <w:lang w:val="es-ES"/>
                </w:rPr>
                <w:t>Estructua Orgánica del Gobierno Autónomo Desentralizado del Cantón Riobamba.</w:t>
              </w:r>
              <w:r>
                <w:rPr>
                  <w:noProof/>
                  <w:lang w:val="es-ES"/>
                </w:rPr>
                <w:t xml:space="preserve"> Gobierno Autónomo Desentralizado del Cantón Riobamba, Gestíon Administrativa, Gestión de Talento Humano, Riobamba .</w:t>
              </w:r>
            </w:p>
            <w:p w14:paraId="15D990E5" w14:textId="77777777" w:rsidR="00F52AAE" w:rsidRPr="00F52AAE" w:rsidRDefault="00F52AAE" w:rsidP="00F52AAE">
              <w:pPr>
                <w:rPr>
                  <w:lang w:val="es-ES"/>
                </w:rPr>
              </w:pPr>
            </w:p>
            <w:p w14:paraId="3C508D10" w14:textId="77777777" w:rsidR="00161DDD" w:rsidRDefault="00161DDD" w:rsidP="00F52AAE">
              <w:pPr>
                <w:pStyle w:val="Bibliografa"/>
                <w:numPr>
                  <w:ilvl w:val="0"/>
                  <w:numId w:val="35"/>
                </w:numPr>
                <w:spacing w:line="480" w:lineRule="auto"/>
                <w:rPr>
                  <w:noProof/>
                  <w:lang w:val="es-ES"/>
                </w:rPr>
              </w:pPr>
              <w:r>
                <w:rPr>
                  <w:noProof/>
                  <w:lang w:val="es-ES"/>
                </w:rPr>
                <w:t>Código del Trabajo del Ecuador. (s.f.). De los Efectos del Contrato de Trabajo. En E. Ecuatoriano. Ecuador.</w:t>
              </w:r>
            </w:p>
            <w:p w14:paraId="13F26DC2" w14:textId="77777777" w:rsidR="00F52AAE" w:rsidRPr="00F52AAE" w:rsidRDefault="00F52AAE" w:rsidP="00F52AAE">
              <w:pPr>
                <w:rPr>
                  <w:lang w:val="es-ES"/>
                </w:rPr>
              </w:pPr>
            </w:p>
            <w:p w14:paraId="56695822" w14:textId="1070D529" w:rsidR="00F52AAE" w:rsidRDefault="00161DDD" w:rsidP="00F52AAE">
              <w:pPr>
                <w:pStyle w:val="Bibliografa"/>
                <w:numPr>
                  <w:ilvl w:val="0"/>
                  <w:numId w:val="35"/>
                </w:numPr>
                <w:spacing w:line="480" w:lineRule="auto"/>
                <w:rPr>
                  <w:noProof/>
                  <w:lang w:val="es-ES"/>
                </w:rPr>
              </w:pPr>
              <w:r>
                <w:rPr>
                  <w:noProof/>
                  <w:lang w:val="es-ES"/>
                </w:rPr>
                <w:t xml:space="preserve">Trabajo, C. d. (1997). </w:t>
              </w:r>
              <w:r>
                <w:rPr>
                  <w:i/>
                  <w:iCs/>
                  <w:noProof/>
                  <w:lang w:val="es-ES"/>
                </w:rPr>
                <w:t>Código del Trabajo del Ecuador</w:t>
              </w:r>
              <w:r>
                <w:rPr>
                  <w:noProof/>
                  <w:lang w:val="es-ES"/>
                </w:rPr>
                <w:t xml:space="preserve">. Recuperado el 2016, de </w:t>
              </w:r>
              <w:r w:rsidR="00F52AAE" w:rsidRPr="00F52AAE">
                <w:rPr>
                  <w:b/>
                  <w:noProof/>
                  <w:lang w:val="es-ES"/>
                </w:rPr>
                <w:t>webtext</w:t>
              </w:r>
              <w:r w:rsidRPr="00F52AAE">
                <w:rPr>
                  <w:b/>
                  <w:noProof/>
                  <w:lang w:val="es-ES"/>
                </w:rPr>
                <w:t xml:space="preserve">: </w:t>
              </w:r>
            </w:p>
            <w:p w14:paraId="794066D1" w14:textId="2266F415" w:rsidR="00161DDD" w:rsidRDefault="00161DDD" w:rsidP="00F52AAE">
              <w:pPr>
                <w:pStyle w:val="Bibliografa"/>
                <w:numPr>
                  <w:ilvl w:val="0"/>
                  <w:numId w:val="35"/>
                </w:numPr>
                <w:spacing w:line="480" w:lineRule="auto"/>
                <w:rPr>
                  <w:noProof/>
                  <w:lang w:val="es-ES"/>
                </w:rPr>
              </w:pPr>
              <w:r>
                <w:rPr>
                  <w:noProof/>
                  <w:lang w:val="es-ES"/>
                </w:rPr>
                <w:t>http://www.ilo.org/dyn/natlex/docs/WEBTEXT/47812/68395/s97ecu01.htm#c1</w:t>
              </w:r>
            </w:p>
            <w:p w14:paraId="36B54F1F" w14:textId="77777777" w:rsidR="00161DDD" w:rsidRDefault="00161DDD" w:rsidP="00F52AAE">
              <w:pPr>
                <w:pStyle w:val="Bibliografa"/>
                <w:numPr>
                  <w:ilvl w:val="0"/>
                  <w:numId w:val="35"/>
                </w:numPr>
                <w:spacing w:line="480" w:lineRule="auto"/>
                <w:rPr>
                  <w:noProof/>
                  <w:lang w:val="es-ES"/>
                </w:rPr>
              </w:pPr>
              <w:r>
                <w:rPr>
                  <w:noProof/>
                  <w:lang w:val="es-ES"/>
                </w:rPr>
                <w:t>Organización Internacional de Trabajo. (1986).</w:t>
              </w:r>
            </w:p>
            <w:p w14:paraId="6C0C77BB" w14:textId="77777777" w:rsidR="00F52AAE" w:rsidRPr="00F52AAE" w:rsidRDefault="00F52AAE" w:rsidP="00F52AAE">
              <w:pPr>
                <w:rPr>
                  <w:lang w:val="es-ES"/>
                </w:rPr>
              </w:pPr>
            </w:p>
            <w:p w14:paraId="64A92104" w14:textId="77777777" w:rsidR="00161DDD" w:rsidRDefault="00161DDD" w:rsidP="00F52AAE">
              <w:pPr>
                <w:pStyle w:val="Bibliografa"/>
                <w:numPr>
                  <w:ilvl w:val="0"/>
                  <w:numId w:val="35"/>
                </w:numPr>
                <w:spacing w:line="480" w:lineRule="auto"/>
                <w:rPr>
                  <w:noProof/>
                  <w:lang w:val="es-ES"/>
                </w:rPr>
              </w:pPr>
              <w:r>
                <w:rPr>
                  <w:noProof/>
                  <w:lang w:val="es-ES"/>
                </w:rPr>
                <w:t xml:space="preserve">CEM, C. d. (2013). Guía de prevencion de riesgos psicosociales en el trabajo. </w:t>
              </w:r>
              <w:r>
                <w:rPr>
                  <w:i/>
                  <w:iCs/>
                  <w:noProof/>
                  <w:lang w:val="es-ES"/>
                </w:rPr>
                <w:t>Guía de prevencion de riesgos psicosociales en el trabajo</w:t>
              </w:r>
              <w:r>
                <w:rPr>
                  <w:noProof/>
                  <w:lang w:val="es-ES"/>
                </w:rPr>
                <w:t xml:space="preserve"> (págs. 12-19-28-55). Málaga: CEM.</w:t>
              </w:r>
            </w:p>
            <w:p w14:paraId="1CA19880" w14:textId="77777777" w:rsidR="00F52AAE" w:rsidRPr="00F52AAE" w:rsidRDefault="00F52AAE" w:rsidP="00F52AAE">
              <w:pPr>
                <w:rPr>
                  <w:lang w:val="es-ES"/>
                </w:rPr>
              </w:pPr>
            </w:p>
            <w:p w14:paraId="47647E9A" w14:textId="77777777" w:rsidR="00161DDD" w:rsidRDefault="00161DDD" w:rsidP="00F52AAE">
              <w:pPr>
                <w:pStyle w:val="Bibliografa"/>
                <w:numPr>
                  <w:ilvl w:val="0"/>
                  <w:numId w:val="35"/>
                </w:numPr>
                <w:spacing w:line="480" w:lineRule="auto"/>
                <w:rPr>
                  <w:noProof/>
                  <w:lang w:val="es-ES"/>
                </w:rPr>
              </w:pPr>
              <w:r>
                <w:rPr>
                  <w:noProof/>
                  <w:lang w:val="es-ES"/>
                </w:rPr>
                <w:lastRenderedPageBreak/>
                <w:t xml:space="preserve">R., A. L. (2013). </w:t>
              </w:r>
              <w:r>
                <w:rPr>
                  <w:i/>
                  <w:iCs/>
                  <w:noProof/>
                  <w:lang w:val="es-ES"/>
                </w:rPr>
                <w:t xml:space="preserve">Test Psicológicos y Evaluación </w:t>
              </w:r>
              <w:r>
                <w:rPr>
                  <w:noProof/>
                  <w:lang w:val="es-ES"/>
                </w:rPr>
                <w:t>(11ª edición ed., Vol. XI). (L. G. Figueroa, Ed., &amp; M. E. Salinas, Trad.) Mexico: Pearson Educación.</w:t>
              </w:r>
            </w:p>
            <w:p w14:paraId="13546CC2" w14:textId="77777777" w:rsidR="00F52AAE" w:rsidRPr="00F52AAE" w:rsidRDefault="00F52AAE" w:rsidP="00F52AAE">
              <w:pPr>
                <w:rPr>
                  <w:lang w:val="es-ES"/>
                </w:rPr>
              </w:pPr>
            </w:p>
            <w:p w14:paraId="7559C637" w14:textId="77777777" w:rsidR="00161DDD" w:rsidRDefault="00161DDD" w:rsidP="00F52AAE">
              <w:pPr>
                <w:pStyle w:val="Bibliografa"/>
                <w:numPr>
                  <w:ilvl w:val="0"/>
                  <w:numId w:val="35"/>
                </w:numPr>
                <w:spacing w:line="480" w:lineRule="auto"/>
                <w:rPr>
                  <w:noProof/>
                  <w:lang w:val="es-ES"/>
                </w:rPr>
              </w:pPr>
              <w:r>
                <w:rPr>
                  <w:noProof/>
                  <w:lang w:val="es-ES"/>
                </w:rPr>
                <w:t xml:space="preserve">r., S. M. (1976). </w:t>
              </w:r>
              <w:r>
                <w:rPr>
                  <w:i/>
                  <w:iCs/>
                  <w:noProof/>
                  <w:lang w:val="es-ES"/>
                </w:rPr>
                <w:t>Probabilidad y estadistica</w:t>
              </w:r>
              <w:r>
                <w:rPr>
                  <w:noProof/>
                  <w:lang w:val="es-ES"/>
                </w:rPr>
                <w:t xml:space="preserve"> (1ª ed., Vol. I). (J. O. Suarez, Trad.) Mexico: McGRAW-HILL DE MEXICO.</w:t>
              </w:r>
            </w:p>
            <w:p w14:paraId="0298BE7C" w14:textId="77777777" w:rsidR="00F52AAE" w:rsidRPr="00F52AAE" w:rsidRDefault="00F52AAE" w:rsidP="00F52AAE">
              <w:pPr>
                <w:rPr>
                  <w:lang w:val="es-ES"/>
                </w:rPr>
              </w:pPr>
            </w:p>
            <w:p w14:paraId="101617E1" w14:textId="6D22B706" w:rsidR="00161DDD" w:rsidRDefault="00B7376D" w:rsidP="00F52AAE">
              <w:pPr>
                <w:pStyle w:val="Bibliografa"/>
                <w:numPr>
                  <w:ilvl w:val="0"/>
                  <w:numId w:val="35"/>
                </w:numPr>
                <w:spacing w:line="480" w:lineRule="auto"/>
                <w:rPr>
                  <w:noProof/>
                  <w:lang w:val="es-ES"/>
                </w:rPr>
              </w:pPr>
              <w:r>
                <w:rPr>
                  <w:noProof/>
                  <w:lang w:val="es-ES"/>
                </w:rPr>
                <w:t>O</w:t>
              </w:r>
              <w:r w:rsidR="00161DDD">
                <w:rPr>
                  <w:noProof/>
                  <w:lang w:val="es-ES"/>
                </w:rPr>
                <w:t xml:space="preserve">rozco, C. C. (2015). Gestión de la Seguridad y Salud en el Trabajo. </w:t>
              </w:r>
              <w:r w:rsidR="00161DDD">
                <w:rPr>
                  <w:i/>
                  <w:iCs/>
                  <w:noProof/>
                  <w:lang w:val="es-ES"/>
                </w:rPr>
                <w:t>EIDOS, I</w:t>
              </w:r>
              <w:r w:rsidR="00161DDD">
                <w:rPr>
                  <w:noProof/>
                  <w:lang w:val="es-ES"/>
                </w:rPr>
                <w:t>, 17.</w:t>
              </w:r>
            </w:p>
            <w:p w14:paraId="7E09C98C" w14:textId="77777777" w:rsidR="00F52AAE" w:rsidRPr="00F52AAE" w:rsidRDefault="00F52AAE" w:rsidP="00F52AAE">
              <w:pPr>
                <w:rPr>
                  <w:lang w:val="es-ES"/>
                </w:rPr>
              </w:pPr>
            </w:p>
            <w:p w14:paraId="3A9EDBCB" w14:textId="77777777" w:rsidR="00161DDD" w:rsidRDefault="00161DDD" w:rsidP="00F52AAE">
              <w:pPr>
                <w:pStyle w:val="Bibliografa"/>
                <w:numPr>
                  <w:ilvl w:val="0"/>
                  <w:numId w:val="35"/>
                </w:numPr>
                <w:spacing w:line="480" w:lineRule="auto"/>
                <w:rPr>
                  <w:noProof/>
                  <w:lang w:val="es-ES"/>
                </w:rPr>
              </w:pPr>
              <w:r>
                <w:rPr>
                  <w:noProof/>
                  <w:lang w:val="es-ES"/>
                </w:rPr>
                <w:t xml:space="preserve">Miravalles, J. (2015). </w:t>
              </w:r>
              <w:r>
                <w:rPr>
                  <w:i/>
                  <w:iCs/>
                  <w:noProof/>
                  <w:lang w:val="es-ES"/>
                </w:rPr>
                <w:t>Cuestionario de Maslach Burnout Inventory.</w:t>
              </w:r>
              <w:r>
                <w:rPr>
                  <w:noProof/>
                  <w:lang w:val="es-ES"/>
                </w:rPr>
                <w:t xml:space="preserve"> Tes Psicológico, Gabinete Psicológico, San Juan de la Cruz, Zaragoza.</w:t>
              </w:r>
            </w:p>
            <w:p w14:paraId="0FA2E791" w14:textId="77777777" w:rsidR="00F52AAE" w:rsidRPr="00F52AAE" w:rsidRDefault="00F52AAE" w:rsidP="00F52AAE">
              <w:pPr>
                <w:rPr>
                  <w:lang w:val="es-ES"/>
                </w:rPr>
              </w:pPr>
            </w:p>
            <w:p w14:paraId="7B62D867" w14:textId="50C29108" w:rsidR="00161DDD" w:rsidRDefault="00F52AAE" w:rsidP="00F52AAE">
              <w:pPr>
                <w:pStyle w:val="Bibliografa"/>
                <w:numPr>
                  <w:ilvl w:val="0"/>
                  <w:numId w:val="35"/>
                </w:numPr>
                <w:spacing w:line="480" w:lineRule="auto"/>
                <w:rPr>
                  <w:noProof/>
                  <w:lang w:val="es-ES"/>
                </w:rPr>
              </w:pPr>
              <w:r>
                <w:rPr>
                  <w:noProof/>
                  <w:lang w:val="es-ES"/>
                </w:rPr>
                <w:t>C</w:t>
              </w:r>
              <w:r w:rsidR="00161DDD">
                <w:rPr>
                  <w:noProof/>
                  <w:lang w:val="es-ES"/>
                </w:rPr>
                <w:t xml:space="preserve">orral, Y. (30 de Octubre de 2014). Diseño de cuestionarios para recolección de datos. </w:t>
              </w:r>
              <w:r w:rsidR="00161DDD">
                <w:rPr>
                  <w:i/>
                  <w:iCs/>
                  <w:noProof/>
                  <w:lang w:val="es-ES"/>
                </w:rPr>
                <w:t>Ciencias de la Educación, I</w:t>
              </w:r>
              <w:r w:rsidR="00161DDD">
                <w:rPr>
                  <w:noProof/>
                  <w:lang w:val="es-ES"/>
                </w:rPr>
                <w:t>.</w:t>
              </w:r>
            </w:p>
            <w:p w14:paraId="678C98A0" w14:textId="77777777" w:rsidR="00F52AAE" w:rsidRPr="00F52AAE" w:rsidRDefault="00F52AAE" w:rsidP="00F52AAE">
              <w:pPr>
                <w:rPr>
                  <w:lang w:val="es-ES"/>
                </w:rPr>
              </w:pPr>
            </w:p>
            <w:p w14:paraId="1A14E992" w14:textId="77777777" w:rsidR="00161DDD" w:rsidRDefault="00161DDD" w:rsidP="00F52AAE">
              <w:pPr>
                <w:pStyle w:val="Bibliografa"/>
                <w:numPr>
                  <w:ilvl w:val="0"/>
                  <w:numId w:val="35"/>
                </w:numPr>
                <w:spacing w:line="480" w:lineRule="auto"/>
                <w:rPr>
                  <w:noProof/>
                  <w:lang w:val="es-ES"/>
                </w:rPr>
              </w:pPr>
              <w:r>
                <w:rPr>
                  <w:noProof/>
                  <w:lang w:val="es-ES"/>
                </w:rPr>
                <w:t xml:space="preserve">Ocaña. (2014). </w:t>
              </w:r>
              <w:r>
                <w:rPr>
                  <w:i/>
                  <w:iCs/>
                  <w:noProof/>
                  <w:lang w:val="es-ES"/>
                </w:rPr>
                <w:t>Programa de pausas activas y de bienester ocupacional de los empleados.</w:t>
              </w:r>
              <w:r>
                <w:rPr>
                  <w:noProof/>
                  <w:lang w:val="es-ES"/>
                </w:rPr>
                <w:t xml:space="preserve"> Universidad Francisco de Paula Santander Ocaña, Santander. Colombia: Ufpso.</w:t>
              </w:r>
            </w:p>
            <w:p w14:paraId="486DC79C" w14:textId="77777777" w:rsidR="00F52AAE" w:rsidRPr="00F52AAE" w:rsidRDefault="00F52AAE" w:rsidP="00F52AAE">
              <w:pPr>
                <w:rPr>
                  <w:lang w:val="es-ES"/>
                </w:rPr>
              </w:pPr>
            </w:p>
            <w:p w14:paraId="2F514D26" w14:textId="77777777" w:rsidR="00161DDD" w:rsidRDefault="00161DDD" w:rsidP="00F52AAE">
              <w:pPr>
                <w:pStyle w:val="Bibliografa"/>
                <w:numPr>
                  <w:ilvl w:val="0"/>
                  <w:numId w:val="35"/>
                </w:numPr>
                <w:spacing w:line="480" w:lineRule="auto"/>
                <w:rPr>
                  <w:noProof/>
                  <w:lang w:val="es-ES"/>
                </w:rPr>
              </w:pPr>
              <w:r>
                <w:rPr>
                  <w:noProof/>
                  <w:lang w:val="es-ES"/>
                </w:rPr>
                <w:t xml:space="preserve">Cañada, J., Días, I., Medina, J., Puebla, M. A., Mata, J., &amp; Solano, M. (2009). Formación Empresarial para el Empleo. En J. Cañada, &amp; I. N. Trabajo (Ed.), </w:t>
              </w:r>
              <w:r>
                <w:rPr>
                  <w:i/>
                  <w:iCs/>
                  <w:noProof/>
                  <w:lang w:val="es-ES"/>
                </w:rPr>
                <w:t>Manual para el profesor de seguridad y salud en el trabajo</w:t>
              </w:r>
              <w:r>
                <w:rPr>
                  <w:noProof/>
                  <w:lang w:val="es-ES"/>
                </w:rPr>
                <w:t xml:space="preserve"> (Vol. I, pág. 181). Madrid, Almería, España: NIPO.</w:t>
              </w:r>
            </w:p>
            <w:p w14:paraId="2C148B08" w14:textId="77777777" w:rsidR="00F52AAE" w:rsidRPr="00F52AAE" w:rsidRDefault="00F52AAE" w:rsidP="00F52AAE">
              <w:pPr>
                <w:rPr>
                  <w:lang w:val="es-ES"/>
                </w:rPr>
              </w:pPr>
            </w:p>
            <w:p w14:paraId="5D096CBD" w14:textId="77777777" w:rsidR="00161DDD" w:rsidRDefault="00161DDD" w:rsidP="00F52AAE">
              <w:pPr>
                <w:pStyle w:val="Bibliografa"/>
                <w:numPr>
                  <w:ilvl w:val="0"/>
                  <w:numId w:val="35"/>
                </w:numPr>
                <w:spacing w:line="480" w:lineRule="auto"/>
                <w:rPr>
                  <w:noProof/>
                  <w:lang w:val="es-ES"/>
                </w:rPr>
              </w:pPr>
              <w:r>
                <w:rPr>
                  <w:noProof/>
                  <w:lang w:val="es-ES"/>
                </w:rPr>
                <w:t xml:space="preserve">Ramos, O. C. (Marzo de 2015). Observación de conductas inseguras en el trabajo: un análisis metodológico. </w:t>
              </w:r>
              <w:r>
                <w:rPr>
                  <w:i/>
                  <w:iCs/>
                  <w:noProof/>
                  <w:lang w:val="es-ES"/>
                </w:rPr>
                <w:t>U niversitas P sychologica, XI</w:t>
              </w:r>
              <w:r>
                <w:rPr>
                  <w:noProof/>
                  <w:lang w:val="es-ES"/>
                </w:rPr>
                <w:t>(1), 12.</w:t>
              </w:r>
            </w:p>
            <w:p w14:paraId="7448A6DC" w14:textId="77777777" w:rsidR="00F52AAE" w:rsidRPr="00F52AAE" w:rsidRDefault="00F52AAE" w:rsidP="00F52AAE">
              <w:pPr>
                <w:rPr>
                  <w:lang w:val="es-ES"/>
                </w:rPr>
              </w:pPr>
            </w:p>
            <w:p w14:paraId="4D9D88DE" w14:textId="77777777" w:rsidR="00161DDD" w:rsidRDefault="00161DDD" w:rsidP="00F52AAE">
              <w:pPr>
                <w:pStyle w:val="Bibliografa"/>
                <w:numPr>
                  <w:ilvl w:val="0"/>
                  <w:numId w:val="35"/>
                </w:numPr>
                <w:spacing w:line="480" w:lineRule="auto"/>
                <w:rPr>
                  <w:noProof/>
                  <w:lang w:val="es-ES"/>
                </w:rPr>
              </w:pPr>
              <w:r>
                <w:rPr>
                  <w:noProof/>
                  <w:lang w:val="es-ES"/>
                </w:rPr>
                <w:t xml:space="preserve">Teodoro, B. (2014). </w:t>
              </w:r>
              <w:r>
                <w:rPr>
                  <w:i/>
                  <w:iCs/>
                  <w:noProof/>
                  <w:lang w:val="es-ES"/>
                </w:rPr>
                <w:t>Cómo afectan los riesgos psicosociales en el rendimiento laboral de los conductores de la empresa de transporte Mamut Andino.</w:t>
              </w:r>
              <w:r>
                <w:rPr>
                  <w:noProof/>
                  <w:lang w:val="es-ES"/>
                </w:rPr>
                <w:t xml:space="preserve"> Tesis de </w:t>
              </w:r>
              <w:r>
                <w:rPr>
                  <w:noProof/>
                  <w:lang w:val="es-ES"/>
                </w:rPr>
                <w:lastRenderedPageBreak/>
                <w:t>Grado, Universidad de Guayaquil, Departamento de Ingeniería Industrial , Guayaquil.</w:t>
              </w:r>
            </w:p>
            <w:p w14:paraId="673F54B5" w14:textId="77777777" w:rsidR="00F52AAE" w:rsidRPr="00F52AAE" w:rsidRDefault="00F52AAE" w:rsidP="00F52AAE">
              <w:pPr>
                <w:rPr>
                  <w:lang w:val="es-ES"/>
                </w:rPr>
              </w:pPr>
            </w:p>
            <w:p w14:paraId="2F98904E" w14:textId="77777777" w:rsidR="00161DDD" w:rsidRDefault="00161DDD" w:rsidP="00F52AAE">
              <w:pPr>
                <w:pStyle w:val="Bibliografa"/>
                <w:numPr>
                  <w:ilvl w:val="0"/>
                  <w:numId w:val="35"/>
                </w:numPr>
                <w:spacing w:line="480" w:lineRule="auto"/>
                <w:rPr>
                  <w:noProof/>
                  <w:lang w:val="es-ES"/>
                </w:rPr>
              </w:pPr>
              <w:r>
                <w:rPr>
                  <w:noProof/>
                  <w:lang w:val="es-ES"/>
                </w:rPr>
                <w:t xml:space="preserve">Cañada, J., Díaz Olivares, I., Medina Chamorro, J., Puebla Hernánz, M. A., Mata, J., &amp; Soriano, M. (2015). </w:t>
              </w:r>
              <w:r>
                <w:rPr>
                  <w:i/>
                  <w:iCs/>
                  <w:noProof/>
                  <w:lang w:val="es-ES"/>
                </w:rPr>
                <w:t>Manual para el profesor de Seguridd y Salud en el Trabajo</w:t>
              </w:r>
              <w:r>
                <w:rPr>
                  <w:noProof/>
                  <w:lang w:val="es-ES"/>
                </w:rPr>
                <w:t xml:space="preserve"> (1ª edición ed., Vol. I). (Torrelaguna, Ed.) Barcelona, España: INSHT. Barcelona.</w:t>
              </w:r>
            </w:p>
            <w:p w14:paraId="5E371D01" w14:textId="77777777" w:rsidR="00F52AAE" w:rsidRPr="00F52AAE" w:rsidRDefault="00F52AAE" w:rsidP="00F52AAE">
              <w:pPr>
                <w:rPr>
                  <w:lang w:val="es-ES"/>
                </w:rPr>
              </w:pPr>
            </w:p>
            <w:p w14:paraId="0AE4CA25" w14:textId="77777777" w:rsidR="00161DDD" w:rsidRPr="00034E59" w:rsidRDefault="00161DDD" w:rsidP="00F52AAE">
              <w:pPr>
                <w:pStyle w:val="Bibliografa"/>
                <w:numPr>
                  <w:ilvl w:val="0"/>
                  <w:numId w:val="35"/>
                </w:numPr>
                <w:spacing w:line="480" w:lineRule="auto"/>
                <w:rPr>
                  <w:noProof/>
                  <w:lang w:val="en-US"/>
                </w:rPr>
              </w:pPr>
              <w:r>
                <w:rPr>
                  <w:noProof/>
                  <w:lang w:val="es-ES"/>
                </w:rPr>
                <w:t xml:space="preserve">Bojórquez Molina, J. A., López Aranda, L., Hernández Flores, M., &amp; Jiménez López, E. (16 de Agosto de 2015). Utilización del alfa de Cronbach para validar la confiabilidad de un instrumento de medición de satisfacción del estudiante en el uso del software Minitab. </w:t>
              </w:r>
              <w:r w:rsidRPr="00034E59">
                <w:rPr>
                  <w:noProof/>
                  <w:lang w:val="en-US"/>
                </w:rPr>
                <w:t xml:space="preserve">(Neither, Ed.) </w:t>
              </w:r>
              <w:r w:rsidRPr="00034E59">
                <w:rPr>
                  <w:i/>
                  <w:iCs/>
                  <w:noProof/>
                  <w:lang w:val="en-US"/>
                </w:rPr>
                <w:t>Latin American and Caribbean Conference for Engineering and Technology, I</w:t>
              </w:r>
              <w:r w:rsidRPr="00034E59">
                <w:rPr>
                  <w:noProof/>
                  <w:lang w:val="en-US"/>
                </w:rPr>
                <w:t>, 9.</w:t>
              </w:r>
            </w:p>
            <w:p w14:paraId="77DB3FED" w14:textId="77777777" w:rsidR="00F52AAE" w:rsidRPr="00034E59" w:rsidRDefault="00F52AAE" w:rsidP="00F52AAE">
              <w:pPr>
                <w:rPr>
                  <w:lang w:val="en-US"/>
                </w:rPr>
              </w:pPr>
            </w:p>
            <w:p w14:paraId="062B9DB3" w14:textId="77777777" w:rsidR="00161DDD" w:rsidRDefault="00161DDD" w:rsidP="00F52AAE">
              <w:pPr>
                <w:pStyle w:val="Bibliografa"/>
                <w:numPr>
                  <w:ilvl w:val="0"/>
                  <w:numId w:val="35"/>
                </w:numPr>
                <w:spacing w:line="480" w:lineRule="auto"/>
                <w:rPr>
                  <w:noProof/>
                  <w:lang w:val="es-ES"/>
                </w:rPr>
              </w:pPr>
              <w:r>
                <w:rPr>
                  <w:noProof/>
                  <w:lang w:val="es-ES"/>
                </w:rPr>
                <w:t xml:space="preserve">De Avila, J., &amp; Pontón Caceres, A. (29 de Julio de 2016). </w:t>
              </w:r>
              <w:r>
                <w:rPr>
                  <w:i/>
                  <w:iCs/>
                  <w:noProof/>
                  <w:lang w:val="es-ES"/>
                </w:rPr>
                <w:t>Gestiopolis</w:t>
              </w:r>
              <w:r>
                <w:rPr>
                  <w:noProof/>
                  <w:lang w:val="es-ES"/>
                </w:rPr>
                <w:t>. (P. Burvas Vlla, Productor) Recuperado el 18 de Diciembre de 2016, de Getión Publica: http://www.gestiopolis.com/metodos-de-evaluacion-del-desempeno-laboral/</w:t>
              </w:r>
            </w:p>
            <w:p w14:paraId="7F43EE94" w14:textId="77777777" w:rsidR="00F52AAE" w:rsidRPr="00F52AAE" w:rsidRDefault="00F52AAE" w:rsidP="00F52AAE">
              <w:pPr>
                <w:rPr>
                  <w:lang w:val="es-ES"/>
                </w:rPr>
              </w:pPr>
            </w:p>
            <w:p w14:paraId="524D8E9A" w14:textId="77777777" w:rsidR="00161DDD" w:rsidRDefault="00161DDD" w:rsidP="00F52AAE">
              <w:pPr>
                <w:pStyle w:val="Bibliografa"/>
                <w:numPr>
                  <w:ilvl w:val="0"/>
                  <w:numId w:val="35"/>
                </w:numPr>
                <w:spacing w:line="480" w:lineRule="auto"/>
                <w:rPr>
                  <w:noProof/>
                  <w:lang w:val="es-ES"/>
                </w:rPr>
              </w:pPr>
              <w:r>
                <w:rPr>
                  <w:noProof/>
                  <w:lang w:val="es-ES"/>
                </w:rPr>
                <w:t xml:space="preserve">García Allen, J. (Agosto de 2016). </w:t>
              </w:r>
              <w:r>
                <w:rPr>
                  <w:i/>
                  <w:iCs/>
                  <w:noProof/>
                  <w:lang w:val="es-ES"/>
                </w:rPr>
                <w:t>Psicología y Mente.</w:t>
              </w:r>
              <w:r>
                <w:rPr>
                  <w:noProof/>
                  <w:lang w:val="es-ES"/>
                </w:rPr>
                <w:t xml:space="preserve"> Obtenido de Organizaciones, Recursos Humanos: https://psicologiaymente.net/organizaciones/burnout-sindrome-del-quemado#!</w:t>
              </w:r>
            </w:p>
            <w:p w14:paraId="3D3A2CD8" w14:textId="77777777" w:rsidR="00F52AAE" w:rsidRPr="00F52AAE" w:rsidRDefault="00F52AAE" w:rsidP="00F52AAE">
              <w:pPr>
                <w:rPr>
                  <w:lang w:val="es-ES"/>
                </w:rPr>
              </w:pPr>
            </w:p>
            <w:p w14:paraId="04649B17" w14:textId="77777777" w:rsidR="00161DDD" w:rsidRDefault="00161DDD" w:rsidP="00F52AAE">
              <w:pPr>
                <w:pStyle w:val="Bibliografa"/>
                <w:numPr>
                  <w:ilvl w:val="0"/>
                  <w:numId w:val="35"/>
                </w:numPr>
                <w:spacing w:line="480" w:lineRule="auto"/>
                <w:rPr>
                  <w:noProof/>
                  <w:lang w:val="es-ES"/>
                </w:rPr>
              </w:pPr>
              <w:r>
                <w:rPr>
                  <w:noProof/>
                  <w:lang w:val="es-ES"/>
                </w:rPr>
                <w:t xml:space="preserve">Polaino Lorete, A. (2015). Burnout. En A. Polaino Lorete, </w:t>
              </w:r>
              <w:r>
                <w:rPr>
                  <w:i/>
                  <w:iCs/>
                  <w:noProof/>
                  <w:lang w:val="es-ES"/>
                </w:rPr>
                <w:t>Fundamentos de psicología de la personalidad</w:t>
              </w:r>
              <w:r>
                <w:rPr>
                  <w:noProof/>
                  <w:lang w:val="es-ES"/>
                </w:rPr>
                <w:t xml:space="preserve"> (pág. 575). Madrid, España: Fuenlabrada.</w:t>
              </w:r>
            </w:p>
            <w:p w14:paraId="37CAFFDF" w14:textId="77777777" w:rsidR="00F52AAE" w:rsidRPr="00F52AAE" w:rsidRDefault="00F52AAE" w:rsidP="00F52AAE">
              <w:pPr>
                <w:rPr>
                  <w:lang w:val="es-ES"/>
                </w:rPr>
              </w:pPr>
            </w:p>
            <w:p w14:paraId="229E7F79" w14:textId="77777777" w:rsidR="00161DDD" w:rsidRDefault="00161DDD" w:rsidP="00F52AAE">
              <w:pPr>
                <w:pStyle w:val="Bibliografa"/>
                <w:numPr>
                  <w:ilvl w:val="0"/>
                  <w:numId w:val="35"/>
                </w:numPr>
                <w:spacing w:line="480" w:lineRule="auto"/>
                <w:rPr>
                  <w:noProof/>
                  <w:lang w:val="es-ES"/>
                </w:rPr>
              </w:pPr>
              <w:r>
                <w:rPr>
                  <w:noProof/>
                  <w:lang w:val="es-ES"/>
                </w:rPr>
                <w:t xml:space="preserve">Empuny Tomas, M. J. (2016). En M. J. Empuny Tomas, </w:t>
              </w:r>
              <w:r>
                <w:rPr>
                  <w:i/>
                  <w:iCs/>
                  <w:noProof/>
                  <w:lang w:val="es-ES"/>
                </w:rPr>
                <w:t>Treoría de las relaciones laborales fundamentos</w:t>
              </w:r>
              <w:r>
                <w:rPr>
                  <w:noProof/>
                  <w:lang w:val="es-ES"/>
                </w:rPr>
                <w:t xml:space="preserve"> (pág. 343). Catalunya , España: UOC.</w:t>
              </w:r>
            </w:p>
            <w:p w14:paraId="358D0EB0" w14:textId="77777777" w:rsidR="00161DDD" w:rsidRDefault="00161DDD" w:rsidP="00F52AAE">
              <w:pPr>
                <w:pStyle w:val="Bibliografa"/>
                <w:numPr>
                  <w:ilvl w:val="0"/>
                  <w:numId w:val="35"/>
                </w:numPr>
                <w:spacing w:line="480" w:lineRule="auto"/>
                <w:rPr>
                  <w:noProof/>
                  <w:lang w:val="es-ES"/>
                </w:rPr>
              </w:pPr>
              <w:r>
                <w:rPr>
                  <w:noProof/>
                  <w:lang w:val="es-ES"/>
                </w:rPr>
                <w:lastRenderedPageBreak/>
                <w:t xml:space="preserve">Gascon, S. O. (2013). La previnción del Burnout en las organizaciónes. </w:t>
              </w:r>
              <w:r>
                <w:rPr>
                  <w:i/>
                  <w:iCs/>
                  <w:noProof/>
                  <w:lang w:val="es-ES"/>
                </w:rPr>
                <w:t>Revista de Psicopatología y Psicología Clinica, 8</w:t>
              </w:r>
              <w:r>
                <w:rPr>
                  <w:noProof/>
                  <w:lang w:val="es-ES"/>
                </w:rPr>
                <w:t>(1), 55-66.</w:t>
              </w:r>
            </w:p>
            <w:p w14:paraId="0DCCF0D1" w14:textId="506C395A" w:rsidR="00852DA0" w:rsidRDefault="00852DA0" w:rsidP="00B7376D">
              <w:pPr>
                <w:spacing w:line="480" w:lineRule="auto"/>
              </w:pPr>
              <w:r w:rsidRPr="00862E98">
                <w:fldChar w:fldCharType="end"/>
              </w:r>
            </w:p>
          </w:sdtContent>
        </w:sdt>
      </w:sdtContent>
    </w:sdt>
    <w:p w14:paraId="33930C97" w14:textId="77777777" w:rsidR="00312467" w:rsidRDefault="00312467" w:rsidP="00312467">
      <w:pPr>
        <w:spacing w:line="480" w:lineRule="auto"/>
        <w:jc w:val="both"/>
        <w:rPr>
          <w:b/>
          <w:sz w:val="28"/>
        </w:rPr>
      </w:pPr>
    </w:p>
    <w:p w14:paraId="63ADF413" w14:textId="77777777" w:rsidR="00DA4012" w:rsidRDefault="00DA4012" w:rsidP="00312467">
      <w:pPr>
        <w:spacing w:line="480" w:lineRule="auto"/>
        <w:jc w:val="both"/>
        <w:rPr>
          <w:b/>
          <w:sz w:val="28"/>
        </w:rPr>
      </w:pPr>
    </w:p>
    <w:p w14:paraId="541286DF" w14:textId="77777777" w:rsidR="0048003F" w:rsidRDefault="0048003F" w:rsidP="00312467">
      <w:pPr>
        <w:spacing w:line="480" w:lineRule="auto"/>
        <w:jc w:val="both"/>
        <w:rPr>
          <w:b/>
          <w:sz w:val="28"/>
        </w:rPr>
      </w:pPr>
    </w:p>
    <w:p w14:paraId="014E553A" w14:textId="77777777" w:rsidR="0048003F" w:rsidRDefault="0048003F" w:rsidP="00312467">
      <w:pPr>
        <w:spacing w:line="480" w:lineRule="auto"/>
        <w:jc w:val="both"/>
        <w:rPr>
          <w:b/>
          <w:sz w:val="28"/>
        </w:rPr>
      </w:pPr>
    </w:p>
    <w:p w14:paraId="01C6F292" w14:textId="77777777" w:rsidR="00F52AAE" w:rsidRDefault="00F52AAE" w:rsidP="00312467">
      <w:pPr>
        <w:spacing w:line="480" w:lineRule="auto"/>
        <w:jc w:val="both"/>
        <w:rPr>
          <w:b/>
          <w:sz w:val="28"/>
        </w:rPr>
      </w:pPr>
    </w:p>
    <w:p w14:paraId="48547560" w14:textId="77777777" w:rsidR="00F52AAE" w:rsidRDefault="00F52AAE" w:rsidP="00312467">
      <w:pPr>
        <w:spacing w:line="480" w:lineRule="auto"/>
        <w:jc w:val="both"/>
        <w:rPr>
          <w:b/>
          <w:sz w:val="28"/>
        </w:rPr>
      </w:pPr>
    </w:p>
    <w:p w14:paraId="6B27AF67" w14:textId="77777777" w:rsidR="00F52AAE" w:rsidRDefault="00F52AAE" w:rsidP="00312467">
      <w:pPr>
        <w:spacing w:line="480" w:lineRule="auto"/>
        <w:jc w:val="both"/>
        <w:rPr>
          <w:b/>
          <w:sz w:val="28"/>
        </w:rPr>
      </w:pPr>
    </w:p>
    <w:p w14:paraId="6C80F6DB" w14:textId="77777777" w:rsidR="00F52AAE" w:rsidRDefault="00F52AAE" w:rsidP="00312467">
      <w:pPr>
        <w:spacing w:line="480" w:lineRule="auto"/>
        <w:jc w:val="both"/>
        <w:rPr>
          <w:b/>
          <w:sz w:val="28"/>
        </w:rPr>
      </w:pPr>
    </w:p>
    <w:p w14:paraId="2A8B13E4" w14:textId="77777777" w:rsidR="00F52AAE" w:rsidRDefault="00F52AAE" w:rsidP="00312467">
      <w:pPr>
        <w:spacing w:line="480" w:lineRule="auto"/>
        <w:jc w:val="both"/>
        <w:rPr>
          <w:b/>
          <w:sz w:val="28"/>
        </w:rPr>
      </w:pPr>
    </w:p>
    <w:p w14:paraId="3486CDB2" w14:textId="77777777" w:rsidR="00F52AAE" w:rsidRDefault="00F52AAE" w:rsidP="00312467">
      <w:pPr>
        <w:spacing w:line="480" w:lineRule="auto"/>
        <w:jc w:val="both"/>
        <w:rPr>
          <w:b/>
          <w:sz w:val="28"/>
        </w:rPr>
      </w:pPr>
    </w:p>
    <w:p w14:paraId="328E0486" w14:textId="77777777" w:rsidR="00F52AAE" w:rsidRDefault="00F52AAE" w:rsidP="00312467">
      <w:pPr>
        <w:spacing w:line="480" w:lineRule="auto"/>
        <w:jc w:val="both"/>
        <w:rPr>
          <w:b/>
          <w:sz w:val="28"/>
        </w:rPr>
      </w:pPr>
    </w:p>
    <w:p w14:paraId="0D5060E0" w14:textId="77777777" w:rsidR="00F52AAE" w:rsidRDefault="00F52AAE" w:rsidP="00312467">
      <w:pPr>
        <w:spacing w:line="480" w:lineRule="auto"/>
        <w:jc w:val="both"/>
        <w:rPr>
          <w:b/>
          <w:sz w:val="28"/>
        </w:rPr>
      </w:pPr>
    </w:p>
    <w:p w14:paraId="5FA11CD5" w14:textId="77777777" w:rsidR="00F52AAE" w:rsidRDefault="00F52AAE" w:rsidP="00312467">
      <w:pPr>
        <w:spacing w:line="480" w:lineRule="auto"/>
        <w:jc w:val="both"/>
        <w:rPr>
          <w:b/>
          <w:sz w:val="28"/>
        </w:rPr>
      </w:pPr>
    </w:p>
    <w:p w14:paraId="42DBFEB5" w14:textId="77777777" w:rsidR="00F52AAE" w:rsidRDefault="00F52AAE" w:rsidP="00312467">
      <w:pPr>
        <w:spacing w:line="480" w:lineRule="auto"/>
        <w:jc w:val="both"/>
        <w:rPr>
          <w:b/>
          <w:sz w:val="28"/>
        </w:rPr>
      </w:pPr>
    </w:p>
    <w:p w14:paraId="0CC72BBE" w14:textId="77777777" w:rsidR="00F52AAE" w:rsidRDefault="00F52AAE" w:rsidP="00312467">
      <w:pPr>
        <w:spacing w:line="480" w:lineRule="auto"/>
        <w:jc w:val="both"/>
        <w:rPr>
          <w:b/>
          <w:sz w:val="28"/>
        </w:rPr>
      </w:pPr>
    </w:p>
    <w:p w14:paraId="4FE5BE29" w14:textId="77777777" w:rsidR="00F52AAE" w:rsidRDefault="00F52AAE" w:rsidP="00312467">
      <w:pPr>
        <w:spacing w:line="480" w:lineRule="auto"/>
        <w:jc w:val="both"/>
        <w:rPr>
          <w:b/>
          <w:sz w:val="28"/>
        </w:rPr>
      </w:pPr>
    </w:p>
    <w:p w14:paraId="3BBD1631" w14:textId="77777777" w:rsidR="00F52AAE" w:rsidRDefault="00F52AAE" w:rsidP="00312467">
      <w:pPr>
        <w:spacing w:line="480" w:lineRule="auto"/>
        <w:jc w:val="both"/>
        <w:rPr>
          <w:b/>
          <w:sz w:val="28"/>
        </w:rPr>
      </w:pPr>
    </w:p>
    <w:p w14:paraId="5D62D2E6" w14:textId="77777777" w:rsidR="00954E80" w:rsidRDefault="00954E80" w:rsidP="00312467">
      <w:pPr>
        <w:spacing w:line="480" w:lineRule="auto"/>
        <w:jc w:val="both"/>
        <w:rPr>
          <w:b/>
          <w:sz w:val="28"/>
        </w:rPr>
      </w:pPr>
    </w:p>
    <w:p w14:paraId="67A320AE" w14:textId="77777777" w:rsidR="00DF0B69" w:rsidRDefault="00DF0B69" w:rsidP="00312467">
      <w:pPr>
        <w:spacing w:line="480" w:lineRule="auto"/>
        <w:jc w:val="both"/>
        <w:rPr>
          <w:b/>
          <w:sz w:val="28"/>
        </w:rPr>
      </w:pPr>
    </w:p>
    <w:p w14:paraId="676B2467" w14:textId="1A838EF6" w:rsidR="005158C6" w:rsidRDefault="005158C6" w:rsidP="00312467">
      <w:pPr>
        <w:spacing w:line="480" w:lineRule="auto"/>
        <w:jc w:val="both"/>
        <w:rPr>
          <w:b/>
          <w:sz w:val="28"/>
        </w:rPr>
      </w:pPr>
      <w:r>
        <w:rPr>
          <w:b/>
          <w:sz w:val="28"/>
        </w:rPr>
        <w:lastRenderedPageBreak/>
        <w:t>Capítulo VII</w:t>
      </w:r>
    </w:p>
    <w:p w14:paraId="743A0B44" w14:textId="54A92E87" w:rsidR="00F8263F" w:rsidRDefault="00310425" w:rsidP="00B47846">
      <w:pPr>
        <w:pStyle w:val="Prrafodelista"/>
        <w:numPr>
          <w:ilvl w:val="0"/>
          <w:numId w:val="29"/>
        </w:numPr>
        <w:spacing w:line="480" w:lineRule="auto"/>
        <w:jc w:val="both"/>
        <w:outlineLvl w:val="0"/>
        <w:rPr>
          <w:b/>
          <w:sz w:val="28"/>
        </w:rPr>
      </w:pPr>
      <w:bookmarkStart w:id="235" w:name="_Toc475893599"/>
      <w:r>
        <w:rPr>
          <w:b/>
          <w:sz w:val="28"/>
        </w:rPr>
        <w:t>Anexos</w:t>
      </w:r>
      <w:bookmarkEnd w:id="235"/>
    </w:p>
    <w:p w14:paraId="4F54C462" w14:textId="44F68FAF" w:rsidR="00425F05" w:rsidRPr="00425F05" w:rsidRDefault="00562F17" w:rsidP="00B47846">
      <w:pPr>
        <w:pStyle w:val="Prrafodelista"/>
        <w:numPr>
          <w:ilvl w:val="1"/>
          <w:numId w:val="29"/>
        </w:numPr>
        <w:spacing w:line="480" w:lineRule="auto"/>
        <w:jc w:val="both"/>
        <w:outlineLvl w:val="1"/>
        <w:rPr>
          <w:b/>
          <w:sz w:val="28"/>
        </w:rPr>
      </w:pPr>
      <w:bookmarkStart w:id="236" w:name="_Toc475893600"/>
      <w:r>
        <w:rPr>
          <w:rFonts w:cs="Calibri"/>
          <w:noProof/>
        </w:rPr>
        <w:drawing>
          <wp:anchor distT="0" distB="0" distL="114300" distR="114300" simplePos="0" relativeHeight="251682816" behindDoc="0" locked="0" layoutInCell="1" allowOverlap="1" wp14:anchorId="4D68DFF4" wp14:editId="0CBB816F">
            <wp:simplePos x="0" y="0"/>
            <wp:positionH relativeFrom="column">
              <wp:posOffset>1993265</wp:posOffset>
            </wp:positionH>
            <wp:positionV relativeFrom="paragraph">
              <wp:posOffset>112395</wp:posOffset>
            </wp:positionV>
            <wp:extent cx="1483360" cy="1493520"/>
            <wp:effectExtent l="0" t="0" r="0" b="5080"/>
            <wp:wrapSquare wrapText="bothSides"/>
            <wp:docPr id="6" name="Imagen 6" descr="http://4.bp.blogspot.com/_sR4DhVCKUcg/TEzXJobDgSI/AAAAAAAAABk/NhxFU2kzG-s/s1600/sello+unach+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4.bp.blogspot.com/_sR4DhVCKUcg/TEzXJobDgSI/AAAAAAAAABk/NhxFU2kzG-s/s1600/sello+unach+re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36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05" w:rsidRPr="00425F05">
        <w:rPr>
          <w:b/>
          <w:sz w:val="28"/>
        </w:rPr>
        <w:t>Anteproyecto</w:t>
      </w:r>
      <w:bookmarkEnd w:id="236"/>
    </w:p>
    <w:p w14:paraId="274BAE28" w14:textId="7B63F68E" w:rsidR="005F3A8C" w:rsidRDefault="005F3A8C" w:rsidP="00425F05">
      <w:pPr>
        <w:jc w:val="both"/>
        <w:rPr>
          <w:b/>
        </w:rPr>
      </w:pPr>
    </w:p>
    <w:p w14:paraId="1D6507B4" w14:textId="77777777" w:rsidR="005F3A8C" w:rsidRDefault="005F3A8C" w:rsidP="005F3A8C">
      <w:pPr>
        <w:spacing w:line="360" w:lineRule="auto"/>
        <w:jc w:val="both"/>
        <w:rPr>
          <w:b/>
        </w:rPr>
      </w:pPr>
    </w:p>
    <w:p w14:paraId="47E54FB2" w14:textId="77777777" w:rsidR="005F3A8C" w:rsidRDefault="005F3A8C" w:rsidP="005F3A8C">
      <w:pPr>
        <w:tabs>
          <w:tab w:val="left" w:pos="780"/>
          <w:tab w:val="center" w:pos="4252"/>
        </w:tabs>
        <w:spacing w:line="360" w:lineRule="auto"/>
        <w:jc w:val="both"/>
        <w:rPr>
          <w:sz w:val="32"/>
          <w:szCs w:val="32"/>
        </w:rPr>
      </w:pPr>
      <w:r>
        <w:rPr>
          <w:sz w:val="32"/>
          <w:szCs w:val="32"/>
        </w:rPr>
        <w:tab/>
      </w:r>
    </w:p>
    <w:p w14:paraId="432F2832" w14:textId="77777777" w:rsidR="005F3A8C" w:rsidRDefault="005F3A8C" w:rsidP="005F3A8C">
      <w:pPr>
        <w:tabs>
          <w:tab w:val="left" w:pos="780"/>
          <w:tab w:val="center" w:pos="4252"/>
        </w:tabs>
        <w:spacing w:line="360" w:lineRule="auto"/>
        <w:jc w:val="both"/>
        <w:rPr>
          <w:sz w:val="32"/>
          <w:szCs w:val="32"/>
        </w:rPr>
      </w:pPr>
    </w:p>
    <w:p w14:paraId="299F38F3" w14:textId="77777777" w:rsidR="00562F17" w:rsidRDefault="00562F17" w:rsidP="005F3A8C">
      <w:pPr>
        <w:tabs>
          <w:tab w:val="left" w:pos="780"/>
          <w:tab w:val="center" w:pos="4252"/>
        </w:tabs>
        <w:spacing w:line="360" w:lineRule="auto"/>
        <w:jc w:val="both"/>
        <w:rPr>
          <w:sz w:val="32"/>
          <w:szCs w:val="32"/>
        </w:rPr>
      </w:pPr>
    </w:p>
    <w:p w14:paraId="027CC449" w14:textId="77777777" w:rsidR="005F3A8C" w:rsidRPr="00562F17" w:rsidRDefault="005F3A8C" w:rsidP="00C90171">
      <w:pPr>
        <w:tabs>
          <w:tab w:val="left" w:pos="780"/>
          <w:tab w:val="center" w:pos="4252"/>
        </w:tabs>
        <w:spacing w:line="360" w:lineRule="auto"/>
        <w:jc w:val="center"/>
        <w:rPr>
          <w:b/>
          <w:sz w:val="28"/>
          <w:szCs w:val="32"/>
        </w:rPr>
      </w:pPr>
      <w:r w:rsidRPr="00562F17">
        <w:rPr>
          <w:b/>
          <w:sz w:val="28"/>
          <w:szCs w:val="32"/>
        </w:rPr>
        <w:t>UNIVERSIDAD NACIONAL DE CHIMBORAZO</w:t>
      </w:r>
    </w:p>
    <w:p w14:paraId="0782E8C8" w14:textId="77777777" w:rsidR="005F3A8C" w:rsidRPr="00562F17" w:rsidRDefault="005F3A8C" w:rsidP="00C90171">
      <w:pPr>
        <w:spacing w:line="360" w:lineRule="auto"/>
        <w:jc w:val="center"/>
        <w:rPr>
          <w:sz w:val="28"/>
          <w:szCs w:val="32"/>
        </w:rPr>
      </w:pPr>
      <w:r w:rsidRPr="00562F17">
        <w:rPr>
          <w:sz w:val="28"/>
          <w:szCs w:val="32"/>
        </w:rPr>
        <w:t>VICERRECTORADO DE POSGRADO E INVESTIGACIÓN</w:t>
      </w:r>
    </w:p>
    <w:p w14:paraId="44290658" w14:textId="77777777" w:rsidR="005F3A8C" w:rsidRDefault="005F3A8C" w:rsidP="00C90171">
      <w:pPr>
        <w:spacing w:line="360" w:lineRule="auto"/>
        <w:jc w:val="center"/>
        <w:rPr>
          <w:sz w:val="32"/>
          <w:szCs w:val="32"/>
        </w:rPr>
      </w:pPr>
      <w:r w:rsidRPr="00562F17">
        <w:rPr>
          <w:sz w:val="28"/>
          <w:szCs w:val="32"/>
        </w:rPr>
        <w:t>INSTITUTO DE POSGRADO</w:t>
      </w:r>
    </w:p>
    <w:p w14:paraId="74E52597" w14:textId="77777777" w:rsidR="005F3A8C" w:rsidRPr="007352CD" w:rsidRDefault="005F3A8C" w:rsidP="00C90171">
      <w:pPr>
        <w:spacing w:line="360" w:lineRule="auto"/>
        <w:jc w:val="center"/>
        <w:rPr>
          <w:sz w:val="32"/>
          <w:szCs w:val="32"/>
        </w:rPr>
      </w:pPr>
    </w:p>
    <w:p w14:paraId="15DFF54A" w14:textId="77777777" w:rsidR="005F3A8C" w:rsidRDefault="005F3A8C" w:rsidP="00C90171">
      <w:pPr>
        <w:spacing w:line="360" w:lineRule="auto"/>
        <w:jc w:val="center"/>
        <w:rPr>
          <w:sz w:val="28"/>
          <w:szCs w:val="28"/>
        </w:rPr>
      </w:pPr>
      <w:r>
        <w:rPr>
          <w:sz w:val="28"/>
          <w:szCs w:val="28"/>
        </w:rPr>
        <w:t xml:space="preserve">PROGRAMA DE  </w:t>
      </w:r>
      <w:r w:rsidRPr="003A435B">
        <w:rPr>
          <w:sz w:val="28"/>
          <w:szCs w:val="28"/>
        </w:rPr>
        <w:t xml:space="preserve">MAESTRIA EN SEGURIDAD INDUSTRIAL MENCION </w:t>
      </w:r>
      <w:r>
        <w:rPr>
          <w:sz w:val="28"/>
          <w:szCs w:val="28"/>
        </w:rPr>
        <w:t xml:space="preserve">EN </w:t>
      </w:r>
      <w:r w:rsidRPr="003A435B">
        <w:rPr>
          <w:sz w:val="28"/>
          <w:szCs w:val="28"/>
        </w:rPr>
        <w:t>PREVENCION DE RIESGOS Y SALUD OCUPACIONAL</w:t>
      </w:r>
    </w:p>
    <w:p w14:paraId="4BD1CCDB" w14:textId="77777777" w:rsidR="005F3A8C" w:rsidRDefault="005F3A8C" w:rsidP="00C90171">
      <w:pPr>
        <w:spacing w:line="360" w:lineRule="auto"/>
        <w:jc w:val="center"/>
        <w:rPr>
          <w:b/>
          <w:sz w:val="28"/>
          <w:szCs w:val="28"/>
        </w:rPr>
      </w:pPr>
    </w:p>
    <w:p w14:paraId="4AACD782" w14:textId="3E284DC2" w:rsidR="005F3A8C" w:rsidRPr="00297FF3" w:rsidRDefault="005F3A8C" w:rsidP="00C90171">
      <w:pPr>
        <w:pStyle w:val="Sangradetextonormal"/>
        <w:ind w:left="0"/>
        <w:jc w:val="center"/>
        <w:rPr>
          <w:sz w:val="28"/>
          <w:szCs w:val="28"/>
        </w:rPr>
      </w:pPr>
      <w:r>
        <w:rPr>
          <w:sz w:val="28"/>
          <w:szCs w:val="28"/>
        </w:rPr>
        <w:t>P</w:t>
      </w:r>
      <w:r w:rsidRPr="00297FF3">
        <w:rPr>
          <w:sz w:val="28"/>
          <w:szCs w:val="28"/>
        </w:rPr>
        <w:t xml:space="preserve">royecto de tesis previo a la obtención del Grado   </w:t>
      </w:r>
      <w:r w:rsidR="00AE6B61" w:rsidRPr="00297FF3">
        <w:rPr>
          <w:sz w:val="28"/>
          <w:szCs w:val="28"/>
        </w:rPr>
        <w:t>de Magíster</w:t>
      </w:r>
      <w:r w:rsidRPr="00297FF3">
        <w:rPr>
          <w:sz w:val="28"/>
          <w:szCs w:val="28"/>
        </w:rPr>
        <w:t xml:space="preserve"> </w:t>
      </w:r>
      <w:r w:rsidR="00AE6B61" w:rsidRPr="00297FF3">
        <w:rPr>
          <w:sz w:val="28"/>
          <w:szCs w:val="28"/>
        </w:rPr>
        <w:t>en Seguridad</w:t>
      </w:r>
      <w:r w:rsidRPr="00297FF3">
        <w:rPr>
          <w:sz w:val="28"/>
          <w:szCs w:val="28"/>
        </w:rPr>
        <w:t xml:space="preserve"> Industrial mención en</w:t>
      </w:r>
      <w:r>
        <w:rPr>
          <w:sz w:val="28"/>
          <w:szCs w:val="28"/>
        </w:rPr>
        <w:t xml:space="preserve"> Prevención de Riesgos</w:t>
      </w:r>
      <w:r w:rsidRPr="00297FF3">
        <w:rPr>
          <w:sz w:val="28"/>
          <w:szCs w:val="28"/>
        </w:rPr>
        <w:t xml:space="preserve"> y Salud Ocupacional.</w:t>
      </w:r>
    </w:p>
    <w:p w14:paraId="63D469EB" w14:textId="77777777" w:rsidR="005F3A8C" w:rsidRPr="008B16C3" w:rsidRDefault="005F3A8C" w:rsidP="00C90171">
      <w:pPr>
        <w:spacing w:line="360" w:lineRule="auto"/>
        <w:jc w:val="center"/>
        <w:rPr>
          <w:b/>
          <w:sz w:val="28"/>
          <w:szCs w:val="28"/>
        </w:rPr>
      </w:pPr>
    </w:p>
    <w:p w14:paraId="66F05873" w14:textId="77777777" w:rsidR="005F3A8C" w:rsidRDefault="005F3A8C" w:rsidP="00C90171">
      <w:pPr>
        <w:spacing w:line="360" w:lineRule="auto"/>
        <w:jc w:val="center"/>
        <w:rPr>
          <w:b/>
          <w:sz w:val="22"/>
        </w:rPr>
      </w:pPr>
      <w:r w:rsidRPr="00D22B52">
        <w:rPr>
          <w:b/>
          <w:sz w:val="22"/>
        </w:rPr>
        <w:t>“</w:t>
      </w:r>
      <w:r>
        <w:rPr>
          <w:b/>
          <w:sz w:val="22"/>
        </w:rPr>
        <w:t>IMPLEMENTACIÓN DE</w:t>
      </w:r>
      <w:r w:rsidRPr="00D22B52">
        <w:rPr>
          <w:b/>
          <w:sz w:val="22"/>
        </w:rPr>
        <w:t xml:space="preserve"> ALTERNATIVAS PAR</w:t>
      </w:r>
      <w:r>
        <w:rPr>
          <w:b/>
          <w:sz w:val="22"/>
        </w:rPr>
        <w:t>A PREVENIR EL AGOTAMIENTO FÍSICO</w:t>
      </w:r>
      <w:r w:rsidRPr="00D22B52">
        <w:rPr>
          <w:b/>
          <w:sz w:val="22"/>
        </w:rPr>
        <w:t xml:space="preserve"> (SÍNDROME DE BURNOUT) DE LOS TRABAJADORES DEL ÁREA DE FAENAMIENTO OVINO DEL CAMAL MUNICIPAL DE RIOBAMBA”</w:t>
      </w:r>
    </w:p>
    <w:p w14:paraId="2D7E2C30" w14:textId="77777777" w:rsidR="005F3A8C" w:rsidRPr="00D22B52" w:rsidRDefault="005F3A8C" w:rsidP="00C90171">
      <w:pPr>
        <w:spacing w:line="360" w:lineRule="auto"/>
        <w:jc w:val="center"/>
        <w:rPr>
          <w:b/>
          <w:sz w:val="22"/>
        </w:rPr>
      </w:pPr>
    </w:p>
    <w:p w14:paraId="5C72034E" w14:textId="77777777" w:rsidR="005F3A8C" w:rsidRDefault="005F3A8C" w:rsidP="00C90171">
      <w:pPr>
        <w:spacing w:line="360" w:lineRule="auto"/>
        <w:jc w:val="center"/>
        <w:rPr>
          <w:b/>
          <w:sz w:val="28"/>
        </w:rPr>
      </w:pPr>
      <w:r w:rsidRPr="008C51FF">
        <w:rPr>
          <w:b/>
          <w:sz w:val="28"/>
        </w:rPr>
        <w:t>PROPONENTE:</w:t>
      </w:r>
    </w:p>
    <w:p w14:paraId="1720C26B" w14:textId="5C58955F" w:rsidR="005F3A8C" w:rsidRDefault="005F3A8C" w:rsidP="00562F17">
      <w:pPr>
        <w:spacing w:line="360" w:lineRule="auto"/>
        <w:jc w:val="center"/>
        <w:rPr>
          <w:b/>
          <w:sz w:val="28"/>
        </w:rPr>
      </w:pPr>
      <w:r>
        <w:rPr>
          <w:b/>
          <w:sz w:val="28"/>
        </w:rPr>
        <w:t>Jinsop Mario Ruiz Benavides</w:t>
      </w:r>
    </w:p>
    <w:p w14:paraId="646BA105" w14:textId="77777777" w:rsidR="008B2BB4" w:rsidRPr="008C51FF" w:rsidRDefault="008B2BB4" w:rsidP="00562F17">
      <w:pPr>
        <w:spacing w:line="360" w:lineRule="auto"/>
        <w:jc w:val="center"/>
        <w:rPr>
          <w:b/>
          <w:sz w:val="28"/>
        </w:rPr>
      </w:pPr>
    </w:p>
    <w:p w14:paraId="4F6D3A1B" w14:textId="3341B9BE" w:rsidR="005F3A8C" w:rsidRPr="008C51FF" w:rsidRDefault="005F3A8C" w:rsidP="00954E80">
      <w:pPr>
        <w:spacing w:line="360" w:lineRule="auto"/>
        <w:jc w:val="center"/>
        <w:rPr>
          <w:b/>
          <w:sz w:val="28"/>
        </w:rPr>
      </w:pPr>
      <w:r w:rsidRPr="008C51FF">
        <w:rPr>
          <w:b/>
          <w:sz w:val="28"/>
        </w:rPr>
        <w:t>RIOBAMBA – ECUADOR</w:t>
      </w:r>
    </w:p>
    <w:p w14:paraId="17CAE24F" w14:textId="24CD8F20" w:rsidR="005F3A8C" w:rsidRPr="00D77D19" w:rsidRDefault="005F3A8C" w:rsidP="00C90171">
      <w:pPr>
        <w:spacing w:line="360" w:lineRule="auto"/>
        <w:jc w:val="center"/>
        <w:rPr>
          <w:b/>
          <w:sz w:val="28"/>
        </w:rPr>
      </w:pPr>
      <w:r w:rsidRPr="008C51FF">
        <w:rPr>
          <w:b/>
          <w:sz w:val="28"/>
        </w:rPr>
        <w:t>AÑO: 2016</w:t>
      </w:r>
    </w:p>
    <w:p w14:paraId="5D58ACCA" w14:textId="77777777" w:rsidR="005F3A8C" w:rsidRDefault="005F3A8C" w:rsidP="005F3A8C">
      <w:pPr>
        <w:spacing w:line="360" w:lineRule="auto"/>
        <w:jc w:val="both"/>
      </w:pPr>
    </w:p>
    <w:p w14:paraId="2DE9B526" w14:textId="2C11F19B" w:rsidR="005F3A8C" w:rsidRDefault="00BC76C9" w:rsidP="005F3A8C">
      <w:pPr>
        <w:spacing w:line="360" w:lineRule="auto"/>
        <w:jc w:val="both"/>
        <w:rPr>
          <w:b/>
          <w:sz w:val="28"/>
          <w:szCs w:val="28"/>
        </w:rPr>
      </w:pPr>
      <w:r>
        <w:rPr>
          <w:b/>
          <w:sz w:val="28"/>
          <w:szCs w:val="28"/>
        </w:rPr>
        <w:lastRenderedPageBreak/>
        <w:t>1.</w:t>
      </w:r>
      <w:r w:rsidR="005F3A8C" w:rsidRPr="00B657F9">
        <w:rPr>
          <w:b/>
          <w:sz w:val="28"/>
          <w:szCs w:val="28"/>
        </w:rPr>
        <w:t xml:space="preserve"> TEMA.</w:t>
      </w:r>
    </w:p>
    <w:p w14:paraId="79D73EA1" w14:textId="77777777" w:rsidR="005F3A8C" w:rsidRDefault="005F3A8C" w:rsidP="005F3A8C">
      <w:pPr>
        <w:spacing w:line="360" w:lineRule="auto"/>
        <w:jc w:val="both"/>
        <w:rPr>
          <w:b/>
          <w:sz w:val="28"/>
          <w:szCs w:val="28"/>
        </w:rPr>
      </w:pPr>
    </w:p>
    <w:p w14:paraId="518A9FCC" w14:textId="77777777" w:rsidR="005F3A8C" w:rsidRDefault="005F3A8C" w:rsidP="005F3A8C">
      <w:pPr>
        <w:spacing w:line="360" w:lineRule="auto"/>
        <w:jc w:val="both"/>
      </w:pPr>
      <w:r>
        <w:t>Implementación de</w:t>
      </w:r>
      <w:r w:rsidRPr="008C51FF">
        <w:t xml:space="preserve"> alternativas par</w:t>
      </w:r>
      <w:r>
        <w:t>a prevenir el agotamiento</w:t>
      </w:r>
      <w:r w:rsidRPr="008C51FF">
        <w:t xml:space="preserve"> (Síndrome de Burnout) de los trabajadores del área de faenamiento ovino del Camal Municipal de Riobamba.</w:t>
      </w:r>
      <w:r>
        <w:t xml:space="preserve"> </w:t>
      </w:r>
    </w:p>
    <w:p w14:paraId="4E2131F2" w14:textId="77777777" w:rsidR="005F3A8C" w:rsidRPr="00F44E6C" w:rsidRDefault="005F3A8C" w:rsidP="005F3A8C">
      <w:pPr>
        <w:spacing w:line="360" w:lineRule="auto"/>
        <w:jc w:val="both"/>
      </w:pPr>
    </w:p>
    <w:p w14:paraId="6A85ECC6" w14:textId="77777777" w:rsidR="005F3A8C" w:rsidRPr="00B657F9" w:rsidRDefault="005F3A8C" w:rsidP="005F3A8C">
      <w:pPr>
        <w:spacing w:line="360" w:lineRule="auto"/>
        <w:jc w:val="both"/>
        <w:rPr>
          <w:b/>
        </w:rPr>
      </w:pPr>
    </w:p>
    <w:p w14:paraId="2ED95C4B" w14:textId="773AC23A" w:rsidR="005F3A8C" w:rsidRPr="00B657F9" w:rsidRDefault="00BC76C9" w:rsidP="005F3A8C">
      <w:pPr>
        <w:spacing w:line="360" w:lineRule="auto"/>
        <w:jc w:val="both"/>
        <w:rPr>
          <w:b/>
          <w:sz w:val="28"/>
          <w:szCs w:val="28"/>
        </w:rPr>
      </w:pPr>
      <w:r>
        <w:rPr>
          <w:b/>
          <w:sz w:val="28"/>
          <w:szCs w:val="28"/>
        </w:rPr>
        <w:t>2.</w:t>
      </w:r>
      <w:r w:rsidR="005F3A8C" w:rsidRPr="00B657F9">
        <w:rPr>
          <w:b/>
          <w:sz w:val="28"/>
          <w:szCs w:val="28"/>
        </w:rPr>
        <w:t xml:space="preserve"> PROBLEMATIZACIÓN:</w:t>
      </w:r>
    </w:p>
    <w:p w14:paraId="63B68674" w14:textId="77777777" w:rsidR="005F3A8C" w:rsidRPr="00625C4D" w:rsidRDefault="005F3A8C" w:rsidP="005F3A8C">
      <w:pPr>
        <w:spacing w:line="360" w:lineRule="auto"/>
        <w:jc w:val="both"/>
        <w:rPr>
          <w:b/>
        </w:rPr>
      </w:pPr>
    </w:p>
    <w:p w14:paraId="6C510ED8" w14:textId="76D1F4C2" w:rsidR="005F3A8C" w:rsidRPr="00B657F9" w:rsidRDefault="00BC76C9" w:rsidP="005F3A8C">
      <w:pPr>
        <w:spacing w:line="360" w:lineRule="auto"/>
        <w:jc w:val="both"/>
        <w:rPr>
          <w:b/>
          <w:sz w:val="28"/>
          <w:szCs w:val="28"/>
        </w:rPr>
      </w:pPr>
      <w:r>
        <w:rPr>
          <w:b/>
          <w:sz w:val="28"/>
          <w:szCs w:val="28"/>
        </w:rPr>
        <w:t>2.1</w:t>
      </w:r>
      <w:r w:rsidR="005F3A8C" w:rsidRPr="00B657F9">
        <w:rPr>
          <w:b/>
          <w:sz w:val="28"/>
          <w:szCs w:val="28"/>
        </w:rPr>
        <w:t xml:space="preserve"> Ubicación del Sector en el que se va a realizar </w:t>
      </w:r>
      <w:r w:rsidR="00AE6B61" w:rsidRPr="00B657F9">
        <w:rPr>
          <w:b/>
          <w:sz w:val="28"/>
          <w:szCs w:val="28"/>
        </w:rPr>
        <w:t>la</w:t>
      </w:r>
      <w:r w:rsidR="00AE6B61">
        <w:rPr>
          <w:b/>
          <w:sz w:val="28"/>
          <w:szCs w:val="28"/>
        </w:rPr>
        <w:t xml:space="preserve"> </w:t>
      </w:r>
      <w:r w:rsidR="00AE6B61" w:rsidRPr="00B657F9">
        <w:rPr>
          <w:b/>
          <w:sz w:val="28"/>
          <w:szCs w:val="28"/>
        </w:rPr>
        <w:t>Investigación</w:t>
      </w:r>
    </w:p>
    <w:p w14:paraId="7CB35439" w14:textId="77777777" w:rsidR="005F3A8C" w:rsidRDefault="005F3A8C" w:rsidP="005F3A8C">
      <w:pPr>
        <w:tabs>
          <w:tab w:val="left" w:pos="869"/>
        </w:tabs>
        <w:spacing w:line="360" w:lineRule="auto"/>
        <w:jc w:val="both"/>
      </w:pPr>
    </w:p>
    <w:p w14:paraId="06B3144F" w14:textId="77777777" w:rsidR="005F3A8C" w:rsidRDefault="005F3A8C" w:rsidP="005F3A8C">
      <w:pPr>
        <w:tabs>
          <w:tab w:val="left" w:pos="869"/>
        </w:tabs>
        <w:spacing w:line="360" w:lineRule="auto"/>
        <w:jc w:val="both"/>
      </w:pPr>
      <w:r>
        <w:t>La investigación se realizará en el Camal Municipal de Riobamba, ubicado en la avenida Leopoldo Freire.</w:t>
      </w:r>
    </w:p>
    <w:p w14:paraId="1F1EC915" w14:textId="77777777" w:rsidR="005F3A8C" w:rsidRPr="00625C4D" w:rsidRDefault="005F3A8C" w:rsidP="005F3A8C">
      <w:pPr>
        <w:tabs>
          <w:tab w:val="left" w:pos="869"/>
        </w:tabs>
        <w:spacing w:line="360" w:lineRule="auto"/>
        <w:jc w:val="both"/>
      </w:pPr>
    </w:p>
    <w:p w14:paraId="7B14EECF" w14:textId="1AB0D69B" w:rsidR="005F3A8C" w:rsidRDefault="00BC76C9" w:rsidP="005F3A8C">
      <w:pPr>
        <w:spacing w:line="360" w:lineRule="auto"/>
        <w:jc w:val="both"/>
        <w:rPr>
          <w:b/>
          <w:color w:val="FF0000"/>
          <w:sz w:val="28"/>
          <w:szCs w:val="28"/>
        </w:rPr>
      </w:pPr>
      <w:r>
        <w:rPr>
          <w:b/>
          <w:sz w:val="28"/>
          <w:szCs w:val="28"/>
        </w:rPr>
        <w:t>2.2</w:t>
      </w:r>
      <w:r w:rsidR="005F3A8C" w:rsidRPr="00EC4F02">
        <w:rPr>
          <w:b/>
          <w:sz w:val="28"/>
          <w:szCs w:val="28"/>
        </w:rPr>
        <w:t xml:space="preserve"> Situación Problemática</w:t>
      </w:r>
      <w:r w:rsidR="005F3A8C">
        <w:rPr>
          <w:b/>
          <w:color w:val="FF0000"/>
          <w:sz w:val="28"/>
          <w:szCs w:val="28"/>
        </w:rPr>
        <w:t xml:space="preserve">    </w:t>
      </w:r>
    </w:p>
    <w:p w14:paraId="6D1A86A3" w14:textId="77777777" w:rsidR="005F3A8C" w:rsidRPr="00A27E64" w:rsidRDefault="005F3A8C" w:rsidP="005F3A8C">
      <w:pPr>
        <w:spacing w:line="360" w:lineRule="auto"/>
        <w:jc w:val="both"/>
        <w:rPr>
          <w:b/>
        </w:rPr>
      </w:pPr>
    </w:p>
    <w:p w14:paraId="2DAC1CC4" w14:textId="77777777" w:rsidR="005F3A8C" w:rsidRPr="007B4936" w:rsidRDefault="005F3A8C" w:rsidP="005F3A8C">
      <w:pPr>
        <w:spacing w:line="360" w:lineRule="auto"/>
        <w:jc w:val="both"/>
        <w:rPr>
          <w:rStyle w:val="labelcontenido1"/>
        </w:rPr>
      </w:pPr>
      <w:r w:rsidRPr="007B4936">
        <w:rPr>
          <w:rStyle w:val="labelcontenido1"/>
        </w:rPr>
        <w:t>A partir del año 1977 se co</w:t>
      </w:r>
      <w:r>
        <w:rPr>
          <w:rStyle w:val="labelcontenido1"/>
        </w:rPr>
        <w:t xml:space="preserve">mienza a hablar del Síndrome </w:t>
      </w:r>
      <w:r w:rsidRPr="007B4936">
        <w:rPr>
          <w:rStyle w:val="labelcontenido1"/>
        </w:rPr>
        <w:t>Burnout como una respuesta al estrés crónico sufrido en un contexto laboral, y se enfatiza en el alcance de sus síntomas a nivel de individuo y organización.</w:t>
      </w:r>
    </w:p>
    <w:p w14:paraId="3ED8674A" w14:textId="77777777" w:rsidR="005F3A8C" w:rsidRPr="007B4936" w:rsidRDefault="005F3A8C" w:rsidP="005F3A8C">
      <w:pPr>
        <w:spacing w:line="360" w:lineRule="auto"/>
        <w:jc w:val="both"/>
        <w:rPr>
          <w:rStyle w:val="labelcontenido1"/>
        </w:rPr>
      </w:pPr>
    </w:p>
    <w:p w14:paraId="0EFF64CB" w14:textId="77777777" w:rsidR="005F3A8C" w:rsidRDefault="005F3A8C" w:rsidP="005F3A8C">
      <w:pPr>
        <w:spacing w:line="360" w:lineRule="auto"/>
        <w:jc w:val="both"/>
        <w:rPr>
          <w:rStyle w:val="labelcontenido1"/>
        </w:rPr>
      </w:pPr>
      <w:r w:rsidRPr="007B4936">
        <w:rPr>
          <w:rStyle w:val="labelcontenido1"/>
        </w:rPr>
        <w:t>Hoy en día, a pesar de las investigaciones realizadas en este campo, no hay consenso en el concepto y tipos de intervenciones eficaces como tampoco se han superado las limitaciones en la aplicación de los tratamientos integrales. Por otro lado, sigue existiendo la tendencia de responsabilizar al individuo evitando una conciencia organizacional tanto como ente activo en su aparición y como ente económico y social afectado por los síntomas.</w:t>
      </w:r>
    </w:p>
    <w:p w14:paraId="76CA6A3A" w14:textId="77777777" w:rsidR="005F3A8C" w:rsidRPr="00631F96" w:rsidRDefault="005F3A8C" w:rsidP="005F3A8C">
      <w:pPr>
        <w:spacing w:line="360" w:lineRule="auto"/>
        <w:jc w:val="both"/>
        <w:rPr>
          <w:rStyle w:val="labelcontenido1"/>
        </w:rPr>
      </w:pPr>
      <w:r w:rsidRPr="00631F96">
        <w:rPr>
          <w:rStyle w:val="labelcontenido1"/>
        </w:rPr>
        <w:t>El principal detonante del síndrome de burnout es el entorno labora</w:t>
      </w:r>
      <w:r>
        <w:rPr>
          <w:rStyle w:val="labelcontenido1"/>
        </w:rPr>
        <w:t>l y las condiciones de trabajo.</w:t>
      </w:r>
    </w:p>
    <w:p w14:paraId="4E5A32E6" w14:textId="77777777" w:rsidR="005F3A8C" w:rsidRDefault="005F3A8C" w:rsidP="005F3A8C">
      <w:pPr>
        <w:spacing w:line="360" w:lineRule="auto"/>
        <w:jc w:val="both"/>
        <w:rPr>
          <w:rStyle w:val="labelcontenido1"/>
        </w:rPr>
      </w:pPr>
      <w:r w:rsidRPr="00631F96">
        <w:rPr>
          <w:rStyle w:val="labelcontenido1"/>
        </w:rPr>
        <w:t>El empleado que está expuesto d</w:t>
      </w:r>
      <w:r>
        <w:rPr>
          <w:rStyle w:val="labelcontenido1"/>
        </w:rPr>
        <w:t>e manera continua a</w:t>
      </w:r>
      <w:r w:rsidRPr="00631F96">
        <w:rPr>
          <w:rStyle w:val="labelcontenido1"/>
        </w:rPr>
        <w:t xml:space="preserve"> altos niveles de estrés, carga de trabajo excesiva, poca autonomía, </w:t>
      </w:r>
      <w:r>
        <w:rPr>
          <w:rStyle w:val="labelcontenido1"/>
        </w:rPr>
        <w:t xml:space="preserve">en ocasiones </w:t>
      </w:r>
      <w:r w:rsidRPr="00631F96">
        <w:rPr>
          <w:rStyle w:val="labelcontenido1"/>
        </w:rPr>
        <w:t>malas relaciones en el trabajo y ausencia de apoyo en su entorno, falta de formación para desempeñar las tareas, etc., puede llegar a pad</w:t>
      </w:r>
      <w:r>
        <w:rPr>
          <w:rStyle w:val="labelcontenido1"/>
        </w:rPr>
        <w:t>ecer un estrés crónico que termine</w:t>
      </w:r>
      <w:r w:rsidRPr="00631F96">
        <w:rPr>
          <w:rStyle w:val="labelcontenido1"/>
        </w:rPr>
        <w:t xml:space="preserve"> provocando el </w:t>
      </w:r>
      <w:r w:rsidRPr="00E75D5F">
        <w:rPr>
          <w:rStyle w:val="labelcontenido1"/>
        </w:rPr>
        <w:t>burnout</w:t>
      </w:r>
      <w:r w:rsidRPr="00C4359A">
        <w:rPr>
          <w:rStyle w:val="labelcontenido1"/>
          <w:i/>
        </w:rPr>
        <w:t>.</w:t>
      </w:r>
      <w:r w:rsidRPr="00631F96">
        <w:rPr>
          <w:rStyle w:val="labelcontenido1"/>
        </w:rPr>
        <w:t xml:space="preserve"> Por ese motivo, el vínculo entre el estrés y el burnout es muy fuerte.</w:t>
      </w:r>
    </w:p>
    <w:p w14:paraId="755F76E5" w14:textId="77777777" w:rsidR="005F3A8C" w:rsidRDefault="005F3A8C" w:rsidP="005F3A8C">
      <w:pPr>
        <w:spacing w:line="360" w:lineRule="auto"/>
        <w:jc w:val="both"/>
        <w:rPr>
          <w:rStyle w:val="labelcontenido1"/>
        </w:rPr>
      </w:pPr>
    </w:p>
    <w:p w14:paraId="6A612B1F" w14:textId="3A34D59B" w:rsidR="005F3A8C" w:rsidRPr="00631F96" w:rsidRDefault="005F3A8C" w:rsidP="005F3A8C">
      <w:pPr>
        <w:spacing w:line="360" w:lineRule="auto"/>
        <w:jc w:val="both"/>
        <w:rPr>
          <w:rStyle w:val="labelcontenido1"/>
        </w:rPr>
      </w:pPr>
      <w:r>
        <w:rPr>
          <w:rStyle w:val="labelcontenido1"/>
        </w:rPr>
        <w:lastRenderedPageBreak/>
        <w:t xml:space="preserve">Los empleados del sector de faenamiento del camal frigorífico </w:t>
      </w:r>
      <w:r w:rsidR="00AE6B61">
        <w:rPr>
          <w:rStyle w:val="labelcontenido1"/>
        </w:rPr>
        <w:t>Municipal de</w:t>
      </w:r>
      <w:r>
        <w:rPr>
          <w:rStyle w:val="labelcontenido1"/>
        </w:rPr>
        <w:t xml:space="preserve"> Riobamba, deben cumplir la faena </w:t>
      </w:r>
      <w:r w:rsidR="00AE6B61">
        <w:rPr>
          <w:rStyle w:val="labelcontenido1"/>
        </w:rPr>
        <w:t>más</w:t>
      </w:r>
      <w:r>
        <w:rPr>
          <w:rStyle w:val="labelcontenido1"/>
        </w:rPr>
        <w:t xml:space="preserve"> rigurosa y el día a día se torna un tanto cansada, al final de alguna manera se convierte en molestia.</w:t>
      </w:r>
    </w:p>
    <w:p w14:paraId="2CC02EE3" w14:textId="77777777" w:rsidR="005F3A8C" w:rsidRPr="00F50666" w:rsidRDefault="005F3A8C" w:rsidP="005F3A8C">
      <w:pPr>
        <w:spacing w:line="360" w:lineRule="auto"/>
        <w:jc w:val="both"/>
        <w:rPr>
          <w:rStyle w:val="labelcontenido1"/>
        </w:rPr>
      </w:pPr>
      <w:r w:rsidRPr="00631F96">
        <w:rPr>
          <w:rStyle w:val="labelcontenido1"/>
        </w:rPr>
        <w:t>Las causas suelen ser exigencias ex</w:t>
      </w:r>
      <w:r>
        <w:rPr>
          <w:rStyle w:val="labelcontenido1"/>
        </w:rPr>
        <w:t>cesivas que originan tensiones, t</w:t>
      </w:r>
      <w:r w:rsidRPr="00F50666">
        <w:rPr>
          <w:rStyle w:val="labelcontenido1"/>
        </w:rPr>
        <w:t>odos los trabajadores tienen unas expectativas respecto a su actividad laboral que muchas veces no se ajustan a la realidad cotidiana y provocan que la adaptación a esa realidad se produzca de forma más lenta.</w:t>
      </w:r>
    </w:p>
    <w:p w14:paraId="63D38025" w14:textId="77777777" w:rsidR="005F3A8C" w:rsidRPr="00F50666" w:rsidRDefault="005F3A8C" w:rsidP="005F3A8C">
      <w:pPr>
        <w:spacing w:line="360" w:lineRule="auto"/>
        <w:jc w:val="both"/>
        <w:rPr>
          <w:rStyle w:val="labelcontenido1"/>
        </w:rPr>
      </w:pPr>
      <w:r w:rsidRPr="00F50666">
        <w:rPr>
          <w:rStyle w:val="labelcontenido1"/>
        </w:rPr>
        <w:t>Si esas expectativas son muy altas y no se cumplen, el trabajador puede desarrollar síntomas como ansiedad, apatía o tristeza, entre otros.</w:t>
      </w:r>
    </w:p>
    <w:p w14:paraId="43E808CC" w14:textId="76FFE3A9" w:rsidR="005F3A8C" w:rsidRPr="006E0DD9" w:rsidRDefault="005F3A8C" w:rsidP="005F3A8C">
      <w:pPr>
        <w:spacing w:line="360" w:lineRule="auto"/>
        <w:jc w:val="both"/>
        <w:rPr>
          <w:rStyle w:val="labelcontenido1"/>
        </w:rPr>
      </w:pPr>
      <w:r w:rsidRPr="006E0DD9">
        <w:rPr>
          <w:rStyle w:val="labelcontenido1"/>
        </w:rPr>
        <w:t xml:space="preserve">Aunque no existe un perfil de la persona que puede padecer esta afección, sí existen algunas cualidades y rasgos personales </w:t>
      </w:r>
      <w:r w:rsidR="00AE6B61" w:rsidRPr="006E0DD9">
        <w:rPr>
          <w:rStyle w:val="labelcontenido1"/>
        </w:rPr>
        <w:t>que,</w:t>
      </w:r>
      <w:r w:rsidRPr="006E0DD9">
        <w:rPr>
          <w:rStyle w:val="labelcontenido1"/>
        </w:rPr>
        <w:t xml:space="preserve"> si los tiene una persona</w:t>
      </w:r>
      <w:r>
        <w:rPr>
          <w:rStyle w:val="labelcontenido1"/>
        </w:rPr>
        <w:t>,</w:t>
      </w:r>
      <w:r w:rsidRPr="006E0DD9">
        <w:rPr>
          <w:rStyle w:val="labelcontenido1"/>
        </w:rPr>
        <w:t xml:space="preserve"> indica que ese trabajador es más propenso a tener el síndrome.</w:t>
      </w:r>
    </w:p>
    <w:p w14:paraId="37A64F87" w14:textId="77777777" w:rsidR="005F3A8C" w:rsidRPr="00F50666" w:rsidRDefault="005F3A8C" w:rsidP="005F3A8C">
      <w:pPr>
        <w:spacing w:line="360" w:lineRule="auto"/>
        <w:jc w:val="both"/>
        <w:rPr>
          <w:rStyle w:val="labelcontenido1"/>
        </w:rPr>
      </w:pPr>
      <w:r w:rsidRPr="006E0DD9">
        <w:rPr>
          <w:rStyle w:val="labelcontenido1"/>
        </w:rPr>
        <w:t>Así, las personas conformistas, inseguras y dependientes tienen más posibilidades de sufrir depresión y ansiedad si tienen que enfrentarse a situaciones estresantes.</w:t>
      </w:r>
    </w:p>
    <w:p w14:paraId="0245CA95" w14:textId="77777777" w:rsidR="005F3A8C" w:rsidRDefault="005F3A8C" w:rsidP="005F3A8C">
      <w:pPr>
        <w:spacing w:line="360" w:lineRule="auto"/>
        <w:jc w:val="both"/>
        <w:rPr>
          <w:rStyle w:val="labelcontenido1"/>
        </w:rPr>
      </w:pPr>
    </w:p>
    <w:p w14:paraId="1E092DCA" w14:textId="70ED6620" w:rsidR="005F3A8C" w:rsidRDefault="005F3A8C" w:rsidP="005F3A8C">
      <w:pPr>
        <w:spacing w:line="360" w:lineRule="auto"/>
        <w:jc w:val="both"/>
        <w:rPr>
          <w:rStyle w:val="labelcontenido1"/>
        </w:rPr>
      </w:pPr>
    </w:p>
    <w:p w14:paraId="612E5E4C" w14:textId="7BC5B276" w:rsidR="005F3A8C" w:rsidRPr="00EC4F02" w:rsidRDefault="00BC76C9" w:rsidP="005F3A8C">
      <w:pPr>
        <w:spacing w:line="360" w:lineRule="auto"/>
        <w:jc w:val="both"/>
        <w:rPr>
          <w:b/>
          <w:sz w:val="28"/>
          <w:szCs w:val="28"/>
        </w:rPr>
      </w:pPr>
      <w:r>
        <w:rPr>
          <w:b/>
          <w:sz w:val="28"/>
          <w:szCs w:val="28"/>
        </w:rPr>
        <w:t>2.3</w:t>
      </w:r>
      <w:r w:rsidR="005F3A8C" w:rsidRPr="00EC4F02">
        <w:rPr>
          <w:b/>
          <w:sz w:val="28"/>
          <w:szCs w:val="28"/>
        </w:rPr>
        <w:t xml:space="preserve"> Formulación del Problema</w:t>
      </w:r>
    </w:p>
    <w:p w14:paraId="4AE46120" w14:textId="77777777" w:rsidR="005F3A8C" w:rsidRDefault="005F3A8C" w:rsidP="005F3A8C">
      <w:pPr>
        <w:spacing w:line="360" w:lineRule="auto"/>
        <w:jc w:val="both"/>
        <w:rPr>
          <w:b/>
        </w:rPr>
      </w:pPr>
    </w:p>
    <w:p w14:paraId="2FE04E90" w14:textId="1DF0168C" w:rsidR="005F3A8C" w:rsidRDefault="005F3A8C" w:rsidP="008B2BB4">
      <w:pPr>
        <w:spacing w:line="360" w:lineRule="auto"/>
        <w:jc w:val="both"/>
      </w:pPr>
      <w:r>
        <w:t>¿Có</w:t>
      </w:r>
      <w:r w:rsidRPr="008C51FF">
        <w:t xml:space="preserve">mo es que afecta el síndrome de burnout en el desempeño </w:t>
      </w:r>
      <w:r w:rsidR="00AE6B61" w:rsidRPr="008C51FF">
        <w:t>laboral de</w:t>
      </w:r>
      <w:r w:rsidRPr="008C51FF">
        <w:t xml:space="preserve"> los trabajadores que realizan el faenamiento de ganado ovino en el Camal Municipal de la ciudad de Riobamba?</w:t>
      </w:r>
    </w:p>
    <w:p w14:paraId="147775E6" w14:textId="77777777" w:rsidR="008B2BB4" w:rsidRPr="008B2BB4" w:rsidRDefault="008B2BB4" w:rsidP="008B2BB4">
      <w:pPr>
        <w:spacing w:line="360" w:lineRule="auto"/>
        <w:jc w:val="both"/>
      </w:pPr>
    </w:p>
    <w:p w14:paraId="4B32B025" w14:textId="2096DC83" w:rsidR="005F3A8C" w:rsidRDefault="005F3A8C" w:rsidP="00943767">
      <w:pPr>
        <w:pStyle w:val="Prrafodelista"/>
        <w:numPr>
          <w:ilvl w:val="1"/>
          <w:numId w:val="26"/>
        </w:numPr>
        <w:spacing w:after="200" w:line="360" w:lineRule="auto"/>
        <w:ind w:left="567" w:hanging="567"/>
        <w:jc w:val="both"/>
        <w:rPr>
          <w:b/>
          <w:sz w:val="28"/>
        </w:rPr>
      </w:pPr>
      <w:r w:rsidRPr="00AF4663">
        <w:rPr>
          <w:b/>
          <w:sz w:val="28"/>
        </w:rPr>
        <w:t>Problemas Derivados</w:t>
      </w:r>
    </w:p>
    <w:p w14:paraId="729C605E" w14:textId="77777777" w:rsidR="005F3A8C" w:rsidRPr="007F0405" w:rsidRDefault="005F3A8C" w:rsidP="005F3A8C">
      <w:pPr>
        <w:pStyle w:val="Prrafodelista"/>
        <w:spacing w:after="200" w:line="360" w:lineRule="auto"/>
        <w:ind w:left="0"/>
        <w:jc w:val="both"/>
        <w:rPr>
          <w:b/>
          <w:sz w:val="28"/>
        </w:rPr>
      </w:pPr>
    </w:p>
    <w:p w14:paraId="1CA3B27A" w14:textId="261680CF" w:rsidR="00B8658C" w:rsidRPr="008C51FF" w:rsidRDefault="008967B1" w:rsidP="008967B1">
      <w:pPr>
        <w:spacing w:line="360" w:lineRule="auto"/>
        <w:jc w:val="both"/>
      </w:pPr>
      <w:r>
        <w:t>-</w:t>
      </w:r>
      <w:r w:rsidR="00B8658C">
        <w:t xml:space="preserve">¿Cómo, ayudará “test de indicador MBI (Inventario de burnout de Maslach)” a diagnosticar, que trabajadores </w:t>
      </w:r>
      <w:r w:rsidR="00B8658C" w:rsidRPr="00570185">
        <w:t xml:space="preserve">padecen </w:t>
      </w:r>
      <w:r w:rsidR="00AE6B61" w:rsidRPr="00570185">
        <w:t>Síndrome</w:t>
      </w:r>
      <w:r w:rsidR="00B8658C">
        <w:t xml:space="preserve"> de</w:t>
      </w:r>
      <w:r w:rsidR="00B8658C" w:rsidRPr="00570185">
        <w:t xml:space="preserve"> Burnout</w:t>
      </w:r>
      <w:r w:rsidR="00B8658C">
        <w:t>, para de esta manera llegar a solucionar este riesgo</w:t>
      </w:r>
      <w:r w:rsidR="00B8658C" w:rsidRPr="00570185">
        <w:t xml:space="preserve">? </w:t>
      </w:r>
    </w:p>
    <w:p w14:paraId="7429E9AF" w14:textId="2CCB3475" w:rsidR="005F3A8C" w:rsidRDefault="008967B1" w:rsidP="008967B1">
      <w:pPr>
        <w:pStyle w:val="western"/>
        <w:spacing w:after="0" w:line="360" w:lineRule="auto"/>
        <w:ind w:right="-6"/>
      </w:pPr>
      <w:r>
        <w:t>-</w:t>
      </w:r>
      <w:r w:rsidR="00B8658C">
        <w:t>¿</w:t>
      </w:r>
      <w:r w:rsidR="004D1A54">
        <w:t xml:space="preserve">Cómo </w:t>
      </w:r>
      <w:r w:rsidR="003E0D21">
        <w:t>ayudara la implementación de</w:t>
      </w:r>
      <w:r w:rsidR="00B8658C">
        <w:t xml:space="preserve"> programa de pausas activas </w:t>
      </w:r>
      <w:r w:rsidR="00F8376E">
        <w:t>a</w:t>
      </w:r>
      <w:r w:rsidR="001E68AA">
        <w:t xml:space="preserve"> </w:t>
      </w:r>
      <w:r w:rsidR="005F3A8C" w:rsidRPr="008C51FF">
        <w:t>los trabajadores del área de f</w:t>
      </w:r>
      <w:r>
        <w:t>aenamiento ovino del Camal M</w:t>
      </w:r>
      <w:r w:rsidR="005F3A8C" w:rsidRPr="008C51FF">
        <w:t xml:space="preserve">unicipal de </w:t>
      </w:r>
      <w:r w:rsidR="00897326" w:rsidRPr="008C51FF">
        <w:t>Riobamba?</w:t>
      </w:r>
      <w:r>
        <w:t xml:space="preserve"> </w:t>
      </w:r>
      <w:r w:rsidR="00F8376E">
        <w:t xml:space="preserve">Y de esta manera </w:t>
      </w:r>
      <w:r w:rsidR="007A5660">
        <w:t>aliviar</w:t>
      </w:r>
      <w:r>
        <w:t xml:space="preserve"> la fatiga física, mental </w:t>
      </w:r>
      <w:r w:rsidR="007A5660">
        <w:t>en la jornada laboral y</w:t>
      </w:r>
      <w:r>
        <w:t xml:space="preserve"> reducir los niveles de burnout. </w:t>
      </w:r>
    </w:p>
    <w:p w14:paraId="04688B0F" w14:textId="77777777" w:rsidR="008967B1" w:rsidRDefault="008967B1" w:rsidP="008967B1">
      <w:pPr>
        <w:spacing w:line="360" w:lineRule="auto"/>
        <w:jc w:val="both"/>
      </w:pPr>
    </w:p>
    <w:p w14:paraId="06F6E260" w14:textId="322165D5" w:rsidR="005F3A8C" w:rsidRPr="008C51FF" w:rsidRDefault="008967B1" w:rsidP="008967B1">
      <w:pPr>
        <w:spacing w:line="360" w:lineRule="auto"/>
        <w:jc w:val="both"/>
      </w:pPr>
      <w:r>
        <w:lastRenderedPageBreak/>
        <w:t>-</w:t>
      </w:r>
      <w:r w:rsidR="00803E3E">
        <w:t>¿Cómo</w:t>
      </w:r>
      <w:r w:rsidR="005F3A8C" w:rsidRPr="008C51FF">
        <w:t xml:space="preserve"> mejorará el rendimiento laboral de los trabajadores mediante la implementación </w:t>
      </w:r>
      <w:r w:rsidR="00BC2B21">
        <w:t>de programa</w:t>
      </w:r>
      <w:r w:rsidR="00CC419A">
        <w:t xml:space="preserve"> de pausas activas</w:t>
      </w:r>
      <w:r w:rsidR="00BC2B21">
        <w:t>,</w:t>
      </w:r>
      <w:r w:rsidR="00FF119E">
        <w:t xml:space="preserve"> como</w:t>
      </w:r>
      <w:r w:rsidR="005F3A8C" w:rsidRPr="008C51FF">
        <w:t xml:space="preserve"> bienestar ocupacional al personal trabajador del s</w:t>
      </w:r>
      <w:r w:rsidR="00BC2B21">
        <w:t>ector de faenamiento ovino del Camal M</w:t>
      </w:r>
      <w:r w:rsidR="005F3A8C" w:rsidRPr="008C51FF">
        <w:t>un</w:t>
      </w:r>
      <w:r w:rsidR="005F3A8C">
        <w:t>icipa</w:t>
      </w:r>
      <w:r w:rsidR="00BC2B21">
        <w:t>l de la C</w:t>
      </w:r>
      <w:r w:rsidR="005F3A8C">
        <w:t>iudad de Riobamba?</w:t>
      </w:r>
    </w:p>
    <w:p w14:paraId="56D21CBE" w14:textId="77777777" w:rsidR="005F3A8C" w:rsidRPr="008754F3" w:rsidRDefault="005F3A8C" w:rsidP="005F3A8C">
      <w:pPr>
        <w:pStyle w:val="Prrafodelista"/>
        <w:spacing w:after="200" w:line="360" w:lineRule="auto"/>
        <w:jc w:val="both"/>
      </w:pPr>
    </w:p>
    <w:p w14:paraId="55A5811C" w14:textId="09B10EB6" w:rsidR="005F3A8C" w:rsidRPr="003A5A47" w:rsidRDefault="003A38E6" w:rsidP="005F3A8C">
      <w:pPr>
        <w:spacing w:line="360" w:lineRule="auto"/>
        <w:jc w:val="both"/>
        <w:rPr>
          <w:b/>
          <w:sz w:val="28"/>
          <w:lang w:val="es-EC"/>
        </w:rPr>
      </w:pPr>
      <w:r w:rsidRPr="003A5A47">
        <w:rPr>
          <w:b/>
          <w:sz w:val="28"/>
        </w:rPr>
        <w:t>3</w:t>
      </w:r>
      <w:r w:rsidR="005F3A8C" w:rsidRPr="003A5A47">
        <w:rPr>
          <w:b/>
          <w:sz w:val="28"/>
        </w:rPr>
        <w:t xml:space="preserve">  JUSTIFICACIÓN  </w:t>
      </w:r>
    </w:p>
    <w:p w14:paraId="4956F214" w14:textId="77777777" w:rsidR="005F3A8C" w:rsidRDefault="005F3A8C" w:rsidP="005F3A8C">
      <w:pPr>
        <w:spacing w:line="360" w:lineRule="auto"/>
        <w:jc w:val="both"/>
        <w:rPr>
          <w:color w:val="FF0000"/>
        </w:rPr>
      </w:pPr>
    </w:p>
    <w:p w14:paraId="2791BA1D" w14:textId="77777777" w:rsidR="005F3A8C" w:rsidRDefault="005F3A8C" w:rsidP="005F3A8C">
      <w:pPr>
        <w:spacing w:line="360" w:lineRule="auto"/>
        <w:jc w:val="both"/>
      </w:pPr>
      <w:r>
        <w:t>Hoy en día se reconoce como factor de vital importancia, el propiciar al personal un ambiente de trabajo agradable, ya que este influye en la calidad de trabajo que el colaborador pueda proporcionar en su área laboral. Brindar condiciones de trabajo adecuadas, donde la persona pueda desarrollar su actividad de una manera agradable, saludable. Es importante, ya que las condiciones apropiadas inciden directamente sobre la calidad de vida laboral, la salud, el bienestar psicológico, y por ende la satisfacción con el trabajo que realiza.</w:t>
      </w:r>
    </w:p>
    <w:p w14:paraId="307C1DDA" w14:textId="77777777" w:rsidR="00D917D8" w:rsidRDefault="00D917D8" w:rsidP="005F3A8C">
      <w:pPr>
        <w:spacing w:line="360" w:lineRule="auto"/>
        <w:jc w:val="both"/>
      </w:pPr>
    </w:p>
    <w:p w14:paraId="1C9DC401" w14:textId="77777777" w:rsidR="005F3A8C" w:rsidRDefault="005F3A8C" w:rsidP="005F3A8C">
      <w:pPr>
        <w:spacing w:line="360" w:lineRule="auto"/>
        <w:jc w:val="both"/>
      </w:pPr>
      <w:r>
        <w:t>A pesar de esto, las empresas han olvidado la importancia de la estabilidad del colaborador, únicamente se han preocupado por exigir más trabajo y sobrecarga de actividades, generando un estado de agotamiento integral (físico, mental y emocional).</w:t>
      </w:r>
    </w:p>
    <w:p w14:paraId="6B750931" w14:textId="77777777" w:rsidR="005F3A8C" w:rsidRDefault="005F3A8C" w:rsidP="005F3A8C">
      <w:pPr>
        <w:spacing w:line="360" w:lineRule="auto"/>
        <w:jc w:val="both"/>
      </w:pPr>
      <w:r>
        <w:t>Esto se identifica cuando las exigencias laborales superan la capacidad de la persona, dando lugar a ocasionar el estrés laboral, miedo de perder su empleo, y en ocasiones desencadenando, El Síndrome de Burnout.</w:t>
      </w:r>
    </w:p>
    <w:p w14:paraId="2492118F" w14:textId="77777777" w:rsidR="00D917D8" w:rsidRDefault="00D917D8" w:rsidP="005F3A8C">
      <w:pPr>
        <w:spacing w:line="360" w:lineRule="auto"/>
        <w:jc w:val="both"/>
      </w:pPr>
    </w:p>
    <w:p w14:paraId="57B95C72" w14:textId="5E73BC87" w:rsidR="005F3A8C" w:rsidRDefault="005F3A8C" w:rsidP="005F3A8C">
      <w:pPr>
        <w:spacing w:line="360" w:lineRule="auto"/>
        <w:jc w:val="both"/>
      </w:pPr>
      <w:r>
        <w:t>El término Síndrome de Burnout pasó de ser una expresión poco conocida, a un fenómeno común, que trae consecuencias sobre la persona, familia y lo más importante sobre la empresa.</w:t>
      </w:r>
    </w:p>
    <w:p w14:paraId="19147E42" w14:textId="77777777" w:rsidR="00D917D8" w:rsidRPr="00D16EF0" w:rsidRDefault="00D917D8" w:rsidP="005F3A8C">
      <w:pPr>
        <w:spacing w:line="360" w:lineRule="auto"/>
        <w:jc w:val="both"/>
      </w:pPr>
    </w:p>
    <w:p w14:paraId="20CB9D76" w14:textId="2677B2ED" w:rsidR="00D917D8" w:rsidRPr="009E1B36" w:rsidRDefault="005F3A8C" w:rsidP="005F3A8C">
      <w:pPr>
        <w:spacing w:line="360" w:lineRule="auto"/>
        <w:jc w:val="both"/>
      </w:pPr>
      <w:r w:rsidRPr="009E1B36">
        <w:t xml:space="preserve">Este proyecto de tesis es posible realizarlo en vista que el Director Gestión de Riesgos del Municipio </w:t>
      </w:r>
      <w:r w:rsidR="00F530D8" w:rsidRPr="009E1B36">
        <w:t>de Riobamba</w:t>
      </w:r>
      <w:r w:rsidRPr="009E1B36">
        <w:t xml:space="preserve"> ha dado su aprobación y la necesidad de mejorar aún </w:t>
      </w:r>
      <w:r w:rsidR="00AE6B61" w:rsidRPr="009E1B36">
        <w:t>más</w:t>
      </w:r>
      <w:r w:rsidRPr="009E1B36">
        <w:t xml:space="preserve"> las condiciones de trabajo, además con la colaboración</w:t>
      </w:r>
      <w:r>
        <w:t xml:space="preserve"> de l</w:t>
      </w:r>
      <w:r w:rsidRPr="009E1B36">
        <w:t>a Directora del Camal y los Trabajadores del sector de faenamiento ovino de</w:t>
      </w:r>
      <w:r>
        <w:t>l</w:t>
      </w:r>
      <w:r w:rsidRPr="009E1B36">
        <w:t xml:space="preserve"> camal municipal de Riobamba.  </w:t>
      </w:r>
    </w:p>
    <w:p w14:paraId="45D6E7E9" w14:textId="77777777" w:rsidR="005F3A8C" w:rsidRDefault="005F3A8C" w:rsidP="005F3A8C">
      <w:pPr>
        <w:spacing w:line="360" w:lineRule="auto"/>
        <w:jc w:val="both"/>
      </w:pPr>
    </w:p>
    <w:p w14:paraId="12B85ADE" w14:textId="77777777" w:rsidR="00D917D8" w:rsidRDefault="00D917D8" w:rsidP="005F3A8C">
      <w:pPr>
        <w:spacing w:line="360" w:lineRule="auto"/>
        <w:jc w:val="both"/>
      </w:pPr>
    </w:p>
    <w:p w14:paraId="4582A7CD" w14:textId="77777777" w:rsidR="00D917D8" w:rsidRDefault="00D917D8" w:rsidP="005F3A8C">
      <w:pPr>
        <w:spacing w:line="360" w:lineRule="auto"/>
        <w:jc w:val="both"/>
      </w:pPr>
    </w:p>
    <w:p w14:paraId="145EED64" w14:textId="77777777" w:rsidR="00D917D8" w:rsidRPr="009E1B36" w:rsidRDefault="00D917D8" w:rsidP="005F3A8C">
      <w:pPr>
        <w:spacing w:line="360" w:lineRule="auto"/>
        <w:jc w:val="both"/>
      </w:pPr>
    </w:p>
    <w:p w14:paraId="608BBF11" w14:textId="2BE23870" w:rsidR="005F3A8C" w:rsidRPr="00710DA9" w:rsidRDefault="003A38E6" w:rsidP="005F3A8C">
      <w:pPr>
        <w:pStyle w:val="Prrafodelista"/>
        <w:spacing w:line="360" w:lineRule="auto"/>
        <w:ind w:left="0"/>
        <w:jc w:val="both"/>
        <w:rPr>
          <w:b/>
          <w:sz w:val="28"/>
          <w:szCs w:val="28"/>
        </w:rPr>
      </w:pPr>
      <w:r>
        <w:rPr>
          <w:b/>
          <w:sz w:val="28"/>
          <w:szCs w:val="28"/>
        </w:rPr>
        <w:lastRenderedPageBreak/>
        <w:t>4</w:t>
      </w:r>
      <w:r w:rsidR="005F3A8C" w:rsidRPr="00710DA9">
        <w:rPr>
          <w:b/>
          <w:sz w:val="28"/>
          <w:szCs w:val="28"/>
        </w:rPr>
        <w:t xml:space="preserve"> OBJETIVOS:</w:t>
      </w:r>
    </w:p>
    <w:p w14:paraId="6C2DDED1" w14:textId="77777777" w:rsidR="005F3A8C" w:rsidRPr="00710DA9" w:rsidRDefault="005F3A8C" w:rsidP="005F3A8C">
      <w:pPr>
        <w:pStyle w:val="Prrafodelista"/>
        <w:spacing w:line="360" w:lineRule="auto"/>
        <w:ind w:left="0"/>
        <w:jc w:val="both"/>
      </w:pPr>
    </w:p>
    <w:p w14:paraId="36C9EA7E" w14:textId="177FE5E7" w:rsidR="005F3A8C" w:rsidRPr="00710DA9" w:rsidRDefault="003A38E6" w:rsidP="005F3A8C">
      <w:pPr>
        <w:pStyle w:val="Prrafodelista"/>
        <w:spacing w:line="360" w:lineRule="auto"/>
        <w:ind w:left="0"/>
        <w:jc w:val="both"/>
        <w:rPr>
          <w:b/>
          <w:sz w:val="28"/>
          <w:szCs w:val="28"/>
        </w:rPr>
      </w:pPr>
      <w:r>
        <w:rPr>
          <w:b/>
          <w:sz w:val="28"/>
          <w:szCs w:val="28"/>
        </w:rPr>
        <w:t>4.1</w:t>
      </w:r>
      <w:r w:rsidR="005F3A8C" w:rsidRPr="00710DA9">
        <w:rPr>
          <w:b/>
          <w:sz w:val="28"/>
          <w:szCs w:val="28"/>
        </w:rPr>
        <w:t xml:space="preserve"> Objetivo General:</w:t>
      </w:r>
    </w:p>
    <w:p w14:paraId="7B35B345" w14:textId="77777777" w:rsidR="005F3A8C" w:rsidRDefault="005F3A8C" w:rsidP="005F3A8C">
      <w:pPr>
        <w:pStyle w:val="Prrafodelista"/>
        <w:spacing w:line="360" w:lineRule="auto"/>
        <w:ind w:left="0"/>
        <w:jc w:val="both"/>
      </w:pPr>
    </w:p>
    <w:p w14:paraId="562B538E" w14:textId="77777777" w:rsidR="005F3A8C" w:rsidRDefault="005F3A8C" w:rsidP="005F3A8C">
      <w:pPr>
        <w:spacing w:line="360" w:lineRule="auto"/>
        <w:jc w:val="both"/>
      </w:pPr>
      <w:r>
        <w:t xml:space="preserve">Analizar la prevalencia del </w:t>
      </w:r>
      <w:r w:rsidRPr="008C51FF">
        <w:t xml:space="preserve"> s</w:t>
      </w:r>
      <w:r>
        <w:t>índrome de burnout en el desempeño laboral de</w:t>
      </w:r>
      <w:r w:rsidRPr="008C51FF">
        <w:t xml:space="preserve"> </w:t>
      </w:r>
      <w:r>
        <w:t xml:space="preserve">los empleados que trabajan en los diferentes turnos </w:t>
      </w:r>
      <w:r w:rsidRPr="008C51FF">
        <w:t>que realizan el faenamiento de ganado ovino en el Camal Municipal de la ciudad de Riobamba.</w:t>
      </w:r>
    </w:p>
    <w:p w14:paraId="5731413B" w14:textId="77777777" w:rsidR="005F3A8C" w:rsidRPr="00E10024" w:rsidRDefault="005F3A8C" w:rsidP="005F3A8C">
      <w:pPr>
        <w:spacing w:line="360" w:lineRule="auto"/>
        <w:jc w:val="both"/>
      </w:pPr>
    </w:p>
    <w:p w14:paraId="17A05BB0" w14:textId="3F7BD1AF" w:rsidR="005F3A8C" w:rsidRPr="00954E80" w:rsidRDefault="00954E80" w:rsidP="00954E80">
      <w:pPr>
        <w:pStyle w:val="Prrafodelista"/>
        <w:numPr>
          <w:ilvl w:val="1"/>
          <w:numId w:val="28"/>
        </w:numPr>
        <w:spacing w:line="360" w:lineRule="auto"/>
        <w:jc w:val="both"/>
        <w:rPr>
          <w:b/>
          <w:sz w:val="28"/>
          <w:szCs w:val="28"/>
        </w:rPr>
      </w:pPr>
      <w:r>
        <w:rPr>
          <w:b/>
          <w:sz w:val="28"/>
          <w:szCs w:val="28"/>
        </w:rPr>
        <w:t xml:space="preserve"> </w:t>
      </w:r>
      <w:r w:rsidR="005F3A8C" w:rsidRPr="00954E80">
        <w:rPr>
          <w:b/>
          <w:sz w:val="28"/>
          <w:szCs w:val="28"/>
        </w:rPr>
        <w:t>Objetivos Específicos:</w:t>
      </w:r>
    </w:p>
    <w:p w14:paraId="7DEA2DF3" w14:textId="77777777" w:rsidR="005F3A8C" w:rsidRDefault="005F3A8C" w:rsidP="005F3A8C">
      <w:pPr>
        <w:spacing w:line="360" w:lineRule="auto"/>
        <w:jc w:val="both"/>
      </w:pPr>
    </w:p>
    <w:p w14:paraId="1BF1BA44" w14:textId="7556D4BC" w:rsidR="005F3A8C" w:rsidRDefault="00954E80" w:rsidP="00954E80">
      <w:pPr>
        <w:spacing w:line="360" w:lineRule="auto"/>
        <w:jc w:val="both"/>
      </w:pPr>
      <w:r>
        <w:t>-</w:t>
      </w:r>
      <w:r w:rsidR="0062083C" w:rsidRPr="008C51FF">
        <w:t>Establecer que los empleados del área de faenamiento ovino del camal municipal de Riobamba</w:t>
      </w:r>
      <w:r w:rsidR="00CA4D06">
        <w:t>, padecen el síndrome de burnout.</w:t>
      </w:r>
    </w:p>
    <w:p w14:paraId="53AEA26B" w14:textId="77777777" w:rsidR="00954E80" w:rsidRPr="008C51FF" w:rsidRDefault="00954E80" w:rsidP="00954E80">
      <w:pPr>
        <w:spacing w:line="360" w:lineRule="auto"/>
        <w:jc w:val="both"/>
      </w:pPr>
    </w:p>
    <w:p w14:paraId="23838744" w14:textId="5FC655F2" w:rsidR="005F3A8C" w:rsidRDefault="00954E80" w:rsidP="00954E80">
      <w:pPr>
        <w:spacing w:line="360" w:lineRule="auto"/>
        <w:jc w:val="both"/>
      </w:pPr>
      <w:r>
        <w:t>-</w:t>
      </w:r>
      <w:r w:rsidR="005F3A8C" w:rsidRPr="008C51FF">
        <w:t>Implementar programas de capacitación de pausas activas y bienestar ocupacional a los trabajadores del área de faenamiento ovino del Camal Municipal de la ciudad de Riobamba, para mejorar su aptitud laboral.</w:t>
      </w:r>
    </w:p>
    <w:p w14:paraId="6D99C733" w14:textId="77777777" w:rsidR="00954E80" w:rsidRPr="008C51FF" w:rsidRDefault="00954E80" w:rsidP="00954E80">
      <w:pPr>
        <w:spacing w:line="360" w:lineRule="auto"/>
        <w:jc w:val="both"/>
      </w:pPr>
    </w:p>
    <w:p w14:paraId="07E8F6E6" w14:textId="1624A6B9" w:rsidR="005F3A8C" w:rsidRPr="008C51FF" w:rsidRDefault="00954E80" w:rsidP="00954E80">
      <w:pPr>
        <w:spacing w:line="360" w:lineRule="auto"/>
        <w:jc w:val="both"/>
      </w:pPr>
      <w:r>
        <w:t>-</w:t>
      </w:r>
      <w:r w:rsidR="00D01338" w:rsidRPr="008C51FF">
        <w:t>Realizar evaluación a</w:t>
      </w:r>
      <w:r w:rsidR="005F3A8C" w:rsidRPr="008C51FF">
        <w:t xml:space="preserve"> los empleados del sector de faenamiento ovino del Camal Municipal de Riobamba para observar los niveles de estrés, que permita detectar a aquellas personas que están en riesgo y de esta manera proponer alternativas de solución a este riesgo.</w:t>
      </w:r>
    </w:p>
    <w:p w14:paraId="0F549C11" w14:textId="77777777" w:rsidR="005F3A8C" w:rsidRDefault="005F3A8C" w:rsidP="005F3A8C">
      <w:pPr>
        <w:spacing w:line="360" w:lineRule="auto"/>
        <w:jc w:val="both"/>
        <w:rPr>
          <w:b/>
          <w:color w:val="000000"/>
          <w:sz w:val="28"/>
          <w:szCs w:val="28"/>
        </w:rPr>
      </w:pPr>
    </w:p>
    <w:p w14:paraId="3BF3E8BB" w14:textId="7776D755" w:rsidR="005F3A8C" w:rsidRPr="0065761B" w:rsidRDefault="003A38E6" w:rsidP="005F3A8C">
      <w:pPr>
        <w:spacing w:line="360" w:lineRule="auto"/>
        <w:jc w:val="both"/>
        <w:rPr>
          <w:b/>
          <w:color w:val="000000"/>
          <w:sz w:val="28"/>
          <w:szCs w:val="28"/>
        </w:rPr>
      </w:pPr>
      <w:r>
        <w:rPr>
          <w:b/>
          <w:color w:val="000000"/>
          <w:sz w:val="28"/>
          <w:szCs w:val="28"/>
        </w:rPr>
        <w:t>5</w:t>
      </w:r>
      <w:r w:rsidR="005F3A8C" w:rsidRPr="0065761B">
        <w:rPr>
          <w:b/>
          <w:color w:val="000000"/>
          <w:sz w:val="28"/>
          <w:szCs w:val="28"/>
        </w:rPr>
        <w:t xml:space="preserve"> FUNDAMENTACIÓN TEÓRICA:</w:t>
      </w:r>
    </w:p>
    <w:p w14:paraId="17341C63" w14:textId="77777777" w:rsidR="005F3A8C" w:rsidRPr="005E0B5A" w:rsidRDefault="005F3A8C" w:rsidP="005F3A8C">
      <w:pPr>
        <w:spacing w:line="360" w:lineRule="auto"/>
        <w:jc w:val="both"/>
        <w:rPr>
          <w:b/>
          <w:sz w:val="28"/>
          <w:szCs w:val="28"/>
        </w:rPr>
      </w:pPr>
    </w:p>
    <w:p w14:paraId="4531BC42" w14:textId="33FDB7EE" w:rsidR="005F3A8C" w:rsidRPr="00EA6C41" w:rsidRDefault="003A38E6" w:rsidP="005F3A8C">
      <w:pPr>
        <w:spacing w:line="360" w:lineRule="auto"/>
        <w:jc w:val="both"/>
        <w:rPr>
          <w:b/>
          <w:sz w:val="28"/>
          <w:szCs w:val="28"/>
        </w:rPr>
      </w:pPr>
      <w:r>
        <w:rPr>
          <w:b/>
          <w:sz w:val="28"/>
          <w:szCs w:val="28"/>
        </w:rPr>
        <w:t>5.1</w:t>
      </w:r>
      <w:r w:rsidR="005F3A8C" w:rsidRPr="00EA6C41">
        <w:rPr>
          <w:b/>
          <w:sz w:val="28"/>
          <w:szCs w:val="28"/>
        </w:rPr>
        <w:t xml:space="preserve"> Antecedentes de Investigaciones anteriores:</w:t>
      </w:r>
    </w:p>
    <w:p w14:paraId="201015F5" w14:textId="77777777" w:rsidR="005F3A8C" w:rsidRDefault="005F3A8C" w:rsidP="005F3A8C">
      <w:pPr>
        <w:spacing w:line="360" w:lineRule="auto"/>
        <w:jc w:val="both"/>
      </w:pPr>
    </w:p>
    <w:p w14:paraId="242713A6" w14:textId="74C4D39F" w:rsidR="005F3A8C" w:rsidRPr="002B70B5" w:rsidRDefault="004A4916" w:rsidP="005F3A8C">
      <w:pPr>
        <w:spacing w:line="360" w:lineRule="auto"/>
        <w:jc w:val="both"/>
      </w:pPr>
      <w:r>
        <w:t xml:space="preserve">El </w:t>
      </w:r>
      <w:r w:rsidR="005D5360">
        <w:t>C</w:t>
      </w:r>
      <w:r w:rsidR="005D5360" w:rsidRPr="002B70B5">
        <w:t>amal cuenta</w:t>
      </w:r>
      <w:r w:rsidR="005F3A8C" w:rsidRPr="002B70B5">
        <w:t xml:space="preserve"> con una ma</w:t>
      </w:r>
      <w:r w:rsidR="007F5B69">
        <w:t xml:space="preserve">triz de riesgos y estadística de bienestar </w:t>
      </w:r>
      <w:r>
        <w:t>ocupacional,</w:t>
      </w:r>
      <w:r w:rsidR="005F3A8C" w:rsidRPr="002B70B5">
        <w:t xml:space="preserve"> que ayudarán con </w:t>
      </w:r>
      <w:r w:rsidR="00494C35">
        <w:t>la</w:t>
      </w:r>
      <w:r w:rsidR="005F3A8C" w:rsidRPr="002B70B5">
        <w:t xml:space="preserve"> investigación.</w:t>
      </w:r>
    </w:p>
    <w:p w14:paraId="0A299143" w14:textId="77777777" w:rsidR="005F3A8C" w:rsidRPr="00625C4D" w:rsidRDefault="005F3A8C" w:rsidP="005F3A8C">
      <w:pPr>
        <w:spacing w:line="360" w:lineRule="auto"/>
        <w:jc w:val="both"/>
      </w:pPr>
    </w:p>
    <w:p w14:paraId="3547EE84" w14:textId="23960E34" w:rsidR="004A4916" w:rsidRDefault="003A38E6" w:rsidP="005F3A8C">
      <w:pPr>
        <w:spacing w:line="360" w:lineRule="auto"/>
        <w:jc w:val="both"/>
        <w:rPr>
          <w:b/>
          <w:sz w:val="28"/>
          <w:szCs w:val="28"/>
        </w:rPr>
      </w:pPr>
      <w:r>
        <w:rPr>
          <w:b/>
          <w:sz w:val="28"/>
          <w:szCs w:val="28"/>
        </w:rPr>
        <w:t>5.2</w:t>
      </w:r>
      <w:r w:rsidR="005F3A8C" w:rsidRPr="000E4A81">
        <w:rPr>
          <w:b/>
          <w:sz w:val="28"/>
          <w:szCs w:val="28"/>
        </w:rPr>
        <w:t xml:space="preserve"> </w:t>
      </w:r>
      <w:r w:rsidR="003A5A47">
        <w:rPr>
          <w:b/>
          <w:sz w:val="28"/>
          <w:szCs w:val="28"/>
        </w:rPr>
        <w:t xml:space="preserve"> </w:t>
      </w:r>
      <w:r w:rsidR="005F3A8C" w:rsidRPr="000E4A81">
        <w:rPr>
          <w:b/>
          <w:sz w:val="28"/>
          <w:szCs w:val="28"/>
        </w:rPr>
        <w:t>Contenido del Marco Teórico</w:t>
      </w:r>
      <w:r w:rsidR="005F3A8C">
        <w:rPr>
          <w:b/>
          <w:sz w:val="28"/>
          <w:szCs w:val="28"/>
        </w:rPr>
        <w:t>.</w:t>
      </w:r>
    </w:p>
    <w:p w14:paraId="4EABA8F9" w14:textId="77777777" w:rsidR="004A4916" w:rsidRDefault="004A4916" w:rsidP="005F3A8C">
      <w:pPr>
        <w:spacing w:line="360" w:lineRule="auto"/>
        <w:jc w:val="both"/>
        <w:rPr>
          <w:b/>
          <w:sz w:val="28"/>
          <w:szCs w:val="28"/>
        </w:rPr>
      </w:pPr>
    </w:p>
    <w:p w14:paraId="2DC7B31B" w14:textId="4066C7C4" w:rsidR="005F3A8C" w:rsidRPr="004A4916" w:rsidRDefault="003A38E6" w:rsidP="005F3A8C">
      <w:pPr>
        <w:spacing w:line="360" w:lineRule="auto"/>
        <w:jc w:val="both"/>
        <w:rPr>
          <w:b/>
          <w:szCs w:val="28"/>
        </w:rPr>
      </w:pPr>
      <w:r w:rsidRPr="004A4916">
        <w:rPr>
          <w:b/>
          <w:sz w:val="28"/>
          <w:szCs w:val="28"/>
        </w:rPr>
        <w:t>5.2.1</w:t>
      </w:r>
      <w:r w:rsidR="005F3A8C" w:rsidRPr="004A4916">
        <w:rPr>
          <w:b/>
          <w:sz w:val="28"/>
          <w:szCs w:val="28"/>
        </w:rPr>
        <w:t xml:space="preserve"> Bienestar y salud en el trabajo</w:t>
      </w:r>
    </w:p>
    <w:p w14:paraId="7C005EF6" w14:textId="77777777" w:rsidR="004A4916" w:rsidRPr="000E4A81" w:rsidRDefault="004A4916" w:rsidP="005F3A8C">
      <w:pPr>
        <w:spacing w:line="360" w:lineRule="auto"/>
        <w:jc w:val="both"/>
        <w:rPr>
          <w:b/>
          <w:sz w:val="28"/>
          <w:szCs w:val="28"/>
        </w:rPr>
      </w:pPr>
    </w:p>
    <w:p w14:paraId="612EDE69" w14:textId="77777777" w:rsidR="005F3A8C" w:rsidRDefault="005F3A8C" w:rsidP="005F3A8C">
      <w:pPr>
        <w:spacing w:line="360" w:lineRule="auto"/>
        <w:jc w:val="both"/>
      </w:pPr>
      <w:r>
        <w:t>El trabajo constituye para el ser humano, por una parte, un medio para garantizar su supervivencia, desarrollar sus potencialidades físicas, intelectuales y sociales; y conseguir un mejor estilo de vida; por otra parte, constituye un derecho y un deber de todo ciudadano. Pero, para poder desempeñar las exigencias de este trabajo, el ser humano hace uso de todas sus capacidades, poniendo en juego su bien más preciado, su salud; entendiéndose como Salud, el estado de bienestar físico, psíquico y social del individuo y no únicamente la ausencia de enfermedad.</w:t>
      </w:r>
    </w:p>
    <w:p w14:paraId="5E17468C" w14:textId="77777777" w:rsidR="005F3A8C" w:rsidRDefault="005F3A8C" w:rsidP="005F3A8C">
      <w:pPr>
        <w:spacing w:line="360" w:lineRule="auto"/>
        <w:jc w:val="both"/>
      </w:pPr>
      <w:r>
        <w:t>Podría decirse, que el trabajo y la salud se encuentran íntimamente relacionados, puesto que el trabajador necesita estar sano para poder realizar el trabajo; y por otra parte el trabajo, con todos sus componentes y variables, se transforma en una fuente de riesgo para su salud.</w:t>
      </w:r>
    </w:p>
    <w:p w14:paraId="73979DC4" w14:textId="77777777" w:rsidR="00790EFB" w:rsidRPr="00297FF3" w:rsidRDefault="00790EFB" w:rsidP="005F3A8C">
      <w:pPr>
        <w:spacing w:line="360" w:lineRule="auto"/>
        <w:jc w:val="both"/>
      </w:pPr>
    </w:p>
    <w:p w14:paraId="3DFA51FC" w14:textId="264AC4C2" w:rsidR="005F3A8C" w:rsidRPr="004A4916" w:rsidRDefault="005F3A8C" w:rsidP="005F3A8C">
      <w:pPr>
        <w:spacing w:after="240" w:line="360" w:lineRule="auto"/>
        <w:jc w:val="both"/>
        <w:rPr>
          <w:b/>
          <w:sz w:val="28"/>
          <w:szCs w:val="28"/>
        </w:rPr>
      </w:pPr>
      <w:r w:rsidRPr="004A4916">
        <w:rPr>
          <w:b/>
          <w:sz w:val="28"/>
          <w:szCs w:val="28"/>
        </w:rPr>
        <w:t>5.2.2 Riesgos Psicosociales.</w:t>
      </w:r>
    </w:p>
    <w:p w14:paraId="2A86671C" w14:textId="761807C8" w:rsidR="005F3A8C" w:rsidRDefault="007600B0" w:rsidP="005F3A8C">
      <w:pPr>
        <w:spacing w:after="240" w:line="360" w:lineRule="auto"/>
        <w:jc w:val="both"/>
        <w:rPr>
          <w:szCs w:val="28"/>
        </w:rPr>
      </w:pPr>
      <w:r>
        <w:rPr>
          <w:szCs w:val="28"/>
        </w:rPr>
        <w:t xml:space="preserve">Perjudican la salud de los trabajadores causando estrés y a largo plazo enfermedades cardiovasculares, respiratorias, inmunitarias, gastrointestinales, dermatológicas, endocrinológicas, </w:t>
      </w:r>
      <w:proofErr w:type="spellStart"/>
      <w:r>
        <w:rPr>
          <w:szCs w:val="28"/>
        </w:rPr>
        <w:t>musculoesqueléticas</w:t>
      </w:r>
      <w:proofErr w:type="spellEnd"/>
      <w:r>
        <w:rPr>
          <w:szCs w:val="28"/>
        </w:rPr>
        <w:t>, y mentales. Son consecuencia de una mala condición de trabajo, consecuentemente de una deficiente organización en el trabajo.</w:t>
      </w:r>
      <w:r w:rsidR="005F3A8C" w:rsidRPr="0090617D">
        <w:rPr>
          <w:szCs w:val="28"/>
        </w:rPr>
        <w:t xml:space="preserve"> </w:t>
      </w:r>
    </w:p>
    <w:p w14:paraId="40D965AF" w14:textId="7C81EF8A" w:rsidR="00AD48A6" w:rsidRDefault="00AD48A6" w:rsidP="005F3A8C">
      <w:pPr>
        <w:spacing w:after="240" w:line="360" w:lineRule="auto"/>
        <w:jc w:val="both"/>
        <w:rPr>
          <w:szCs w:val="28"/>
        </w:rPr>
      </w:pPr>
      <w:r>
        <w:rPr>
          <w:szCs w:val="28"/>
        </w:rPr>
        <w:t xml:space="preserve">Los riesgos psicosociales y el estrés laboral se encuentran entre los problemas que más dificultades plantean en el </w:t>
      </w:r>
      <w:r w:rsidR="001636FB">
        <w:rPr>
          <w:szCs w:val="28"/>
        </w:rPr>
        <w:t>ámbito</w:t>
      </w:r>
      <w:r>
        <w:rPr>
          <w:szCs w:val="28"/>
        </w:rPr>
        <w:t xml:space="preserve"> de la seg</w:t>
      </w:r>
      <w:r w:rsidR="001636FB">
        <w:rPr>
          <w:szCs w:val="28"/>
        </w:rPr>
        <w:t>uridad y salud en</w:t>
      </w:r>
      <w:r>
        <w:rPr>
          <w:szCs w:val="28"/>
        </w:rPr>
        <w:t xml:space="preserve"> el trabajo, </w:t>
      </w:r>
      <w:r w:rsidR="001636FB">
        <w:rPr>
          <w:szCs w:val="28"/>
        </w:rPr>
        <w:t>afectan de manera notable la salud de las personas, de las organizaciones y de la economía.</w:t>
      </w:r>
    </w:p>
    <w:p w14:paraId="4530B1B8" w14:textId="77777777" w:rsidR="00163986" w:rsidRDefault="00163986" w:rsidP="005F3A8C">
      <w:pPr>
        <w:spacing w:after="240" w:line="360" w:lineRule="auto"/>
        <w:jc w:val="both"/>
        <w:rPr>
          <w:szCs w:val="28"/>
        </w:rPr>
      </w:pPr>
      <w:r>
        <w:rPr>
          <w:szCs w:val="28"/>
        </w:rPr>
        <w:t>Se considera que el estrés es una afección oculta en y muy común en los lugares de trabajo y contribuye a cerca dela mitad de todas las jornadas laborales perdidas. Como muchas otras cuestiones relativas a la enfermedad metal, el estrés se plantea como un problema de las organizaciones y no como un defecto personal, se puede gestionar como cualquier otro riesgo para la salud y la seguridad en el trabajo.</w:t>
      </w:r>
    </w:p>
    <w:p w14:paraId="0578077C" w14:textId="14AF726C" w:rsidR="006F2D34" w:rsidRDefault="00163986" w:rsidP="005F3A8C">
      <w:pPr>
        <w:spacing w:after="240" w:line="360" w:lineRule="auto"/>
        <w:jc w:val="both"/>
        <w:rPr>
          <w:szCs w:val="28"/>
        </w:rPr>
      </w:pPr>
      <w:r>
        <w:rPr>
          <w:szCs w:val="28"/>
        </w:rPr>
        <w:t xml:space="preserve">Los riesgos psicosociales se derivan de las deficiencias en el diseño, la empresa como la organización y la gestión en el trabajo, así como de un escaso contexto social del trabajo pueden producir resultados psicológicos, físicos y sociales negativos, </w:t>
      </w:r>
      <w:r w:rsidR="003F0825">
        <w:rPr>
          <w:szCs w:val="28"/>
        </w:rPr>
        <w:t xml:space="preserve">como el estrés laboral, el agotamiento o la depresión. Algunos ejemplos de </w:t>
      </w:r>
      <w:r w:rsidR="006F2D34">
        <w:rPr>
          <w:szCs w:val="28"/>
        </w:rPr>
        <w:t xml:space="preserve">condiciones de </w:t>
      </w:r>
      <w:r w:rsidR="00D56AF6">
        <w:rPr>
          <w:szCs w:val="28"/>
        </w:rPr>
        <w:t>trabajo</w:t>
      </w:r>
      <w:r w:rsidR="006F2D34">
        <w:rPr>
          <w:szCs w:val="28"/>
        </w:rPr>
        <w:t xml:space="preserve"> que implican riesgos psicosociales.</w:t>
      </w:r>
    </w:p>
    <w:p w14:paraId="1FCF8B14" w14:textId="64D941B9" w:rsidR="001636FB" w:rsidRDefault="006F2D34" w:rsidP="005F3A8C">
      <w:pPr>
        <w:spacing w:after="240" w:line="360" w:lineRule="auto"/>
        <w:jc w:val="both"/>
        <w:rPr>
          <w:szCs w:val="28"/>
        </w:rPr>
      </w:pPr>
      <w:r>
        <w:rPr>
          <w:szCs w:val="28"/>
        </w:rPr>
        <w:lastRenderedPageBreak/>
        <w:t>Cargas de trabajo excesivas, exigencias contradictorias y falta de claridad de las funciones del puesto, falta de participación en la toma de decisiones que afectan al trabajador, falta influencia en el modo en que se lleva cabo el trabajo, gestión deficiente de los cambios organizativos, inseguridad en el empleo, comunicación ineficaz, falta de apoyo en la parte de la dirección o a los compañeros acoso psicológico, violencia ejercida por tercero</w:t>
      </w:r>
      <w:r w:rsidR="000829A9">
        <w:rPr>
          <w:szCs w:val="28"/>
        </w:rPr>
        <w:t>s</w:t>
      </w:r>
      <w:r>
        <w:rPr>
          <w:szCs w:val="28"/>
        </w:rPr>
        <w:t xml:space="preserve">.  </w:t>
      </w:r>
    </w:p>
    <w:p w14:paraId="7DBB3C55" w14:textId="040C4700" w:rsidR="000829A9" w:rsidRPr="0090617D" w:rsidRDefault="000829A9" w:rsidP="005F3A8C">
      <w:pPr>
        <w:spacing w:after="240" w:line="360" w:lineRule="auto"/>
        <w:jc w:val="both"/>
        <w:rPr>
          <w:szCs w:val="28"/>
        </w:rPr>
      </w:pPr>
      <w:r>
        <w:rPr>
          <w:szCs w:val="28"/>
        </w:rPr>
        <w:t>los trabajadores sienten estrés cuando las exigencias de su trabajo son mayores que su capacidad para hacerles frente. Par la organización, los efectos negativos se traducen en un mal rendimiento global de la empresa, aumento del absentismo, esto puede ser por causa de la enfermedad ocupacional que pasa desapercibida por la empresa</w:t>
      </w:r>
      <w:r w:rsidR="0034541A">
        <w:rPr>
          <w:szCs w:val="28"/>
        </w:rPr>
        <w:t xml:space="preserve">, los trabajadores que están enfermos acuden a trabajar por este motivo son incapaces de rendir con eficacia, además el estrés en el trabajo puede contribuir a un aumento de los índices de jubilación anticipada. Los costes que acarrea a las empresas son cuantiosos. </w:t>
      </w:r>
      <w:r>
        <w:rPr>
          <w:szCs w:val="28"/>
        </w:rPr>
        <w:t xml:space="preserve">   </w:t>
      </w:r>
    </w:p>
    <w:p w14:paraId="012E79A3" w14:textId="1D6B19B9" w:rsidR="005F3A8C" w:rsidRPr="00786E67" w:rsidRDefault="005F3A8C" w:rsidP="005F3A8C">
      <w:pPr>
        <w:spacing w:after="240" w:line="360" w:lineRule="auto"/>
        <w:jc w:val="both"/>
        <w:rPr>
          <w:b/>
          <w:sz w:val="28"/>
          <w:szCs w:val="28"/>
        </w:rPr>
      </w:pPr>
      <w:r w:rsidRPr="00786E67">
        <w:rPr>
          <w:b/>
          <w:sz w:val="28"/>
          <w:szCs w:val="28"/>
        </w:rPr>
        <w:t xml:space="preserve">5.2.3 Síndrome de Burnout </w:t>
      </w:r>
    </w:p>
    <w:p w14:paraId="5D52582E" w14:textId="77777777" w:rsidR="003C1B92" w:rsidRDefault="00E005BE" w:rsidP="00391AFD">
      <w:pPr>
        <w:widowControl w:val="0"/>
        <w:autoSpaceDE w:val="0"/>
        <w:autoSpaceDN w:val="0"/>
        <w:adjustRightInd w:val="0"/>
        <w:spacing w:line="360" w:lineRule="auto"/>
        <w:jc w:val="both"/>
        <w:rPr>
          <w:szCs w:val="28"/>
        </w:rPr>
      </w:pPr>
      <w:r>
        <w:rPr>
          <w:szCs w:val="28"/>
        </w:rPr>
        <w:t>El burnout laboral denominado síndrome del quemado en el trabajo, es un trastorno emocional de creación reciente que está vinculado con el ámbito laboral, el estrés causado por el trabajo y el estilo de vida del empleado. Este síndrome puede tener consecuencias muy graves, tanto a nivel físico como psicológico. Los síntomas más comunes son depresión y ansiedad, motivos de la gran mayoría de bajas laborales</w:t>
      </w:r>
      <w:r w:rsidR="003C1B92">
        <w:rPr>
          <w:szCs w:val="28"/>
        </w:rPr>
        <w:t>.</w:t>
      </w:r>
    </w:p>
    <w:p w14:paraId="4D89CF82" w14:textId="79C3828F" w:rsidR="003C1B92" w:rsidRDefault="003C1B92" w:rsidP="00391AFD">
      <w:pPr>
        <w:widowControl w:val="0"/>
        <w:autoSpaceDE w:val="0"/>
        <w:autoSpaceDN w:val="0"/>
        <w:adjustRightInd w:val="0"/>
        <w:spacing w:line="360" w:lineRule="auto"/>
        <w:jc w:val="both"/>
        <w:rPr>
          <w:szCs w:val="28"/>
        </w:rPr>
      </w:pPr>
      <w:r>
        <w:rPr>
          <w:szCs w:val="28"/>
        </w:rPr>
        <w:t>El síndrome de burnout suele aparecer en la mayoría de los casos, en las personas que han elegido su oficio de manera vocacional y con menos asiduidad en trabajos que desempeñan en forma obligatoria. Aunque al principio las manifestaciones y el malestar solo se extienden a la vida laboral, finalmente también llegan a alcanzar, en casi todas las situaciones, la vida social y familiar del trabajador.</w:t>
      </w:r>
    </w:p>
    <w:p w14:paraId="290AD01E" w14:textId="77777777" w:rsidR="00391AFD" w:rsidRDefault="00391AFD" w:rsidP="00391AFD">
      <w:pPr>
        <w:widowControl w:val="0"/>
        <w:autoSpaceDE w:val="0"/>
        <w:autoSpaceDN w:val="0"/>
        <w:adjustRightInd w:val="0"/>
        <w:spacing w:line="360" w:lineRule="auto"/>
        <w:jc w:val="both"/>
        <w:rPr>
          <w:szCs w:val="28"/>
        </w:rPr>
      </w:pPr>
    </w:p>
    <w:p w14:paraId="3B7D64BC" w14:textId="671DBD24" w:rsidR="003C1B92" w:rsidRDefault="003C1B92" w:rsidP="00391AFD">
      <w:pPr>
        <w:widowControl w:val="0"/>
        <w:autoSpaceDE w:val="0"/>
        <w:autoSpaceDN w:val="0"/>
        <w:adjustRightInd w:val="0"/>
        <w:spacing w:line="360" w:lineRule="auto"/>
        <w:jc w:val="both"/>
        <w:rPr>
          <w:szCs w:val="28"/>
        </w:rPr>
      </w:pPr>
      <w:r>
        <w:rPr>
          <w:szCs w:val="28"/>
        </w:rPr>
        <w:t>El principal detonante es el entorno laboral y las condiciones de trabajo.</w:t>
      </w:r>
      <w:r w:rsidR="00391AFD">
        <w:rPr>
          <w:szCs w:val="28"/>
        </w:rPr>
        <w:t xml:space="preserve">  </w:t>
      </w:r>
      <w:r>
        <w:rPr>
          <w:szCs w:val="28"/>
        </w:rPr>
        <w:t xml:space="preserve">El empelado que </w:t>
      </w:r>
      <w:r w:rsidR="00391AFD">
        <w:rPr>
          <w:szCs w:val="28"/>
        </w:rPr>
        <w:t>está</w:t>
      </w:r>
      <w:r>
        <w:rPr>
          <w:szCs w:val="28"/>
        </w:rPr>
        <w:t xml:space="preserve"> expuesto de manera continua a, entre otros, altos niveles de estrés, carga de trabajo excesiva, poca autonomía, mañas relaciones en el trabajo y ausencia de apoyo en su entorno, falta de formación para desempeñar las tareas, ausencia de apoyo en su entorno, falta de formación para desemp</w:t>
      </w:r>
      <w:r w:rsidR="00391AFD">
        <w:rPr>
          <w:szCs w:val="28"/>
        </w:rPr>
        <w:t>eñar las tareas, puede llegar a</w:t>
      </w:r>
      <w:r>
        <w:rPr>
          <w:szCs w:val="28"/>
        </w:rPr>
        <w:t xml:space="preserve"> un estrés crónico que acabe provocando el burnout. Por ese motivo, el </w:t>
      </w:r>
      <w:r w:rsidR="00391AFD">
        <w:rPr>
          <w:szCs w:val="28"/>
        </w:rPr>
        <w:t>vínculo</w:t>
      </w:r>
      <w:r>
        <w:rPr>
          <w:szCs w:val="28"/>
        </w:rPr>
        <w:t xml:space="preserve"> entre </w:t>
      </w:r>
      <w:r w:rsidR="00391AFD">
        <w:rPr>
          <w:szCs w:val="28"/>
        </w:rPr>
        <w:t>el estrés</w:t>
      </w:r>
      <w:r>
        <w:rPr>
          <w:szCs w:val="28"/>
        </w:rPr>
        <w:t xml:space="preserve"> y el burnout es muy fuerte.</w:t>
      </w:r>
    </w:p>
    <w:p w14:paraId="2EE59268" w14:textId="77777777" w:rsidR="00391AFD" w:rsidRDefault="00391AFD" w:rsidP="00391AFD">
      <w:pPr>
        <w:widowControl w:val="0"/>
        <w:autoSpaceDE w:val="0"/>
        <w:autoSpaceDN w:val="0"/>
        <w:adjustRightInd w:val="0"/>
        <w:spacing w:line="360" w:lineRule="auto"/>
        <w:jc w:val="both"/>
        <w:rPr>
          <w:szCs w:val="28"/>
        </w:rPr>
      </w:pPr>
    </w:p>
    <w:p w14:paraId="760415EC" w14:textId="77777777" w:rsidR="002F18D9" w:rsidRDefault="003C1B92" w:rsidP="00391AFD">
      <w:pPr>
        <w:widowControl w:val="0"/>
        <w:autoSpaceDE w:val="0"/>
        <w:autoSpaceDN w:val="0"/>
        <w:adjustRightInd w:val="0"/>
        <w:spacing w:line="360" w:lineRule="auto"/>
        <w:jc w:val="both"/>
        <w:rPr>
          <w:szCs w:val="28"/>
        </w:rPr>
      </w:pPr>
      <w:r>
        <w:rPr>
          <w:szCs w:val="28"/>
        </w:rPr>
        <w:lastRenderedPageBreak/>
        <w:t>Las causas suelen ser exigencias excesivas que originan tensiones. Sin embargo, existen una serie de factores de riesgo.</w:t>
      </w:r>
      <w:r w:rsidR="00391AFD">
        <w:rPr>
          <w:szCs w:val="28"/>
        </w:rPr>
        <w:t xml:space="preserve"> </w:t>
      </w:r>
      <w:r>
        <w:rPr>
          <w:szCs w:val="28"/>
        </w:rPr>
        <w:t>Situaciones como es exceso de burocratización sin apoyo específico, falta de t</w:t>
      </w:r>
      <w:r w:rsidR="00391AFD">
        <w:rPr>
          <w:szCs w:val="28"/>
        </w:rPr>
        <w:t>i</w:t>
      </w:r>
      <w:r>
        <w:rPr>
          <w:szCs w:val="28"/>
        </w:rPr>
        <w:t xml:space="preserve">empo para organizar las tareas, </w:t>
      </w:r>
      <w:r w:rsidR="00391AFD">
        <w:rPr>
          <w:szCs w:val="28"/>
        </w:rPr>
        <w:t>así</w:t>
      </w:r>
      <w:r>
        <w:rPr>
          <w:szCs w:val="28"/>
        </w:rPr>
        <w:t xml:space="preserve"> como no contemplar las situaciones por bajas temporales pueden </w:t>
      </w:r>
      <w:r w:rsidR="00391AFD">
        <w:rPr>
          <w:szCs w:val="28"/>
        </w:rPr>
        <w:t>elevar</w:t>
      </w:r>
      <w:r>
        <w:rPr>
          <w:szCs w:val="28"/>
        </w:rPr>
        <w:t xml:space="preserve"> los </w:t>
      </w:r>
      <w:r w:rsidR="00391AFD">
        <w:rPr>
          <w:szCs w:val="28"/>
        </w:rPr>
        <w:t>niveles</w:t>
      </w:r>
      <w:r>
        <w:rPr>
          <w:szCs w:val="28"/>
        </w:rPr>
        <w:t xml:space="preserve"> de estrés y a la larga, propiciar burnout.  </w:t>
      </w:r>
    </w:p>
    <w:p w14:paraId="01E707B2" w14:textId="77777777" w:rsidR="002F18D9" w:rsidRDefault="002F18D9" w:rsidP="00391AFD">
      <w:pPr>
        <w:widowControl w:val="0"/>
        <w:autoSpaceDE w:val="0"/>
        <w:autoSpaceDN w:val="0"/>
        <w:adjustRightInd w:val="0"/>
        <w:spacing w:line="360" w:lineRule="auto"/>
        <w:jc w:val="both"/>
        <w:rPr>
          <w:szCs w:val="28"/>
        </w:rPr>
      </w:pPr>
    </w:p>
    <w:p w14:paraId="7C4B8480" w14:textId="317284E6" w:rsidR="002F18D9" w:rsidRDefault="002F18D9" w:rsidP="00391AFD">
      <w:pPr>
        <w:widowControl w:val="0"/>
        <w:autoSpaceDE w:val="0"/>
        <w:autoSpaceDN w:val="0"/>
        <w:adjustRightInd w:val="0"/>
        <w:spacing w:line="360" w:lineRule="auto"/>
        <w:jc w:val="both"/>
        <w:rPr>
          <w:szCs w:val="28"/>
        </w:rPr>
      </w:pPr>
      <w:r>
        <w:rPr>
          <w:szCs w:val="28"/>
        </w:rPr>
        <w:t>Todos los trabajadores tienen expectativas respecto a su actividad laboral que muchas veces no se ajustan a la realidad cotidiana y provocan que la adaptación a esa realidad se produzca de forma más lenta.</w:t>
      </w:r>
    </w:p>
    <w:p w14:paraId="06948712" w14:textId="5ACB443E" w:rsidR="005F3A8C" w:rsidRDefault="002F18D9" w:rsidP="00391AFD">
      <w:pPr>
        <w:widowControl w:val="0"/>
        <w:autoSpaceDE w:val="0"/>
        <w:autoSpaceDN w:val="0"/>
        <w:adjustRightInd w:val="0"/>
        <w:spacing w:line="360" w:lineRule="auto"/>
        <w:jc w:val="both"/>
        <w:rPr>
          <w:szCs w:val="28"/>
        </w:rPr>
      </w:pPr>
      <w:r>
        <w:rPr>
          <w:szCs w:val="28"/>
        </w:rPr>
        <w:t xml:space="preserve">Si esas expectativas son muy altas no se cumplen, el trabajador puede desarrollar síntomas como ansiedad, apatía o tristeza, entre otros. </w:t>
      </w:r>
      <w:r w:rsidR="003C1B92">
        <w:rPr>
          <w:szCs w:val="28"/>
        </w:rPr>
        <w:t xml:space="preserve"> </w:t>
      </w:r>
      <w:r w:rsidR="00E005BE">
        <w:rPr>
          <w:szCs w:val="28"/>
        </w:rPr>
        <w:t xml:space="preserve"> </w:t>
      </w:r>
    </w:p>
    <w:p w14:paraId="050A4AB0" w14:textId="71D0CFF8" w:rsidR="007B635D" w:rsidRDefault="002F18D9" w:rsidP="00391AFD">
      <w:pPr>
        <w:widowControl w:val="0"/>
        <w:autoSpaceDE w:val="0"/>
        <w:autoSpaceDN w:val="0"/>
        <w:adjustRightInd w:val="0"/>
        <w:spacing w:line="360" w:lineRule="auto"/>
        <w:jc w:val="both"/>
        <w:rPr>
          <w:szCs w:val="28"/>
        </w:rPr>
      </w:pPr>
      <w:r>
        <w:rPr>
          <w:szCs w:val="28"/>
        </w:rPr>
        <w:t xml:space="preserve">Aunque no existe un perfil de la persona que puede padecer esta afección si existen algunas cualidades y rasgos que indican que esa persona, que ese trabajador es más propenso a tener burnout. Las personas conformistas, inseguras, dependientes, tienen más posibilidades de sufrir depresión y ansiedad y más </w:t>
      </w:r>
      <w:r w:rsidR="00897326">
        <w:rPr>
          <w:szCs w:val="28"/>
        </w:rPr>
        <w:t>aún</w:t>
      </w:r>
      <w:r>
        <w:rPr>
          <w:szCs w:val="28"/>
        </w:rPr>
        <w:t xml:space="preserve"> cuando tiene que enfrentarse a situaciones extremas de tensión</w:t>
      </w:r>
      <w:r w:rsidR="00C91915">
        <w:rPr>
          <w:szCs w:val="28"/>
        </w:rPr>
        <w:t xml:space="preserve">. Los síntomas que se pueden presentar, Baja </w:t>
      </w:r>
      <w:r w:rsidR="007B635D">
        <w:rPr>
          <w:szCs w:val="28"/>
        </w:rPr>
        <w:t>autoestima</w:t>
      </w:r>
      <w:r w:rsidR="00C91915">
        <w:rPr>
          <w:szCs w:val="28"/>
        </w:rPr>
        <w:t xml:space="preserve">, poca realización personal, estado permanente de nerviosismo, dificultad para concentrarse, </w:t>
      </w:r>
      <w:r w:rsidR="007B635D">
        <w:rPr>
          <w:szCs w:val="28"/>
        </w:rPr>
        <w:t>comportamiento agresivo, insomnio, bajo rendimiento, aburrimiento absentismo laboral, impaciencia e irritabilidad, comunicación deficiente.</w:t>
      </w:r>
    </w:p>
    <w:p w14:paraId="08FC1381" w14:textId="77777777" w:rsidR="007B635D" w:rsidRDefault="007B635D" w:rsidP="00391AFD">
      <w:pPr>
        <w:widowControl w:val="0"/>
        <w:autoSpaceDE w:val="0"/>
        <w:autoSpaceDN w:val="0"/>
        <w:adjustRightInd w:val="0"/>
        <w:spacing w:line="360" w:lineRule="auto"/>
        <w:jc w:val="both"/>
        <w:rPr>
          <w:szCs w:val="28"/>
        </w:rPr>
      </w:pPr>
    </w:p>
    <w:p w14:paraId="7D68C190" w14:textId="1FD18276" w:rsidR="007B635D" w:rsidRDefault="007B635D" w:rsidP="00391AFD">
      <w:pPr>
        <w:widowControl w:val="0"/>
        <w:autoSpaceDE w:val="0"/>
        <w:autoSpaceDN w:val="0"/>
        <w:adjustRightInd w:val="0"/>
        <w:spacing w:line="360" w:lineRule="auto"/>
        <w:jc w:val="both"/>
        <w:rPr>
          <w:szCs w:val="28"/>
        </w:rPr>
      </w:pPr>
      <w:r>
        <w:rPr>
          <w:szCs w:val="28"/>
        </w:rPr>
        <w:t>LA primera medida que debe tomarse es evaluar las situaciones que generan estrés y la ansiedad en el trabajador y toma de decisiones y las medidas adecuadas para intentar reducirlo. para ello deben mejorar la organización y proveer de herramientas necesarias para que el trabajador pueda realizar sus tareas de forma adecuada y no tenga tanta sobrecarga laboral.</w:t>
      </w:r>
    </w:p>
    <w:p w14:paraId="6664BB1D" w14:textId="77777777" w:rsidR="007B635D" w:rsidRDefault="007B635D" w:rsidP="00391AFD">
      <w:pPr>
        <w:widowControl w:val="0"/>
        <w:autoSpaceDE w:val="0"/>
        <w:autoSpaceDN w:val="0"/>
        <w:adjustRightInd w:val="0"/>
        <w:spacing w:line="360" w:lineRule="auto"/>
        <w:jc w:val="both"/>
        <w:rPr>
          <w:szCs w:val="28"/>
        </w:rPr>
      </w:pPr>
    </w:p>
    <w:p w14:paraId="23C07EE2" w14:textId="4F5066DE" w:rsidR="007B635D" w:rsidRDefault="007B635D" w:rsidP="00391AFD">
      <w:pPr>
        <w:widowControl w:val="0"/>
        <w:autoSpaceDE w:val="0"/>
        <w:autoSpaceDN w:val="0"/>
        <w:adjustRightInd w:val="0"/>
        <w:spacing w:line="360" w:lineRule="auto"/>
        <w:jc w:val="both"/>
        <w:rPr>
          <w:szCs w:val="28"/>
        </w:rPr>
      </w:pPr>
      <w:r>
        <w:rPr>
          <w:szCs w:val="28"/>
        </w:rPr>
        <w:t xml:space="preserve">Además, el trabajador puede adquirir una actitud asertiva, estableciendo una relación comunicacional, sin discutir, ni someterse a la voluntad del resto de compañeros y defendiendo </w:t>
      </w:r>
      <w:r w:rsidR="003442F0">
        <w:rPr>
          <w:szCs w:val="28"/>
        </w:rPr>
        <w:t>su convicción</w:t>
      </w:r>
      <w:r>
        <w:rPr>
          <w:szCs w:val="28"/>
        </w:rPr>
        <w:t xml:space="preserve">, es recomendable que los trabajadores modifiquen </w:t>
      </w:r>
      <w:r w:rsidR="003442F0">
        <w:rPr>
          <w:szCs w:val="28"/>
        </w:rPr>
        <w:t xml:space="preserve">las expectativas que tienen en </w:t>
      </w:r>
      <w:r>
        <w:rPr>
          <w:szCs w:val="28"/>
        </w:rPr>
        <w:t>e</w:t>
      </w:r>
      <w:r w:rsidR="003442F0">
        <w:rPr>
          <w:szCs w:val="28"/>
        </w:rPr>
        <w:t>l</w:t>
      </w:r>
      <w:r w:rsidR="003F33E2">
        <w:rPr>
          <w:szCs w:val="28"/>
        </w:rPr>
        <w:t xml:space="preserve"> trabajo, no se trata de que el empleado renuncie a sus ambiciones y aspiraciones, simplemente debe buscar un punto intermedio que ajuste más a la realidad y ver la situación como una oportunidad para aprender y crecer en otros ámbitos diferentes a los que se habían propuesto inicialmente  </w:t>
      </w:r>
    </w:p>
    <w:p w14:paraId="4305EED7" w14:textId="2AD06BE2" w:rsidR="002F18D9" w:rsidRPr="00391AFD" w:rsidRDefault="007B635D" w:rsidP="00391AFD">
      <w:pPr>
        <w:widowControl w:val="0"/>
        <w:autoSpaceDE w:val="0"/>
        <w:autoSpaceDN w:val="0"/>
        <w:adjustRightInd w:val="0"/>
        <w:spacing w:line="360" w:lineRule="auto"/>
        <w:jc w:val="both"/>
        <w:rPr>
          <w:szCs w:val="28"/>
        </w:rPr>
      </w:pPr>
      <w:r>
        <w:rPr>
          <w:szCs w:val="28"/>
        </w:rPr>
        <w:t xml:space="preserve"> </w:t>
      </w:r>
      <w:r w:rsidR="002F18D9">
        <w:rPr>
          <w:szCs w:val="28"/>
        </w:rPr>
        <w:t xml:space="preserve"> </w:t>
      </w:r>
    </w:p>
    <w:p w14:paraId="0B0E7DDE" w14:textId="30C6A07B" w:rsidR="005F3A8C" w:rsidRPr="000E4A81" w:rsidRDefault="005F3A8C" w:rsidP="005F3A8C">
      <w:pPr>
        <w:spacing w:line="360" w:lineRule="auto"/>
        <w:jc w:val="both"/>
        <w:rPr>
          <w:b/>
          <w:sz w:val="28"/>
          <w:szCs w:val="28"/>
        </w:rPr>
      </w:pPr>
      <w:r>
        <w:rPr>
          <w:b/>
          <w:sz w:val="28"/>
          <w:szCs w:val="28"/>
        </w:rPr>
        <w:lastRenderedPageBreak/>
        <w:t>5.2.4</w:t>
      </w:r>
      <w:r w:rsidRPr="000E4A81">
        <w:rPr>
          <w:b/>
          <w:sz w:val="28"/>
          <w:szCs w:val="28"/>
        </w:rPr>
        <w:t xml:space="preserve"> Vigilancia </w:t>
      </w:r>
      <w:r>
        <w:rPr>
          <w:b/>
          <w:sz w:val="28"/>
          <w:szCs w:val="28"/>
        </w:rPr>
        <w:t>de la salud de los Trabajadores</w:t>
      </w:r>
    </w:p>
    <w:p w14:paraId="45FF71F2" w14:textId="77777777" w:rsidR="005F3A8C" w:rsidRPr="00297FF3" w:rsidRDefault="005F3A8C" w:rsidP="005F3A8C">
      <w:pPr>
        <w:spacing w:line="360" w:lineRule="auto"/>
        <w:jc w:val="both"/>
      </w:pPr>
    </w:p>
    <w:p w14:paraId="73C32D43" w14:textId="4F075318" w:rsidR="005F3A8C" w:rsidRPr="000E4A81" w:rsidRDefault="005F3A8C" w:rsidP="005F3A8C">
      <w:pPr>
        <w:spacing w:line="360" w:lineRule="auto"/>
        <w:jc w:val="both"/>
        <w:rPr>
          <w:b/>
          <w:sz w:val="28"/>
          <w:szCs w:val="28"/>
        </w:rPr>
      </w:pPr>
      <w:r>
        <w:rPr>
          <w:b/>
          <w:sz w:val="28"/>
          <w:szCs w:val="28"/>
        </w:rPr>
        <w:t>5.2.4.1</w:t>
      </w:r>
      <w:r w:rsidRPr="000E4A81">
        <w:rPr>
          <w:b/>
          <w:sz w:val="28"/>
          <w:szCs w:val="28"/>
        </w:rPr>
        <w:t xml:space="preserve"> Exámenes Pre-Ocupacionales</w:t>
      </w:r>
    </w:p>
    <w:p w14:paraId="21AC4B7E" w14:textId="77777777" w:rsidR="005F3A8C" w:rsidRPr="00297FF3" w:rsidRDefault="005F3A8C" w:rsidP="005F3A8C">
      <w:pPr>
        <w:spacing w:line="360" w:lineRule="auto"/>
        <w:jc w:val="both"/>
      </w:pPr>
    </w:p>
    <w:p w14:paraId="411C4CD9" w14:textId="45F3B23D" w:rsidR="005F3A8C" w:rsidRDefault="005F3A8C" w:rsidP="005F3A8C">
      <w:pPr>
        <w:spacing w:line="360" w:lineRule="auto"/>
        <w:jc w:val="both"/>
      </w:pPr>
      <w:r w:rsidRPr="00297FF3">
        <w:t xml:space="preserve">El examen pre-ocupacional es responsabilidad del empleador y tiene dos objetivos fundamentales, evaluar la aptitud física del trabajador, descartando de esta forma que la actividad laboral que va a ejercer no sea perjudicial para su salud y detectar todas aquellas afecciones pre-existentes y </w:t>
      </w:r>
      <w:r w:rsidR="00897326" w:rsidRPr="00297FF3">
        <w:t>que,</w:t>
      </w:r>
      <w:r w:rsidRPr="00297FF3">
        <w:t xml:space="preserve"> en un futuro, ante un siniestro o al ser detectadas en un examen periódico, no puedan atribuirse a su actividad laboral.</w:t>
      </w:r>
    </w:p>
    <w:p w14:paraId="4318A093" w14:textId="77777777" w:rsidR="00040FD4" w:rsidRPr="00040FD4" w:rsidRDefault="00040FD4" w:rsidP="005F3A8C">
      <w:pPr>
        <w:spacing w:line="360" w:lineRule="auto"/>
        <w:jc w:val="both"/>
      </w:pPr>
    </w:p>
    <w:p w14:paraId="75BD0801" w14:textId="0DD18CCB" w:rsidR="005F3A8C" w:rsidRPr="000E4A81" w:rsidRDefault="005F3A8C" w:rsidP="005F3A8C">
      <w:pPr>
        <w:spacing w:line="360" w:lineRule="auto"/>
        <w:jc w:val="both"/>
        <w:rPr>
          <w:b/>
          <w:sz w:val="28"/>
          <w:szCs w:val="28"/>
        </w:rPr>
      </w:pPr>
      <w:r>
        <w:rPr>
          <w:b/>
          <w:sz w:val="28"/>
          <w:szCs w:val="28"/>
        </w:rPr>
        <w:t>5.2.4</w:t>
      </w:r>
      <w:r w:rsidR="009A1FD1">
        <w:rPr>
          <w:b/>
          <w:sz w:val="28"/>
          <w:szCs w:val="28"/>
        </w:rPr>
        <w:t>.2</w:t>
      </w:r>
      <w:r w:rsidRPr="000E4A81">
        <w:rPr>
          <w:b/>
          <w:sz w:val="28"/>
          <w:szCs w:val="28"/>
        </w:rPr>
        <w:t xml:space="preserve"> Examen Inicial</w:t>
      </w:r>
    </w:p>
    <w:p w14:paraId="6FE91322" w14:textId="77777777" w:rsidR="005F3A8C" w:rsidRPr="00297FF3" w:rsidRDefault="005F3A8C" w:rsidP="005F3A8C">
      <w:pPr>
        <w:spacing w:line="360" w:lineRule="auto"/>
        <w:jc w:val="both"/>
      </w:pPr>
    </w:p>
    <w:p w14:paraId="5B8FFA75" w14:textId="77777777" w:rsidR="005F3A8C" w:rsidRDefault="005F3A8C" w:rsidP="005F3A8C">
      <w:pPr>
        <w:spacing w:line="360" w:lineRule="auto"/>
        <w:jc w:val="both"/>
      </w:pPr>
      <w:r>
        <w:t>Elaborar un examen inicial de los factores de riesgo principalmente los psicosociales es el punto de partida para las actividades de Seguridad y Salud que se debe realizar dentro de todo centro de trabajo.</w:t>
      </w:r>
    </w:p>
    <w:p w14:paraId="3D884521" w14:textId="77777777" w:rsidR="005F3A8C" w:rsidRDefault="005F3A8C" w:rsidP="005F3A8C">
      <w:pPr>
        <w:spacing w:line="360" w:lineRule="auto"/>
        <w:jc w:val="both"/>
      </w:pPr>
      <w:r>
        <w:t>Una correcta identificación y evaluación del factor de riesgo permitirá una correcta y óptima aplicación de medidas de control sobre el mismo, con el fin de eliminar o minimizar los daños que pudieran ocurrir sobre el trabajador.</w:t>
      </w:r>
    </w:p>
    <w:p w14:paraId="1386B5A4" w14:textId="77777777" w:rsidR="001B4A79" w:rsidRPr="00297FF3" w:rsidRDefault="001B4A79" w:rsidP="005F3A8C">
      <w:pPr>
        <w:spacing w:line="360" w:lineRule="auto"/>
        <w:jc w:val="both"/>
      </w:pPr>
    </w:p>
    <w:p w14:paraId="1A092EBE" w14:textId="65644709" w:rsidR="005F3A8C" w:rsidRDefault="005F3A8C" w:rsidP="005F3A8C">
      <w:pPr>
        <w:spacing w:line="360" w:lineRule="auto"/>
        <w:jc w:val="both"/>
        <w:rPr>
          <w:b/>
          <w:sz w:val="28"/>
          <w:szCs w:val="28"/>
        </w:rPr>
      </w:pPr>
      <w:r>
        <w:rPr>
          <w:b/>
          <w:sz w:val="28"/>
          <w:szCs w:val="28"/>
        </w:rPr>
        <w:t>5.2.4</w:t>
      </w:r>
      <w:r w:rsidR="009A1FD1">
        <w:rPr>
          <w:b/>
          <w:sz w:val="28"/>
          <w:szCs w:val="28"/>
        </w:rPr>
        <w:t>.3</w:t>
      </w:r>
      <w:r w:rsidRPr="000E4A81">
        <w:rPr>
          <w:b/>
          <w:sz w:val="28"/>
          <w:szCs w:val="28"/>
        </w:rPr>
        <w:t xml:space="preserve"> Exámenes Periódicos</w:t>
      </w:r>
      <w:r>
        <w:rPr>
          <w:b/>
          <w:sz w:val="28"/>
          <w:szCs w:val="28"/>
        </w:rPr>
        <w:t>.</w:t>
      </w:r>
    </w:p>
    <w:p w14:paraId="6D52E532" w14:textId="77777777" w:rsidR="005F3A8C" w:rsidRPr="000E4A81" w:rsidRDefault="005F3A8C" w:rsidP="005F3A8C">
      <w:pPr>
        <w:spacing w:line="360" w:lineRule="auto"/>
        <w:jc w:val="both"/>
        <w:rPr>
          <w:b/>
          <w:sz w:val="28"/>
          <w:szCs w:val="28"/>
        </w:rPr>
      </w:pPr>
    </w:p>
    <w:p w14:paraId="202F9585" w14:textId="77777777" w:rsidR="005F3A8C" w:rsidRDefault="005F3A8C" w:rsidP="005F3A8C">
      <w:pPr>
        <w:spacing w:line="360" w:lineRule="auto"/>
        <w:jc w:val="both"/>
      </w:pPr>
      <w:r>
        <w:t>Este examen permite detectar los efectos de la exposición a un agente de riesgo en forma temprana y de esta manera poder establecer estrategias preventivas y otorgar un tratamiento médico oportuno a fin de evitar el desarrollo de enfermedades profesionales.</w:t>
      </w:r>
    </w:p>
    <w:p w14:paraId="5C87C796" w14:textId="77777777" w:rsidR="005F3A8C" w:rsidRDefault="005F3A8C" w:rsidP="005F3A8C">
      <w:pPr>
        <w:spacing w:line="360" w:lineRule="auto"/>
        <w:jc w:val="both"/>
      </w:pPr>
      <w:r>
        <w:t>La existencia o no de dichos agentes se determina a partir de un relevamiento realizado por un especialista en Higiene y Seguridad, teniendo en cuenta la actividad, el puesto de trabajo y el tiempo de exposición a los agentes presentes en el mismo. Éste deberá ser entregado por su empleador a la ART (Aseguradora de riesgos en el trabajo) al momento de la afiliación y la renovación del contrato.</w:t>
      </w:r>
    </w:p>
    <w:p w14:paraId="604ED299" w14:textId="77777777" w:rsidR="001249CF" w:rsidRDefault="001249CF" w:rsidP="005F3A8C">
      <w:pPr>
        <w:spacing w:line="360" w:lineRule="auto"/>
        <w:jc w:val="both"/>
      </w:pPr>
    </w:p>
    <w:p w14:paraId="4AF2188A" w14:textId="77777777" w:rsidR="001249CF" w:rsidRDefault="001249CF" w:rsidP="005F3A8C">
      <w:pPr>
        <w:spacing w:line="360" w:lineRule="auto"/>
        <w:jc w:val="both"/>
      </w:pPr>
    </w:p>
    <w:p w14:paraId="44A4419F" w14:textId="77777777" w:rsidR="001249CF" w:rsidRDefault="001249CF" w:rsidP="005F3A8C">
      <w:pPr>
        <w:spacing w:line="360" w:lineRule="auto"/>
        <w:jc w:val="both"/>
      </w:pPr>
    </w:p>
    <w:p w14:paraId="6000AF24" w14:textId="77777777" w:rsidR="005F3A8C" w:rsidRPr="00297FF3" w:rsidRDefault="005F3A8C" w:rsidP="005F3A8C">
      <w:pPr>
        <w:spacing w:line="360" w:lineRule="auto"/>
        <w:jc w:val="both"/>
      </w:pPr>
    </w:p>
    <w:p w14:paraId="0FD9B5FA" w14:textId="3C891CF1" w:rsidR="001249CF" w:rsidRPr="001249CF" w:rsidRDefault="005F3A8C" w:rsidP="005F3A8C">
      <w:pPr>
        <w:spacing w:after="240" w:line="360" w:lineRule="auto"/>
        <w:jc w:val="both"/>
        <w:rPr>
          <w:b/>
          <w:sz w:val="28"/>
          <w:szCs w:val="28"/>
        </w:rPr>
      </w:pPr>
      <w:r>
        <w:rPr>
          <w:b/>
          <w:sz w:val="28"/>
          <w:szCs w:val="28"/>
        </w:rPr>
        <w:lastRenderedPageBreak/>
        <w:t>5.2.4.4</w:t>
      </w:r>
      <w:r w:rsidRPr="000E4A81">
        <w:rPr>
          <w:b/>
          <w:sz w:val="28"/>
          <w:szCs w:val="28"/>
        </w:rPr>
        <w:t xml:space="preserve"> Examen de Retiro.</w:t>
      </w:r>
    </w:p>
    <w:p w14:paraId="3B959CEF" w14:textId="75B24221" w:rsidR="001249CF" w:rsidRDefault="005F3A8C" w:rsidP="001249CF">
      <w:pPr>
        <w:spacing w:after="240" w:line="360" w:lineRule="auto"/>
        <w:jc w:val="both"/>
      </w:pPr>
      <w:r w:rsidRPr="00053503">
        <w:t>Este examen tiene como propósito realizar la valoración del empleado y registrar las condiciones de salud en las que el trabajador se retira del puesto en su histórica clínica.  En este puesto también se darán las recomendaciones que sean necesarias para garantizar la salud del empleado en futuras labores que este podría desempeñar.</w:t>
      </w:r>
    </w:p>
    <w:p w14:paraId="529FECDD" w14:textId="77777777" w:rsidR="001249CF" w:rsidRPr="00096159" w:rsidRDefault="001249CF" w:rsidP="001249CF">
      <w:pPr>
        <w:spacing w:after="240" w:line="360" w:lineRule="auto"/>
        <w:jc w:val="both"/>
      </w:pPr>
    </w:p>
    <w:p w14:paraId="7FA434F1" w14:textId="672FCC36" w:rsidR="005F3A8C" w:rsidRPr="00096159" w:rsidRDefault="009A1FD1" w:rsidP="005F3A8C">
      <w:pPr>
        <w:spacing w:line="360" w:lineRule="auto"/>
        <w:jc w:val="both"/>
        <w:rPr>
          <w:b/>
          <w:sz w:val="28"/>
        </w:rPr>
      </w:pPr>
      <w:r>
        <w:rPr>
          <w:b/>
          <w:sz w:val="28"/>
        </w:rPr>
        <w:t>6.</w:t>
      </w:r>
      <w:r w:rsidR="005F3A8C" w:rsidRPr="00096159">
        <w:rPr>
          <w:b/>
          <w:sz w:val="28"/>
        </w:rPr>
        <w:t xml:space="preserve"> HIPÓTESIS:</w:t>
      </w:r>
    </w:p>
    <w:p w14:paraId="5990037A" w14:textId="77777777" w:rsidR="005F3A8C" w:rsidRPr="00625C4D" w:rsidRDefault="005F3A8C" w:rsidP="005F3A8C">
      <w:pPr>
        <w:spacing w:line="360" w:lineRule="auto"/>
        <w:jc w:val="both"/>
        <w:rPr>
          <w:b/>
        </w:rPr>
      </w:pPr>
    </w:p>
    <w:p w14:paraId="7589ADA2" w14:textId="55A30622" w:rsidR="005F3A8C" w:rsidRPr="002616A8" w:rsidRDefault="009A1FD1" w:rsidP="002616A8">
      <w:pPr>
        <w:spacing w:line="360" w:lineRule="auto"/>
        <w:jc w:val="both"/>
        <w:rPr>
          <w:b/>
          <w:sz w:val="28"/>
        </w:rPr>
      </w:pPr>
      <w:r>
        <w:rPr>
          <w:b/>
          <w:sz w:val="28"/>
        </w:rPr>
        <w:t>6.1</w:t>
      </w:r>
      <w:r w:rsidR="005F3A8C" w:rsidRPr="00096159">
        <w:rPr>
          <w:b/>
          <w:sz w:val="28"/>
        </w:rPr>
        <w:t xml:space="preserve"> Hipótesis General:</w:t>
      </w:r>
    </w:p>
    <w:p w14:paraId="521BC32E" w14:textId="740734B9" w:rsidR="001B4A79" w:rsidRDefault="002616A8" w:rsidP="00954E80">
      <w:pPr>
        <w:pStyle w:val="western"/>
        <w:spacing w:after="0" w:line="360" w:lineRule="auto"/>
      </w:pPr>
      <w:r>
        <w:t>La implementación de pausas activas como una alternativa de resistencia, disminuirá el síndrome de burnout, en el personal del área de faenamiento ovino del Camal Municipal de Riobamba, evitando de esta manera que éste, alcance niveles críticos.</w:t>
      </w:r>
    </w:p>
    <w:p w14:paraId="45F2B8D8" w14:textId="77777777" w:rsidR="008B2BB4" w:rsidRPr="0035796E" w:rsidRDefault="008B2BB4" w:rsidP="00954E80">
      <w:pPr>
        <w:pStyle w:val="western"/>
        <w:spacing w:after="0" w:line="360" w:lineRule="auto"/>
      </w:pPr>
    </w:p>
    <w:p w14:paraId="4999E223" w14:textId="0C1822F2" w:rsidR="005F3A8C" w:rsidRDefault="009A1FD1" w:rsidP="005F3A8C">
      <w:pPr>
        <w:spacing w:line="360" w:lineRule="auto"/>
        <w:jc w:val="both"/>
        <w:rPr>
          <w:b/>
          <w:sz w:val="28"/>
        </w:rPr>
      </w:pPr>
      <w:r>
        <w:rPr>
          <w:b/>
          <w:sz w:val="28"/>
        </w:rPr>
        <w:t>6.2</w:t>
      </w:r>
      <w:r w:rsidR="005F3A8C" w:rsidRPr="009E3C7D">
        <w:rPr>
          <w:b/>
          <w:sz w:val="28"/>
        </w:rPr>
        <w:t xml:space="preserve"> Hipótesis Específicas:</w:t>
      </w:r>
    </w:p>
    <w:p w14:paraId="2F85375A" w14:textId="77777777" w:rsidR="005F3A8C" w:rsidRPr="008C51FF" w:rsidRDefault="005F3A8C" w:rsidP="005F3A8C">
      <w:pPr>
        <w:spacing w:line="360" w:lineRule="auto"/>
        <w:jc w:val="both"/>
      </w:pPr>
    </w:p>
    <w:p w14:paraId="463B5744" w14:textId="2C303F64" w:rsidR="0032075A" w:rsidRPr="0032075A" w:rsidRDefault="0032075A" w:rsidP="0032075A">
      <w:pPr>
        <w:spacing w:before="100" w:beforeAutospacing="1" w:line="360" w:lineRule="auto"/>
        <w:ind w:right="-6"/>
      </w:pPr>
      <w:r w:rsidRPr="0032075A">
        <w:t>-Mediante los niveles de burnout (MBI) para diagnostico Psicológico Ocupacional a los trabajadores del área de faenamiento ovino del Camal Municipal de Riobamba, permitirá descubrir a aquellas personas que están en riesgo leve, medio o grave.</w:t>
      </w:r>
    </w:p>
    <w:p w14:paraId="3AD1770A" w14:textId="51FCA370" w:rsidR="0032075A" w:rsidRPr="0032075A" w:rsidRDefault="0032075A" w:rsidP="0032075A">
      <w:pPr>
        <w:spacing w:before="100" w:beforeAutospacing="1" w:line="360" w:lineRule="auto"/>
        <w:ind w:right="-6"/>
      </w:pPr>
      <w:r w:rsidRPr="0032075A">
        <w:t xml:space="preserve">-Mediante la implementación de pausas activas a los trabajadores del área de faenamiento ovino del Camal Municipal de Riobamba, aliviará la fatiga física, mental en la jornada laboral y ayudará a reducir los niveles de burnout. </w:t>
      </w:r>
    </w:p>
    <w:p w14:paraId="10D08FFB" w14:textId="77777777" w:rsidR="0032075A" w:rsidRDefault="0032075A" w:rsidP="0032075A">
      <w:pPr>
        <w:spacing w:before="100" w:beforeAutospacing="1" w:line="360" w:lineRule="auto"/>
        <w:ind w:right="-6"/>
      </w:pPr>
      <w:r w:rsidRPr="0032075A">
        <w:t>-Mediante la aplicación del test de desempeño laboral a los trabajadores del área de faenamiento ovino del Camal Municipal de Riobamba, permitirá analizar su rendimiento laboral</w:t>
      </w:r>
    </w:p>
    <w:p w14:paraId="145F8E3F" w14:textId="77777777" w:rsidR="005F3A8C" w:rsidRPr="00954E80" w:rsidRDefault="005F3A8C" w:rsidP="00954E80">
      <w:pPr>
        <w:spacing w:line="360" w:lineRule="auto"/>
        <w:jc w:val="both"/>
        <w:rPr>
          <w:b/>
        </w:rPr>
      </w:pPr>
    </w:p>
    <w:p w14:paraId="30E0C48E" w14:textId="78055887" w:rsidR="005F3A8C" w:rsidRDefault="009A1FD1" w:rsidP="005F3A8C">
      <w:pPr>
        <w:spacing w:line="360" w:lineRule="auto"/>
        <w:jc w:val="both"/>
        <w:rPr>
          <w:b/>
          <w:sz w:val="28"/>
        </w:rPr>
      </w:pPr>
      <w:r>
        <w:rPr>
          <w:b/>
          <w:sz w:val="28"/>
        </w:rPr>
        <w:t>7.</w:t>
      </w:r>
      <w:r w:rsidR="005F3A8C" w:rsidRPr="009E3C7D">
        <w:rPr>
          <w:b/>
          <w:sz w:val="28"/>
        </w:rPr>
        <w:t xml:space="preserve"> OPERA</w:t>
      </w:r>
      <w:r w:rsidR="00BF13AD">
        <w:rPr>
          <w:b/>
          <w:sz w:val="28"/>
        </w:rPr>
        <w:t xml:space="preserve">CIONALIZACIÓN DE </w:t>
      </w:r>
      <w:r w:rsidR="00657596">
        <w:rPr>
          <w:b/>
          <w:sz w:val="28"/>
        </w:rPr>
        <w:t>LA HIPÓTESIS</w:t>
      </w:r>
      <w:r w:rsidR="00BF13AD">
        <w:rPr>
          <w:b/>
          <w:sz w:val="28"/>
        </w:rPr>
        <w:t>.</w:t>
      </w:r>
    </w:p>
    <w:p w14:paraId="39E141DF" w14:textId="77777777" w:rsidR="005F3A8C" w:rsidRPr="00DA766F" w:rsidRDefault="005F3A8C" w:rsidP="005F3A8C">
      <w:pPr>
        <w:spacing w:line="360" w:lineRule="auto"/>
        <w:jc w:val="both"/>
        <w:rPr>
          <w:b/>
          <w:sz w:val="28"/>
        </w:rPr>
      </w:pPr>
    </w:p>
    <w:p w14:paraId="11A8CA07" w14:textId="2CF0E1E5" w:rsidR="005F3A8C" w:rsidRPr="00BC56A8" w:rsidRDefault="00BC56A8" w:rsidP="00BC56A8">
      <w:pPr>
        <w:pStyle w:val="Prrafodelista"/>
        <w:numPr>
          <w:ilvl w:val="1"/>
          <w:numId w:val="23"/>
        </w:numPr>
        <w:spacing w:line="360" w:lineRule="auto"/>
        <w:jc w:val="both"/>
        <w:rPr>
          <w:b/>
        </w:rPr>
      </w:pPr>
      <w:r>
        <w:rPr>
          <w:b/>
        </w:rPr>
        <w:t xml:space="preserve"> </w:t>
      </w:r>
      <w:r w:rsidR="005F3A8C" w:rsidRPr="00BC56A8">
        <w:rPr>
          <w:b/>
        </w:rPr>
        <w:t xml:space="preserve">Operacionalización de </w:t>
      </w:r>
      <w:r w:rsidR="00AE6B61" w:rsidRPr="00BC56A8">
        <w:rPr>
          <w:b/>
        </w:rPr>
        <w:t>la hipótesis</w:t>
      </w:r>
      <w:r w:rsidR="005F3A8C" w:rsidRPr="00BC56A8">
        <w:rPr>
          <w:b/>
        </w:rPr>
        <w:t>.</w:t>
      </w:r>
    </w:p>
    <w:p w14:paraId="135B22FF" w14:textId="786C42E8" w:rsidR="005F3A8C" w:rsidRPr="00BC56A8" w:rsidRDefault="005F3A8C" w:rsidP="00BC56A8">
      <w:pPr>
        <w:pStyle w:val="Prrafodelista"/>
        <w:numPr>
          <w:ilvl w:val="2"/>
          <w:numId w:val="23"/>
        </w:numPr>
        <w:tabs>
          <w:tab w:val="left" w:pos="567"/>
          <w:tab w:val="left" w:pos="709"/>
          <w:tab w:val="left" w:pos="993"/>
        </w:tabs>
        <w:spacing w:line="360" w:lineRule="auto"/>
        <w:jc w:val="both"/>
        <w:rPr>
          <w:b/>
        </w:rPr>
      </w:pPr>
      <w:r w:rsidRPr="00BC56A8">
        <w:rPr>
          <w:b/>
        </w:rPr>
        <w:lastRenderedPageBreak/>
        <w:t>Operacionalización de la Hipótesis Específica - 1</w:t>
      </w:r>
    </w:p>
    <w:tbl>
      <w:tblPr>
        <w:tblpPr w:leftFromText="141" w:rightFromText="141" w:vertAnchor="text" w:horzAnchor="page" w:tblpX="2132" w:tblpY="223"/>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02"/>
        <w:gridCol w:w="1984"/>
        <w:gridCol w:w="1129"/>
        <w:gridCol w:w="1276"/>
        <w:gridCol w:w="1701"/>
      </w:tblGrid>
      <w:tr w:rsidR="00040FD4" w:rsidRPr="00CA2DF2" w14:paraId="7D0E2975" w14:textId="77777777" w:rsidTr="00040FD4">
        <w:trPr>
          <w:trHeight w:val="298"/>
        </w:trPr>
        <w:tc>
          <w:tcPr>
            <w:tcW w:w="1702" w:type="dxa"/>
            <w:tcBorders>
              <w:bottom w:val="single" w:sz="4" w:space="0" w:color="000000" w:themeColor="text1"/>
            </w:tcBorders>
          </w:tcPr>
          <w:p w14:paraId="2846152F" w14:textId="77777777" w:rsidR="008860F7" w:rsidRPr="00CA2DF2" w:rsidRDefault="008860F7" w:rsidP="00E93FC2">
            <w:pPr>
              <w:contextualSpacing/>
              <w:jc w:val="both"/>
              <w:rPr>
                <w:sz w:val="20"/>
                <w:szCs w:val="20"/>
              </w:rPr>
            </w:pPr>
            <w:r w:rsidRPr="00CA2DF2">
              <w:rPr>
                <w:b/>
                <w:sz w:val="20"/>
                <w:szCs w:val="20"/>
              </w:rPr>
              <w:t>Variable</w:t>
            </w:r>
          </w:p>
        </w:tc>
        <w:tc>
          <w:tcPr>
            <w:tcW w:w="1984" w:type="dxa"/>
            <w:tcBorders>
              <w:bottom w:val="single" w:sz="4" w:space="0" w:color="000000" w:themeColor="text1"/>
            </w:tcBorders>
          </w:tcPr>
          <w:p w14:paraId="23A776A1" w14:textId="77777777" w:rsidR="008860F7" w:rsidRPr="00CA2DF2" w:rsidRDefault="008860F7" w:rsidP="00E93FC2">
            <w:pPr>
              <w:contextualSpacing/>
              <w:jc w:val="both"/>
              <w:rPr>
                <w:sz w:val="20"/>
                <w:szCs w:val="20"/>
              </w:rPr>
            </w:pPr>
            <w:r w:rsidRPr="00CA2DF2">
              <w:rPr>
                <w:b/>
                <w:sz w:val="20"/>
                <w:szCs w:val="20"/>
              </w:rPr>
              <w:t xml:space="preserve">Concepto </w:t>
            </w:r>
          </w:p>
        </w:tc>
        <w:tc>
          <w:tcPr>
            <w:tcW w:w="1129" w:type="dxa"/>
            <w:tcBorders>
              <w:bottom w:val="single" w:sz="4" w:space="0" w:color="000000" w:themeColor="text1"/>
              <w:right w:val="single" w:sz="4" w:space="0" w:color="000000" w:themeColor="text1"/>
            </w:tcBorders>
          </w:tcPr>
          <w:p w14:paraId="6A7ECE0F" w14:textId="77777777" w:rsidR="008860F7" w:rsidRPr="00CA2DF2" w:rsidRDefault="008860F7" w:rsidP="00E93FC2">
            <w:pPr>
              <w:contextualSpacing/>
              <w:jc w:val="both"/>
              <w:rPr>
                <w:sz w:val="20"/>
                <w:szCs w:val="20"/>
              </w:rPr>
            </w:pPr>
            <w:r w:rsidRPr="00CA2DF2">
              <w:rPr>
                <w:b/>
                <w:sz w:val="20"/>
                <w:szCs w:val="20"/>
              </w:rPr>
              <w:t>Categoría</w:t>
            </w:r>
          </w:p>
        </w:tc>
        <w:tc>
          <w:tcPr>
            <w:tcW w:w="1276" w:type="dxa"/>
            <w:tcBorders>
              <w:left w:val="single" w:sz="4" w:space="0" w:color="000000" w:themeColor="text1"/>
              <w:bottom w:val="single" w:sz="4" w:space="0" w:color="000000" w:themeColor="text1"/>
            </w:tcBorders>
          </w:tcPr>
          <w:p w14:paraId="1DB411E8" w14:textId="77777777" w:rsidR="008860F7" w:rsidRPr="00CA2DF2" w:rsidRDefault="008860F7" w:rsidP="00E93FC2">
            <w:pPr>
              <w:ind w:left="331"/>
              <w:contextualSpacing/>
              <w:jc w:val="both"/>
              <w:rPr>
                <w:sz w:val="20"/>
                <w:szCs w:val="20"/>
              </w:rPr>
            </w:pPr>
            <w:r w:rsidRPr="00CA2DF2">
              <w:rPr>
                <w:b/>
                <w:sz w:val="20"/>
                <w:szCs w:val="20"/>
              </w:rPr>
              <w:t xml:space="preserve">Indicador </w:t>
            </w:r>
          </w:p>
        </w:tc>
        <w:tc>
          <w:tcPr>
            <w:tcW w:w="1701" w:type="dxa"/>
            <w:tcBorders>
              <w:bottom w:val="single" w:sz="4" w:space="0" w:color="000000" w:themeColor="text1"/>
            </w:tcBorders>
          </w:tcPr>
          <w:p w14:paraId="201FBFCF" w14:textId="77777777" w:rsidR="008860F7" w:rsidRPr="00CA2DF2" w:rsidRDefault="008860F7" w:rsidP="00E93FC2">
            <w:pPr>
              <w:contextualSpacing/>
              <w:jc w:val="both"/>
              <w:rPr>
                <w:sz w:val="20"/>
                <w:szCs w:val="20"/>
              </w:rPr>
            </w:pPr>
            <w:r w:rsidRPr="00CA2DF2">
              <w:rPr>
                <w:b/>
                <w:sz w:val="20"/>
                <w:szCs w:val="20"/>
              </w:rPr>
              <w:t>Técnica</w:t>
            </w:r>
          </w:p>
        </w:tc>
      </w:tr>
      <w:tr w:rsidR="00040FD4" w:rsidRPr="00CA2DF2" w14:paraId="164EB0C8" w14:textId="77777777" w:rsidTr="00040FD4">
        <w:trPr>
          <w:trHeight w:val="3548"/>
        </w:trPr>
        <w:tc>
          <w:tcPr>
            <w:tcW w:w="1702" w:type="dxa"/>
            <w:tcBorders>
              <w:top w:val="single" w:sz="4" w:space="0" w:color="000000" w:themeColor="text1"/>
            </w:tcBorders>
          </w:tcPr>
          <w:p w14:paraId="653AECD3" w14:textId="4167FC23" w:rsidR="002616A8" w:rsidRPr="00CA2DF2" w:rsidRDefault="008860F7" w:rsidP="00E93FC2">
            <w:pPr>
              <w:pStyle w:val="western"/>
              <w:spacing w:after="0"/>
              <w:rPr>
                <w:sz w:val="20"/>
                <w:szCs w:val="20"/>
              </w:rPr>
            </w:pPr>
            <w:r w:rsidRPr="00CA2DF2">
              <w:rPr>
                <w:sz w:val="20"/>
                <w:szCs w:val="20"/>
              </w:rPr>
              <w:t>-</w:t>
            </w:r>
            <w:r w:rsidR="002616A8" w:rsidRPr="00CA2DF2">
              <w:rPr>
                <w:sz w:val="20"/>
                <w:szCs w:val="20"/>
              </w:rPr>
              <w:t xml:space="preserve"> Independiente</w:t>
            </w:r>
          </w:p>
          <w:p w14:paraId="26BE531B" w14:textId="77777777" w:rsidR="002616A8" w:rsidRPr="00CA2DF2" w:rsidRDefault="002616A8" w:rsidP="00E93FC2">
            <w:pPr>
              <w:pStyle w:val="western"/>
              <w:spacing w:after="0"/>
              <w:rPr>
                <w:sz w:val="20"/>
                <w:szCs w:val="20"/>
              </w:rPr>
            </w:pPr>
            <w:r w:rsidRPr="00CA2DF2">
              <w:rPr>
                <w:sz w:val="20"/>
                <w:szCs w:val="20"/>
              </w:rPr>
              <w:t xml:space="preserve">Prueba psicológica de evaluación </w:t>
            </w:r>
          </w:p>
          <w:p w14:paraId="02F92C61" w14:textId="77777777" w:rsidR="002616A8" w:rsidRPr="00CA2DF2" w:rsidRDefault="002616A8" w:rsidP="00E93FC2">
            <w:pPr>
              <w:pStyle w:val="western"/>
              <w:spacing w:after="0"/>
              <w:rPr>
                <w:sz w:val="20"/>
                <w:szCs w:val="20"/>
              </w:rPr>
            </w:pPr>
          </w:p>
          <w:p w14:paraId="2DA7BA22" w14:textId="77777777" w:rsidR="00F918CA" w:rsidRPr="00CA2DF2" w:rsidRDefault="002616A8" w:rsidP="00E93FC2">
            <w:pPr>
              <w:pStyle w:val="western"/>
              <w:spacing w:after="0"/>
              <w:rPr>
                <w:sz w:val="20"/>
                <w:szCs w:val="20"/>
              </w:rPr>
            </w:pPr>
            <w:r w:rsidRPr="00CA2DF2">
              <w:rPr>
                <w:sz w:val="20"/>
                <w:szCs w:val="20"/>
              </w:rPr>
              <w:t>-Dependiente</w:t>
            </w:r>
          </w:p>
          <w:p w14:paraId="7F24CA0B" w14:textId="4896F735" w:rsidR="002616A8" w:rsidRPr="00CA2DF2" w:rsidRDefault="002616A8" w:rsidP="00E93FC2">
            <w:pPr>
              <w:pStyle w:val="western"/>
              <w:spacing w:after="0"/>
              <w:rPr>
                <w:sz w:val="20"/>
                <w:szCs w:val="20"/>
              </w:rPr>
            </w:pPr>
            <w:r w:rsidRPr="00CA2DF2">
              <w:rPr>
                <w:sz w:val="20"/>
                <w:szCs w:val="20"/>
              </w:rPr>
              <w:t>Niveles de Burnout</w:t>
            </w:r>
            <w:r w:rsidR="00DC571B">
              <w:rPr>
                <w:sz w:val="20"/>
                <w:szCs w:val="20"/>
              </w:rPr>
              <w:t xml:space="preserve"> (Bajo, Medio, Alto)</w:t>
            </w:r>
          </w:p>
          <w:p w14:paraId="68C6B05C" w14:textId="39DCC33E" w:rsidR="00BC56A8" w:rsidRPr="00CA2DF2" w:rsidRDefault="00BC56A8" w:rsidP="00E93FC2">
            <w:pPr>
              <w:rPr>
                <w:sz w:val="20"/>
                <w:szCs w:val="20"/>
              </w:rPr>
            </w:pPr>
          </w:p>
          <w:p w14:paraId="2F7859E3" w14:textId="77777777" w:rsidR="00BC56A8" w:rsidRPr="00CA2DF2" w:rsidRDefault="00BC56A8" w:rsidP="00E93FC2">
            <w:pPr>
              <w:rPr>
                <w:sz w:val="20"/>
                <w:szCs w:val="20"/>
              </w:rPr>
            </w:pPr>
          </w:p>
          <w:p w14:paraId="406ABAD0" w14:textId="77777777" w:rsidR="008860F7" w:rsidRPr="00CA2DF2" w:rsidRDefault="008860F7" w:rsidP="00E93FC2">
            <w:pPr>
              <w:rPr>
                <w:sz w:val="20"/>
                <w:szCs w:val="20"/>
              </w:rPr>
            </w:pPr>
          </w:p>
        </w:tc>
        <w:tc>
          <w:tcPr>
            <w:tcW w:w="1984" w:type="dxa"/>
            <w:tcBorders>
              <w:top w:val="single" w:sz="4" w:space="0" w:color="000000" w:themeColor="text1"/>
            </w:tcBorders>
          </w:tcPr>
          <w:p w14:paraId="7BC209F7" w14:textId="08CC4D08" w:rsidR="00F918CA" w:rsidRPr="00CA2DF2" w:rsidRDefault="008860F7" w:rsidP="00E93FC2">
            <w:pPr>
              <w:pStyle w:val="western"/>
              <w:spacing w:after="0"/>
              <w:rPr>
                <w:sz w:val="20"/>
                <w:szCs w:val="20"/>
              </w:rPr>
            </w:pPr>
            <w:r w:rsidRPr="00CA2DF2">
              <w:rPr>
                <w:sz w:val="20"/>
                <w:szCs w:val="20"/>
              </w:rPr>
              <w:t>-</w:t>
            </w:r>
            <w:r w:rsidR="00F918CA" w:rsidRPr="00CA2DF2">
              <w:rPr>
                <w:sz w:val="20"/>
                <w:szCs w:val="20"/>
              </w:rPr>
              <w:t xml:space="preserve"> -Tienen la finalidad de evaluar la salud mental de un individuo.</w:t>
            </w:r>
          </w:p>
          <w:p w14:paraId="5E0534ED" w14:textId="77777777" w:rsidR="00F918CA" w:rsidRPr="00CA2DF2" w:rsidRDefault="00F918CA" w:rsidP="00E93FC2">
            <w:pPr>
              <w:pStyle w:val="western"/>
              <w:spacing w:after="0"/>
              <w:rPr>
                <w:sz w:val="20"/>
                <w:szCs w:val="20"/>
              </w:rPr>
            </w:pPr>
            <w:r w:rsidRPr="00CA2DF2">
              <w:rPr>
                <w:sz w:val="20"/>
                <w:szCs w:val="20"/>
              </w:rPr>
              <w:t xml:space="preserve">-Es un estado vivencial </w:t>
            </w:r>
            <w:proofErr w:type="spellStart"/>
            <w:r w:rsidRPr="00CA2DF2">
              <w:rPr>
                <w:sz w:val="20"/>
                <w:szCs w:val="20"/>
              </w:rPr>
              <w:t>displacentero</w:t>
            </w:r>
            <w:proofErr w:type="spellEnd"/>
            <w:r w:rsidRPr="00CA2DF2">
              <w:rPr>
                <w:sz w:val="20"/>
                <w:szCs w:val="20"/>
              </w:rPr>
              <w:t xml:space="preserve"> sostenido en el tiempo, acompañado en mayor o menor medida de trastornos psicofisiológicos que surgen como consecuencia del estilo de vida del empleado.</w:t>
            </w:r>
          </w:p>
          <w:p w14:paraId="6581B167" w14:textId="4411D916" w:rsidR="008860F7" w:rsidRPr="00CA2DF2" w:rsidRDefault="008860F7" w:rsidP="00E93FC2">
            <w:pPr>
              <w:contextualSpacing/>
              <w:jc w:val="both"/>
              <w:rPr>
                <w:sz w:val="20"/>
                <w:szCs w:val="20"/>
              </w:rPr>
            </w:pPr>
            <w:r w:rsidRPr="00CA2DF2">
              <w:rPr>
                <w:sz w:val="20"/>
                <w:szCs w:val="20"/>
              </w:rPr>
              <w:t>.</w:t>
            </w:r>
          </w:p>
        </w:tc>
        <w:tc>
          <w:tcPr>
            <w:tcW w:w="1129" w:type="dxa"/>
            <w:tcBorders>
              <w:top w:val="single" w:sz="4" w:space="0" w:color="000000" w:themeColor="text1"/>
              <w:right w:val="single" w:sz="4" w:space="0" w:color="000000" w:themeColor="text1"/>
            </w:tcBorders>
          </w:tcPr>
          <w:p w14:paraId="7DC6B2EA" w14:textId="77777777" w:rsidR="00827F1C" w:rsidRPr="00CA2DF2" w:rsidRDefault="00827F1C" w:rsidP="00E93FC2">
            <w:pPr>
              <w:pStyle w:val="western"/>
              <w:spacing w:after="0"/>
              <w:rPr>
                <w:sz w:val="20"/>
                <w:szCs w:val="20"/>
              </w:rPr>
            </w:pPr>
            <w:r w:rsidRPr="00CA2DF2">
              <w:rPr>
                <w:sz w:val="20"/>
                <w:szCs w:val="20"/>
              </w:rPr>
              <w:t xml:space="preserve">Psicología Laboral. </w:t>
            </w:r>
          </w:p>
          <w:p w14:paraId="4ACAA794" w14:textId="77777777" w:rsidR="00827F1C" w:rsidRPr="00CA2DF2" w:rsidRDefault="00827F1C" w:rsidP="00E93FC2">
            <w:pPr>
              <w:pStyle w:val="western"/>
              <w:spacing w:after="0"/>
              <w:rPr>
                <w:sz w:val="20"/>
                <w:szCs w:val="20"/>
              </w:rPr>
            </w:pPr>
            <w:r w:rsidRPr="00CA2DF2">
              <w:rPr>
                <w:sz w:val="20"/>
                <w:szCs w:val="20"/>
              </w:rPr>
              <w:t>(Riesgo Psicosocial)</w:t>
            </w:r>
          </w:p>
          <w:p w14:paraId="01428F48" w14:textId="77777777" w:rsidR="00827F1C" w:rsidRPr="00CA2DF2" w:rsidRDefault="00827F1C" w:rsidP="00E93FC2">
            <w:pPr>
              <w:pStyle w:val="western"/>
              <w:spacing w:after="0"/>
              <w:rPr>
                <w:sz w:val="20"/>
                <w:szCs w:val="20"/>
              </w:rPr>
            </w:pPr>
          </w:p>
          <w:p w14:paraId="717F6F6E" w14:textId="77777777" w:rsidR="00827F1C" w:rsidRPr="00CA2DF2" w:rsidRDefault="00827F1C" w:rsidP="00E93FC2">
            <w:pPr>
              <w:pStyle w:val="western"/>
              <w:spacing w:after="0"/>
              <w:rPr>
                <w:sz w:val="20"/>
                <w:szCs w:val="20"/>
              </w:rPr>
            </w:pPr>
            <w:r w:rsidRPr="00CA2DF2">
              <w:rPr>
                <w:sz w:val="20"/>
                <w:szCs w:val="20"/>
              </w:rPr>
              <w:t>Enfermedad Profesional.</w:t>
            </w:r>
          </w:p>
          <w:p w14:paraId="40E2CA98" w14:textId="77777777" w:rsidR="00827F1C" w:rsidRPr="00CA2DF2" w:rsidRDefault="00827F1C" w:rsidP="00E93FC2">
            <w:pPr>
              <w:pStyle w:val="western"/>
              <w:spacing w:after="0"/>
              <w:ind w:left="720"/>
              <w:rPr>
                <w:sz w:val="20"/>
                <w:szCs w:val="20"/>
              </w:rPr>
            </w:pPr>
          </w:p>
          <w:p w14:paraId="5783035B" w14:textId="77777777" w:rsidR="00827F1C" w:rsidRPr="00CA2DF2" w:rsidRDefault="00827F1C" w:rsidP="00E93FC2">
            <w:pPr>
              <w:pStyle w:val="western"/>
              <w:spacing w:after="0"/>
              <w:rPr>
                <w:sz w:val="20"/>
                <w:szCs w:val="20"/>
              </w:rPr>
            </w:pPr>
          </w:p>
          <w:p w14:paraId="30590086" w14:textId="77777777" w:rsidR="008860F7" w:rsidRPr="00CA2DF2" w:rsidRDefault="008860F7" w:rsidP="00E93FC2">
            <w:pPr>
              <w:rPr>
                <w:sz w:val="20"/>
                <w:szCs w:val="20"/>
              </w:rPr>
            </w:pPr>
          </w:p>
        </w:tc>
        <w:tc>
          <w:tcPr>
            <w:tcW w:w="1276" w:type="dxa"/>
            <w:tcBorders>
              <w:top w:val="single" w:sz="4" w:space="0" w:color="000000" w:themeColor="text1"/>
              <w:left w:val="single" w:sz="4" w:space="0" w:color="000000" w:themeColor="text1"/>
            </w:tcBorders>
          </w:tcPr>
          <w:p w14:paraId="6175E05B" w14:textId="77777777" w:rsidR="008860F7" w:rsidRPr="00CA2DF2" w:rsidRDefault="008860F7" w:rsidP="00E93FC2">
            <w:pPr>
              <w:contextualSpacing/>
              <w:jc w:val="both"/>
              <w:rPr>
                <w:color w:val="000000"/>
                <w:sz w:val="20"/>
                <w:szCs w:val="20"/>
              </w:rPr>
            </w:pPr>
          </w:p>
          <w:p w14:paraId="022CEE6F" w14:textId="77777777" w:rsidR="008860F7" w:rsidRPr="00CA2DF2" w:rsidRDefault="008860F7" w:rsidP="00E93FC2">
            <w:pPr>
              <w:contextualSpacing/>
              <w:jc w:val="both"/>
              <w:rPr>
                <w:color w:val="000000"/>
                <w:sz w:val="20"/>
                <w:szCs w:val="20"/>
              </w:rPr>
            </w:pPr>
          </w:p>
          <w:p w14:paraId="04630A46" w14:textId="5D56D2C9" w:rsidR="00827F1C" w:rsidRPr="00CA2DF2" w:rsidRDefault="00827F1C" w:rsidP="00E93FC2">
            <w:pPr>
              <w:pStyle w:val="western"/>
              <w:spacing w:after="0"/>
              <w:rPr>
                <w:sz w:val="20"/>
                <w:szCs w:val="20"/>
              </w:rPr>
            </w:pPr>
            <w:r w:rsidRPr="00CA2DF2">
              <w:rPr>
                <w:color w:val="000000"/>
                <w:sz w:val="20"/>
                <w:szCs w:val="20"/>
              </w:rPr>
              <w:t>- Trabajadores padecen Síndrome de Burnout.</w:t>
            </w:r>
          </w:p>
          <w:p w14:paraId="6C84618F" w14:textId="77777777" w:rsidR="00827F1C" w:rsidRPr="00CA2DF2" w:rsidRDefault="00827F1C" w:rsidP="00E93FC2">
            <w:pPr>
              <w:pStyle w:val="western"/>
              <w:spacing w:after="0"/>
              <w:ind w:left="45"/>
              <w:rPr>
                <w:sz w:val="20"/>
                <w:szCs w:val="20"/>
              </w:rPr>
            </w:pPr>
            <w:r w:rsidRPr="00CA2DF2">
              <w:rPr>
                <w:sz w:val="20"/>
                <w:szCs w:val="20"/>
              </w:rPr>
              <w:t>-Cansancio Emocional</w:t>
            </w:r>
          </w:p>
          <w:p w14:paraId="36043CD7" w14:textId="2D9FA156" w:rsidR="00827F1C" w:rsidRPr="00CA2DF2" w:rsidRDefault="00827F1C" w:rsidP="00E93FC2">
            <w:pPr>
              <w:pStyle w:val="western"/>
              <w:spacing w:after="0"/>
              <w:ind w:left="45"/>
              <w:rPr>
                <w:sz w:val="20"/>
                <w:szCs w:val="20"/>
              </w:rPr>
            </w:pPr>
            <w:r w:rsidRPr="00CA2DF2">
              <w:rPr>
                <w:sz w:val="20"/>
                <w:szCs w:val="20"/>
              </w:rPr>
              <w:t>Despersonalización</w:t>
            </w:r>
          </w:p>
          <w:p w14:paraId="6AA1E028" w14:textId="66E15836" w:rsidR="008860F7" w:rsidRPr="00CA2DF2" w:rsidRDefault="00827F1C" w:rsidP="00E93FC2">
            <w:pPr>
              <w:pStyle w:val="western"/>
              <w:spacing w:after="0"/>
              <w:ind w:left="45"/>
              <w:rPr>
                <w:sz w:val="20"/>
                <w:szCs w:val="20"/>
              </w:rPr>
            </w:pPr>
            <w:r w:rsidRPr="00CA2DF2">
              <w:rPr>
                <w:sz w:val="20"/>
                <w:szCs w:val="20"/>
              </w:rPr>
              <w:t>Realización personal</w:t>
            </w:r>
          </w:p>
        </w:tc>
        <w:tc>
          <w:tcPr>
            <w:tcW w:w="1701" w:type="dxa"/>
            <w:tcBorders>
              <w:top w:val="single" w:sz="4" w:space="0" w:color="000000" w:themeColor="text1"/>
            </w:tcBorders>
          </w:tcPr>
          <w:p w14:paraId="5F215B49" w14:textId="77777777" w:rsidR="008860F7" w:rsidRPr="00CA2DF2" w:rsidRDefault="008860F7" w:rsidP="00E93FC2">
            <w:pPr>
              <w:contextualSpacing/>
              <w:jc w:val="both"/>
              <w:rPr>
                <w:sz w:val="20"/>
                <w:szCs w:val="20"/>
              </w:rPr>
            </w:pPr>
          </w:p>
          <w:p w14:paraId="1DB7E9EC" w14:textId="77777777" w:rsidR="008860F7" w:rsidRPr="00CA2DF2" w:rsidRDefault="008860F7" w:rsidP="00E93FC2">
            <w:pPr>
              <w:contextualSpacing/>
              <w:jc w:val="both"/>
              <w:rPr>
                <w:sz w:val="20"/>
                <w:szCs w:val="20"/>
              </w:rPr>
            </w:pPr>
          </w:p>
          <w:p w14:paraId="3A4219CC" w14:textId="289BEC8B" w:rsidR="00B00AF7" w:rsidRPr="00CA2DF2" w:rsidRDefault="008860F7" w:rsidP="00E93FC2">
            <w:pPr>
              <w:pStyle w:val="western"/>
              <w:spacing w:after="0"/>
              <w:rPr>
                <w:sz w:val="20"/>
                <w:szCs w:val="20"/>
              </w:rPr>
            </w:pPr>
            <w:r w:rsidRPr="00CA2DF2">
              <w:rPr>
                <w:sz w:val="20"/>
                <w:szCs w:val="20"/>
              </w:rPr>
              <w:t>-</w:t>
            </w:r>
            <w:r w:rsidR="00B00AF7" w:rsidRPr="00CA2DF2">
              <w:rPr>
                <w:sz w:val="20"/>
                <w:szCs w:val="20"/>
              </w:rPr>
              <w:t xml:space="preserve"> -Evaluación del test </w:t>
            </w:r>
            <w:r w:rsidR="00AE6B61" w:rsidRPr="00CA2DF2">
              <w:rPr>
                <w:sz w:val="20"/>
                <w:szCs w:val="20"/>
              </w:rPr>
              <w:t>psicológico</w:t>
            </w:r>
            <w:r w:rsidR="00B00AF7" w:rsidRPr="00CA2DF2">
              <w:rPr>
                <w:sz w:val="20"/>
                <w:szCs w:val="20"/>
              </w:rPr>
              <w:t>,</w:t>
            </w:r>
            <w:r w:rsidR="00B00AF7" w:rsidRPr="00CA2DF2">
              <w:rPr>
                <w:color w:val="000000"/>
                <w:sz w:val="20"/>
                <w:szCs w:val="20"/>
              </w:rPr>
              <w:t xml:space="preserve"> (</w:t>
            </w:r>
            <w:r w:rsidR="00AE6B61" w:rsidRPr="00CA2DF2">
              <w:rPr>
                <w:sz w:val="20"/>
                <w:szCs w:val="20"/>
              </w:rPr>
              <w:t>MBI)</w:t>
            </w:r>
            <w:r w:rsidR="00B00AF7" w:rsidRPr="00CA2DF2">
              <w:rPr>
                <w:sz w:val="20"/>
                <w:szCs w:val="20"/>
              </w:rPr>
              <w:t xml:space="preserve"> </w:t>
            </w:r>
          </w:p>
          <w:p w14:paraId="14E48BBE" w14:textId="77777777" w:rsidR="00B00AF7" w:rsidRPr="00CA2DF2" w:rsidRDefault="00B00AF7" w:rsidP="00E93FC2">
            <w:pPr>
              <w:pStyle w:val="western"/>
              <w:spacing w:after="0"/>
              <w:rPr>
                <w:sz w:val="20"/>
                <w:szCs w:val="20"/>
              </w:rPr>
            </w:pPr>
          </w:p>
          <w:p w14:paraId="00E2C290" w14:textId="75A0F0C8" w:rsidR="008860F7" w:rsidRPr="00CA2DF2" w:rsidRDefault="008860F7" w:rsidP="00E93FC2">
            <w:pPr>
              <w:rPr>
                <w:sz w:val="20"/>
                <w:szCs w:val="20"/>
              </w:rPr>
            </w:pPr>
          </w:p>
        </w:tc>
      </w:tr>
    </w:tbl>
    <w:p w14:paraId="54492823" w14:textId="690EC79B" w:rsidR="00B00AF7" w:rsidRPr="008B2BB4" w:rsidRDefault="00B00AF7" w:rsidP="005F3A8C">
      <w:pPr>
        <w:spacing w:line="360" w:lineRule="auto"/>
        <w:rPr>
          <w:sz w:val="20"/>
          <w:szCs w:val="20"/>
        </w:rPr>
      </w:pPr>
      <w:r>
        <w:rPr>
          <w:b/>
          <w:sz w:val="28"/>
        </w:rPr>
        <w:t xml:space="preserve">  </w:t>
      </w:r>
      <w:r w:rsidRPr="008B2BB4">
        <w:rPr>
          <w:sz w:val="20"/>
          <w:szCs w:val="20"/>
        </w:rPr>
        <w:t>Elaborado por: Mario Ruiz</w:t>
      </w:r>
    </w:p>
    <w:p w14:paraId="54B8065D" w14:textId="77777777" w:rsidR="00954E80" w:rsidRDefault="00954E80" w:rsidP="005F3A8C">
      <w:pPr>
        <w:spacing w:line="360" w:lineRule="auto"/>
        <w:rPr>
          <w:sz w:val="28"/>
        </w:rPr>
      </w:pPr>
    </w:p>
    <w:p w14:paraId="65BF93B0" w14:textId="77777777" w:rsidR="00EF0C48" w:rsidRDefault="00EF0C48" w:rsidP="00DF7864">
      <w:pPr>
        <w:tabs>
          <w:tab w:val="left" w:pos="1235"/>
        </w:tabs>
        <w:rPr>
          <w:sz w:val="28"/>
        </w:rPr>
      </w:pPr>
    </w:p>
    <w:p w14:paraId="0191A833" w14:textId="77777777" w:rsidR="00EF0C48" w:rsidRDefault="00EF0C48" w:rsidP="00DF7864">
      <w:pPr>
        <w:tabs>
          <w:tab w:val="left" w:pos="1235"/>
        </w:tabs>
        <w:rPr>
          <w:sz w:val="28"/>
        </w:rPr>
      </w:pPr>
    </w:p>
    <w:p w14:paraId="794A8F54" w14:textId="3C69805A" w:rsidR="00DF7864" w:rsidRDefault="00DF7864" w:rsidP="00DF7864">
      <w:pPr>
        <w:spacing w:line="360" w:lineRule="auto"/>
        <w:rPr>
          <w:b/>
          <w:sz w:val="28"/>
        </w:rPr>
      </w:pPr>
      <w:r>
        <w:rPr>
          <w:b/>
          <w:sz w:val="28"/>
        </w:rPr>
        <w:t xml:space="preserve">7.1.2 </w:t>
      </w:r>
      <w:r w:rsidRPr="00F67568">
        <w:rPr>
          <w:b/>
          <w:sz w:val="28"/>
        </w:rPr>
        <w:t>Operacionaliza</w:t>
      </w:r>
      <w:r>
        <w:rPr>
          <w:b/>
          <w:sz w:val="28"/>
        </w:rPr>
        <w:t>ción de la Hipótesis Específica- 2</w:t>
      </w:r>
    </w:p>
    <w:p w14:paraId="21DB68A7" w14:textId="77777777" w:rsidR="00DF7864" w:rsidRPr="00DF7864" w:rsidRDefault="00DF7864" w:rsidP="00DF7864">
      <w:pPr>
        <w:tabs>
          <w:tab w:val="left" w:pos="1235"/>
        </w:tabs>
        <w:rPr>
          <w:sz w:val="28"/>
        </w:rPr>
      </w:pPr>
    </w:p>
    <w:tbl>
      <w:tblPr>
        <w:tblpPr w:leftFromText="141" w:rightFromText="141" w:vertAnchor="text" w:horzAnchor="page" w:tblpX="1975" w:tblpY="-380"/>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59"/>
        <w:gridCol w:w="1554"/>
        <w:gridCol w:w="1417"/>
        <w:gridCol w:w="1559"/>
        <w:gridCol w:w="1560"/>
      </w:tblGrid>
      <w:tr w:rsidR="00B45582" w:rsidRPr="00CA2DF2" w14:paraId="4C76BC02" w14:textId="77777777" w:rsidTr="008B2BB4">
        <w:trPr>
          <w:trHeight w:val="94"/>
        </w:trPr>
        <w:tc>
          <w:tcPr>
            <w:tcW w:w="1859" w:type="dxa"/>
          </w:tcPr>
          <w:p w14:paraId="52543D91" w14:textId="77777777" w:rsidR="008860F7" w:rsidRPr="00CA2DF2" w:rsidRDefault="008860F7" w:rsidP="008B2BB4">
            <w:pPr>
              <w:rPr>
                <w:b/>
                <w:sz w:val="20"/>
                <w:szCs w:val="20"/>
              </w:rPr>
            </w:pPr>
            <w:r w:rsidRPr="00CA2DF2">
              <w:rPr>
                <w:b/>
                <w:sz w:val="20"/>
                <w:szCs w:val="20"/>
              </w:rPr>
              <w:t>Variable</w:t>
            </w:r>
          </w:p>
        </w:tc>
        <w:tc>
          <w:tcPr>
            <w:tcW w:w="1554" w:type="dxa"/>
          </w:tcPr>
          <w:p w14:paraId="04CAC3A0" w14:textId="77777777" w:rsidR="008860F7" w:rsidRPr="00CA2DF2" w:rsidRDefault="008860F7" w:rsidP="008B2BB4">
            <w:pPr>
              <w:rPr>
                <w:b/>
                <w:sz w:val="20"/>
                <w:szCs w:val="20"/>
              </w:rPr>
            </w:pPr>
            <w:r w:rsidRPr="00CA2DF2">
              <w:rPr>
                <w:b/>
                <w:sz w:val="20"/>
                <w:szCs w:val="20"/>
              </w:rPr>
              <w:t xml:space="preserve">Concepto </w:t>
            </w:r>
          </w:p>
        </w:tc>
        <w:tc>
          <w:tcPr>
            <w:tcW w:w="1417" w:type="dxa"/>
          </w:tcPr>
          <w:p w14:paraId="71BF881F" w14:textId="77777777" w:rsidR="008860F7" w:rsidRPr="00CA2DF2" w:rsidRDefault="008860F7" w:rsidP="008B2BB4">
            <w:pPr>
              <w:rPr>
                <w:b/>
                <w:sz w:val="20"/>
                <w:szCs w:val="20"/>
              </w:rPr>
            </w:pPr>
            <w:r w:rsidRPr="00CA2DF2">
              <w:rPr>
                <w:b/>
                <w:sz w:val="20"/>
                <w:szCs w:val="20"/>
              </w:rPr>
              <w:t>Categoría</w:t>
            </w:r>
          </w:p>
        </w:tc>
        <w:tc>
          <w:tcPr>
            <w:tcW w:w="1559" w:type="dxa"/>
          </w:tcPr>
          <w:p w14:paraId="5BD5F38A" w14:textId="77777777" w:rsidR="008860F7" w:rsidRPr="00CA2DF2" w:rsidRDefault="008860F7" w:rsidP="008B2BB4">
            <w:pPr>
              <w:rPr>
                <w:b/>
                <w:sz w:val="20"/>
                <w:szCs w:val="20"/>
              </w:rPr>
            </w:pPr>
            <w:r w:rsidRPr="00CA2DF2">
              <w:rPr>
                <w:b/>
                <w:sz w:val="20"/>
                <w:szCs w:val="20"/>
              </w:rPr>
              <w:t xml:space="preserve">Indicador </w:t>
            </w:r>
          </w:p>
        </w:tc>
        <w:tc>
          <w:tcPr>
            <w:tcW w:w="1560" w:type="dxa"/>
          </w:tcPr>
          <w:p w14:paraId="39ECCCBA" w14:textId="77777777" w:rsidR="008860F7" w:rsidRPr="00CA2DF2" w:rsidRDefault="008860F7" w:rsidP="008B2BB4">
            <w:pPr>
              <w:rPr>
                <w:b/>
                <w:sz w:val="20"/>
                <w:szCs w:val="20"/>
              </w:rPr>
            </w:pPr>
            <w:r w:rsidRPr="00CA2DF2">
              <w:rPr>
                <w:b/>
                <w:sz w:val="20"/>
                <w:szCs w:val="20"/>
              </w:rPr>
              <w:t>Técnica</w:t>
            </w:r>
          </w:p>
        </w:tc>
      </w:tr>
      <w:tr w:rsidR="00B45582" w:rsidRPr="00CA2DF2" w14:paraId="1DE9D5AE" w14:textId="77777777" w:rsidTr="008B2BB4">
        <w:trPr>
          <w:trHeight w:val="693"/>
        </w:trPr>
        <w:tc>
          <w:tcPr>
            <w:tcW w:w="1859" w:type="dxa"/>
          </w:tcPr>
          <w:p w14:paraId="02E2E771" w14:textId="77777777" w:rsidR="00B45582" w:rsidRPr="00CA2DF2" w:rsidRDefault="00B45582" w:rsidP="008B2BB4">
            <w:pPr>
              <w:pStyle w:val="western"/>
              <w:spacing w:after="0"/>
              <w:rPr>
                <w:sz w:val="20"/>
                <w:szCs w:val="20"/>
              </w:rPr>
            </w:pPr>
          </w:p>
          <w:p w14:paraId="55D58150" w14:textId="77777777" w:rsidR="00B45582" w:rsidRPr="00CA2DF2" w:rsidRDefault="00B45582" w:rsidP="008B2BB4">
            <w:pPr>
              <w:pStyle w:val="western"/>
              <w:spacing w:after="0"/>
              <w:rPr>
                <w:sz w:val="20"/>
                <w:szCs w:val="20"/>
              </w:rPr>
            </w:pPr>
          </w:p>
          <w:p w14:paraId="33923449" w14:textId="77777777" w:rsidR="00B45582" w:rsidRPr="00CA2DF2" w:rsidRDefault="00B45582" w:rsidP="008B2BB4">
            <w:pPr>
              <w:pStyle w:val="western"/>
              <w:spacing w:after="0"/>
              <w:rPr>
                <w:sz w:val="20"/>
                <w:szCs w:val="20"/>
              </w:rPr>
            </w:pPr>
            <w:r w:rsidRPr="00CA2DF2">
              <w:rPr>
                <w:sz w:val="20"/>
                <w:szCs w:val="20"/>
              </w:rPr>
              <w:t>-Independiente</w:t>
            </w:r>
          </w:p>
          <w:p w14:paraId="3E0ADE8F" w14:textId="0AEC9303" w:rsidR="00B45582" w:rsidRPr="00CA2DF2" w:rsidRDefault="00B45582" w:rsidP="008B2BB4">
            <w:pPr>
              <w:pStyle w:val="western"/>
              <w:spacing w:after="0"/>
              <w:rPr>
                <w:sz w:val="20"/>
                <w:szCs w:val="20"/>
              </w:rPr>
            </w:pPr>
            <w:r w:rsidRPr="00CA2DF2">
              <w:rPr>
                <w:sz w:val="20"/>
                <w:szCs w:val="20"/>
              </w:rPr>
              <w:t>Bienestar Ocupacional (Pausas Activas)</w:t>
            </w:r>
          </w:p>
          <w:p w14:paraId="566785A6" w14:textId="77777777" w:rsidR="00B45582" w:rsidRPr="00CA2DF2" w:rsidRDefault="00B45582" w:rsidP="008B2BB4">
            <w:pPr>
              <w:pStyle w:val="western"/>
              <w:spacing w:after="0"/>
              <w:rPr>
                <w:sz w:val="20"/>
                <w:szCs w:val="20"/>
              </w:rPr>
            </w:pPr>
          </w:p>
          <w:p w14:paraId="30D0A04D" w14:textId="4EA26504" w:rsidR="00B45582" w:rsidRPr="00CA2DF2" w:rsidRDefault="00B45582" w:rsidP="008B2BB4">
            <w:pPr>
              <w:pStyle w:val="western"/>
              <w:spacing w:after="0"/>
              <w:rPr>
                <w:sz w:val="20"/>
                <w:szCs w:val="20"/>
              </w:rPr>
            </w:pPr>
            <w:r w:rsidRPr="00CA2DF2">
              <w:rPr>
                <w:sz w:val="20"/>
                <w:szCs w:val="20"/>
              </w:rPr>
              <w:t>-Dependiente</w:t>
            </w:r>
          </w:p>
          <w:p w14:paraId="4FFFE9E7" w14:textId="04795101" w:rsidR="00B45582" w:rsidRPr="00CA2DF2" w:rsidRDefault="00B45582" w:rsidP="008B2BB4">
            <w:pPr>
              <w:rPr>
                <w:sz w:val="20"/>
                <w:szCs w:val="20"/>
              </w:rPr>
            </w:pPr>
            <w:r w:rsidRPr="00CA2DF2">
              <w:rPr>
                <w:sz w:val="20"/>
                <w:szCs w:val="20"/>
              </w:rPr>
              <w:t>Niveles de Burnout</w:t>
            </w:r>
            <w:r w:rsidR="009837D4">
              <w:rPr>
                <w:sz w:val="20"/>
                <w:szCs w:val="20"/>
              </w:rPr>
              <w:t xml:space="preserve"> (bajo, medio , alto)</w:t>
            </w:r>
          </w:p>
        </w:tc>
        <w:tc>
          <w:tcPr>
            <w:tcW w:w="1554" w:type="dxa"/>
          </w:tcPr>
          <w:p w14:paraId="1ADD17DF" w14:textId="6E01FEBC" w:rsidR="00B45582" w:rsidRDefault="00B45582" w:rsidP="008B2BB4">
            <w:pPr>
              <w:pStyle w:val="western"/>
              <w:spacing w:after="0"/>
              <w:rPr>
                <w:sz w:val="20"/>
                <w:szCs w:val="20"/>
              </w:rPr>
            </w:pPr>
            <w:r w:rsidRPr="00CA2DF2">
              <w:rPr>
                <w:sz w:val="20"/>
                <w:szCs w:val="20"/>
              </w:rPr>
              <w:t>Son breves descansos durante la jornada laboral que sirven para recuperar energía y mejorar la eficiencia en el trabajo</w:t>
            </w:r>
          </w:p>
          <w:p w14:paraId="5D965A72" w14:textId="77777777" w:rsidR="00CA2DF2" w:rsidRPr="00CA2DF2" w:rsidRDefault="00CA2DF2" w:rsidP="008B2BB4">
            <w:pPr>
              <w:pStyle w:val="western"/>
              <w:spacing w:after="0"/>
              <w:rPr>
                <w:sz w:val="20"/>
                <w:szCs w:val="20"/>
              </w:rPr>
            </w:pPr>
          </w:p>
          <w:p w14:paraId="6D8D2688" w14:textId="68C521AE" w:rsidR="00B45582" w:rsidRPr="00CA2DF2" w:rsidRDefault="00264A68" w:rsidP="008B2BB4">
            <w:pPr>
              <w:rPr>
                <w:sz w:val="20"/>
                <w:szCs w:val="20"/>
              </w:rPr>
            </w:pPr>
            <w:r>
              <w:rPr>
                <w:sz w:val="20"/>
                <w:szCs w:val="20"/>
              </w:rPr>
              <w:t>Es un tipo de estrés laboral diagnosticado como crónico que se caracteriza por un aumento progresivo de agotamiento físico y mental.</w:t>
            </w:r>
          </w:p>
        </w:tc>
        <w:tc>
          <w:tcPr>
            <w:tcW w:w="1417" w:type="dxa"/>
          </w:tcPr>
          <w:p w14:paraId="4E22DF5E" w14:textId="77777777" w:rsidR="00B45582" w:rsidRPr="00CA2DF2" w:rsidRDefault="00B45582" w:rsidP="008B2BB4">
            <w:pPr>
              <w:pStyle w:val="western"/>
              <w:spacing w:after="0"/>
              <w:ind w:left="720"/>
              <w:rPr>
                <w:sz w:val="20"/>
                <w:szCs w:val="20"/>
              </w:rPr>
            </w:pPr>
          </w:p>
          <w:p w14:paraId="2ADFE8B9" w14:textId="77777777" w:rsidR="00B45582" w:rsidRPr="00CA2DF2" w:rsidRDefault="00B45582" w:rsidP="008B2BB4">
            <w:pPr>
              <w:pStyle w:val="western"/>
              <w:spacing w:after="0"/>
              <w:rPr>
                <w:sz w:val="20"/>
                <w:szCs w:val="20"/>
              </w:rPr>
            </w:pPr>
            <w:r w:rsidRPr="00CA2DF2">
              <w:rPr>
                <w:sz w:val="20"/>
                <w:szCs w:val="20"/>
              </w:rPr>
              <w:t>-Programa de pausas activas</w:t>
            </w:r>
          </w:p>
          <w:p w14:paraId="6AEFD74C" w14:textId="77777777" w:rsidR="00B45582" w:rsidRPr="00CA2DF2" w:rsidRDefault="00B45582" w:rsidP="008B2BB4">
            <w:pPr>
              <w:pStyle w:val="western"/>
              <w:spacing w:after="0"/>
              <w:ind w:left="720"/>
              <w:rPr>
                <w:sz w:val="20"/>
                <w:szCs w:val="20"/>
              </w:rPr>
            </w:pPr>
          </w:p>
          <w:p w14:paraId="0E237380" w14:textId="77777777" w:rsidR="00B45582" w:rsidRPr="00CA2DF2" w:rsidRDefault="00B45582" w:rsidP="008B2BB4">
            <w:pPr>
              <w:pStyle w:val="western"/>
              <w:spacing w:after="0"/>
              <w:rPr>
                <w:sz w:val="20"/>
                <w:szCs w:val="20"/>
              </w:rPr>
            </w:pPr>
          </w:p>
          <w:p w14:paraId="0112B6C4" w14:textId="77777777" w:rsidR="00B45582" w:rsidRPr="00CA2DF2" w:rsidRDefault="00B45582" w:rsidP="008B2BB4">
            <w:pPr>
              <w:pStyle w:val="western"/>
              <w:spacing w:after="0"/>
              <w:rPr>
                <w:sz w:val="20"/>
                <w:szCs w:val="20"/>
              </w:rPr>
            </w:pPr>
          </w:p>
          <w:p w14:paraId="45FA38B2" w14:textId="77777777" w:rsidR="00B45582" w:rsidRPr="00CA2DF2" w:rsidRDefault="00B45582" w:rsidP="008B2BB4">
            <w:pPr>
              <w:pStyle w:val="western"/>
              <w:spacing w:after="0"/>
              <w:rPr>
                <w:sz w:val="20"/>
                <w:szCs w:val="20"/>
              </w:rPr>
            </w:pPr>
          </w:p>
          <w:p w14:paraId="2B5DE70C" w14:textId="77777777" w:rsidR="00B45582" w:rsidRPr="00CA2DF2" w:rsidRDefault="00B45582" w:rsidP="008B2BB4">
            <w:pPr>
              <w:pStyle w:val="western"/>
              <w:spacing w:after="0"/>
              <w:rPr>
                <w:sz w:val="20"/>
                <w:szCs w:val="20"/>
              </w:rPr>
            </w:pPr>
          </w:p>
          <w:p w14:paraId="4C758941" w14:textId="77777777" w:rsidR="00B45582" w:rsidRPr="00CA2DF2" w:rsidRDefault="00B45582" w:rsidP="008B2BB4">
            <w:pPr>
              <w:pStyle w:val="western"/>
              <w:spacing w:after="0"/>
              <w:rPr>
                <w:sz w:val="20"/>
                <w:szCs w:val="20"/>
              </w:rPr>
            </w:pPr>
          </w:p>
          <w:p w14:paraId="77DAFED8" w14:textId="77777777" w:rsidR="00B45582" w:rsidRPr="00CA2DF2" w:rsidRDefault="00B45582" w:rsidP="008B2BB4">
            <w:pPr>
              <w:ind w:left="720"/>
              <w:rPr>
                <w:sz w:val="20"/>
                <w:szCs w:val="20"/>
              </w:rPr>
            </w:pPr>
          </w:p>
        </w:tc>
        <w:tc>
          <w:tcPr>
            <w:tcW w:w="1559" w:type="dxa"/>
          </w:tcPr>
          <w:p w14:paraId="553B5C81" w14:textId="77777777" w:rsidR="00B45582" w:rsidRPr="00CA2DF2" w:rsidRDefault="00B45582" w:rsidP="008B2BB4">
            <w:pPr>
              <w:pStyle w:val="western"/>
              <w:spacing w:after="0"/>
              <w:rPr>
                <w:sz w:val="20"/>
                <w:szCs w:val="20"/>
              </w:rPr>
            </w:pPr>
          </w:p>
          <w:p w14:paraId="462F15DB" w14:textId="6BE29A1F" w:rsidR="00B45582" w:rsidRPr="00CA2DF2" w:rsidRDefault="00B45582" w:rsidP="008B2BB4">
            <w:pPr>
              <w:pStyle w:val="western"/>
              <w:spacing w:after="0"/>
              <w:rPr>
                <w:sz w:val="20"/>
                <w:szCs w:val="20"/>
              </w:rPr>
            </w:pPr>
            <w:r w:rsidRPr="00CA2DF2">
              <w:rPr>
                <w:sz w:val="20"/>
                <w:szCs w:val="20"/>
              </w:rPr>
              <w:t>- son ejercicios de 15 minutos donde los empleados hacen movimiento de cadera, cuello, manos y piernas con el fin de relajar los músculos tensionados por las largas horas de trabajo.</w:t>
            </w:r>
          </w:p>
          <w:p w14:paraId="176639BE" w14:textId="77777777" w:rsidR="00B45582" w:rsidRPr="00CA2DF2" w:rsidRDefault="00B45582" w:rsidP="008B2BB4">
            <w:pPr>
              <w:pStyle w:val="western"/>
              <w:spacing w:after="0"/>
              <w:ind w:left="45"/>
              <w:rPr>
                <w:sz w:val="20"/>
                <w:szCs w:val="20"/>
              </w:rPr>
            </w:pPr>
            <w:r w:rsidRPr="00CA2DF2">
              <w:rPr>
                <w:color w:val="000000"/>
                <w:sz w:val="20"/>
                <w:szCs w:val="20"/>
              </w:rPr>
              <w:t>-</w:t>
            </w:r>
            <w:r w:rsidRPr="00CA2DF2">
              <w:rPr>
                <w:sz w:val="20"/>
                <w:szCs w:val="20"/>
              </w:rPr>
              <w:t>Cansancio Emocional</w:t>
            </w:r>
          </w:p>
          <w:p w14:paraId="47C1F6EE" w14:textId="77777777" w:rsidR="00B45582" w:rsidRPr="00CA2DF2" w:rsidRDefault="00B45582" w:rsidP="008B2BB4">
            <w:pPr>
              <w:pStyle w:val="western"/>
              <w:spacing w:after="0"/>
              <w:ind w:left="45"/>
              <w:rPr>
                <w:sz w:val="20"/>
                <w:szCs w:val="20"/>
              </w:rPr>
            </w:pPr>
            <w:r w:rsidRPr="00CA2DF2">
              <w:rPr>
                <w:sz w:val="20"/>
                <w:szCs w:val="20"/>
              </w:rPr>
              <w:t>Despersonalización</w:t>
            </w:r>
          </w:p>
          <w:p w14:paraId="772AD82E" w14:textId="77777777" w:rsidR="00B45582" w:rsidRPr="00CA2DF2" w:rsidRDefault="00B45582" w:rsidP="008B2BB4">
            <w:pPr>
              <w:pStyle w:val="western"/>
              <w:spacing w:after="0"/>
              <w:rPr>
                <w:sz w:val="20"/>
                <w:szCs w:val="20"/>
              </w:rPr>
            </w:pPr>
            <w:r w:rsidRPr="00CA2DF2">
              <w:rPr>
                <w:sz w:val="20"/>
                <w:szCs w:val="20"/>
              </w:rPr>
              <w:t>Realización personal</w:t>
            </w:r>
          </w:p>
          <w:p w14:paraId="0DFE94A9" w14:textId="41B4671B" w:rsidR="00B45582" w:rsidRPr="00CA2DF2" w:rsidRDefault="00B45582" w:rsidP="008B2BB4">
            <w:pPr>
              <w:rPr>
                <w:sz w:val="20"/>
                <w:szCs w:val="20"/>
              </w:rPr>
            </w:pPr>
            <w:r w:rsidRPr="00CA2DF2">
              <w:rPr>
                <w:sz w:val="20"/>
                <w:szCs w:val="20"/>
              </w:rPr>
              <w:t>Nivel Alto, medio, bajo</w:t>
            </w:r>
          </w:p>
        </w:tc>
        <w:tc>
          <w:tcPr>
            <w:tcW w:w="1560" w:type="dxa"/>
          </w:tcPr>
          <w:p w14:paraId="40E43D2B" w14:textId="77777777" w:rsidR="00B45582" w:rsidRPr="00CA2DF2" w:rsidRDefault="00B45582" w:rsidP="008B2BB4">
            <w:pPr>
              <w:pStyle w:val="western"/>
              <w:spacing w:after="0"/>
              <w:rPr>
                <w:sz w:val="20"/>
                <w:szCs w:val="20"/>
              </w:rPr>
            </w:pPr>
          </w:p>
          <w:p w14:paraId="521F82CD" w14:textId="0F0B639B" w:rsidR="00B45582" w:rsidRPr="00CA2DF2" w:rsidRDefault="00B45582" w:rsidP="008B2BB4">
            <w:pPr>
              <w:rPr>
                <w:sz w:val="20"/>
                <w:szCs w:val="20"/>
              </w:rPr>
            </w:pPr>
            <w:bookmarkStart w:id="237" w:name="OLE_LINK551"/>
            <w:bookmarkStart w:id="238" w:name="OLE_LINK561"/>
            <w:bookmarkEnd w:id="237"/>
            <w:bookmarkEnd w:id="238"/>
            <w:r w:rsidRPr="00CA2DF2">
              <w:rPr>
                <w:sz w:val="20"/>
                <w:szCs w:val="20"/>
              </w:rPr>
              <w:t xml:space="preserve">Manual de pausas activas </w:t>
            </w:r>
          </w:p>
        </w:tc>
      </w:tr>
    </w:tbl>
    <w:p w14:paraId="770C69EF" w14:textId="6C18B3D5" w:rsidR="00040FD4" w:rsidRPr="008B2BB4" w:rsidRDefault="00B00AF7" w:rsidP="00B00AF7">
      <w:pPr>
        <w:spacing w:line="360" w:lineRule="auto"/>
        <w:jc w:val="both"/>
        <w:rPr>
          <w:sz w:val="20"/>
          <w:szCs w:val="20"/>
        </w:rPr>
      </w:pPr>
      <w:r w:rsidRPr="008B2BB4">
        <w:rPr>
          <w:sz w:val="20"/>
          <w:szCs w:val="20"/>
        </w:rPr>
        <w:t>Elaborado por: Mario Ruiz</w:t>
      </w:r>
    </w:p>
    <w:p w14:paraId="0AB7EC37" w14:textId="55C4CED0" w:rsidR="00CA2DF2" w:rsidRPr="00E93FC2" w:rsidRDefault="00CA2DF2" w:rsidP="00E93FC2">
      <w:pPr>
        <w:spacing w:line="360" w:lineRule="auto"/>
        <w:rPr>
          <w:b/>
          <w:sz w:val="28"/>
        </w:rPr>
      </w:pPr>
      <w:r w:rsidRPr="00E93FC2">
        <w:rPr>
          <w:b/>
          <w:sz w:val="28"/>
        </w:rPr>
        <w:lastRenderedPageBreak/>
        <w:t>7.1.3</w:t>
      </w:r>
      <w:r>
        <w:rPr>
          <w:sz w:val="28"/>
        </w:rPr>
        <w:t xml:space="preserve"> </w:t>
      </w:r>
      <w:r w:rsidR="00E93FC2" w:rsidRPr="00F67568">
        <w:rPr>
          <w:b/>
          <w:sz w:val="28"/>
        </w:rPr>
        <w:t>Operacionaliza</w:t>
      </w:r>
      <w:r w:rsidR="00E93FC2">
        <w:rPr>
          <w:b/>
          <w:sz w:val="28"/>
        </w:rPr>
        <w:t>ción de la Hipótesis Específica- 3</w:t>
      </w:r>
    </w:p>
    <w:tbl>
      <w:tblPr>
        <w:tblpPr w:leftFromText="141" w:rightFromText="141" w:vertAnchor="text" w:horzAnchor="page" w:tblpX="1954" w:tblpY="-25"/>
        <w:tblW w:w="7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21"/>
        <w:gridCol w:w="1838"/>
        <w:gridCol w:w="1276"/>
        <w:gridCol w:w="1701"/>
        <w:gridCol w:w="1134"/>
      </w:tblGrid>
      <w:tr w:rsidR="00E93FC2" w:rsidRPr="00CA2DF2" w14:paraId="28971980" w14:textId="77777777" w:rsidTr="00104FD2">
        <w:trPr>
          <w:trHeight w:val="94"/>
        </w:trPr>
        <w:tc>
          <w:tcPr>
            <w:tcW w:w="2021" w:type="dxa"/>
          </w:tcPr>
          <w:p w14:paraId="469AF9AB" w14:textId="77777777" w:rsidR="00E93FC2" w:rsidRPr="00CA2DF2" w:rsidRDefault="00E93FC2" w:rsidP="00104FD2">
            <w:pPr>
              <w:jc w:val="both"/>
              <w:rPr>
                <w:b/>
                <w:sz w:val="20"/>
                <w:szCs w:val="20"/>
              </w:rPr>
            </w:pPr>
            <w:r w:rsidRPr="00CA2DF2">
              <w:rPr>
                <w:b/>
                <w:sz w:val="20"/>
                <w:szCs w:val="20"/>
              </w:rPr>
              <w:t>Variable</w:t>
            </w:r>
          </w:p>
        </w:tc>
        <w:tc>
          <w:tcPr>
            <w:tcW w:w="1838" w:type="dxa"/>
          </w:tcPr>
          <w:p w14:paraId="4268DCAE" w14:textId="77777777" w:rsidR="00E93FC2" w:rsidRPr="00CA2DF2" w:rsidRDefault="00E93FC2" w:rsidP="00104FD2">
            <w:pPr>
              <w:jc w:val="both"/>
              <w:rPr>
                <w:b/>
                <w:sz w:val="20"/>
                <w:szCs w:val="20"/>
              </w:rPr>
            </w:pPr>
            <w:r w:rsidRPr="00CA2DF2">
              <w:rPr>
                <w:b/>
                <w:sz w:val="20"/>
                <w:szCs w:val="20"/>
              </w:rPr>
              <w:t xml:space="preserve">Concepto </w:t>
            </w:r>
          </w:p>
        </w:tc>
        <w:tc>
          <w:tcPr>
            <w:tcW w:w="1276" w:type="dxa"/>
          </w:tcPr>
          <w:p w14:paraId="4BE6C498" w14:textId="77777777" w:rsidR="00E93FC2" w:rsidRPr="00CA2DF2" w:rsidRDefault="00E93FC2" w:rsidP="00104FD2">
            <w:pPr>
              <w:jc w:val="both"/>
              <w:rPr>
                <w:b/>
                <w:sz w:val="20"/>
                <w:szCs w:val="20"/>
              </w:rPr>
            </w:pPr>
            <w:r w:rsidRPr="00CA2DF2">
              <w:rPr>
                <w:b/>
                <w:sz w:val="20"/>
                <w:szCs w:val="20"/>
              </w:rPr>
              <w:t>Categoría</w:t>
            </w:r>
          </w:p>
        </w:tc>
        <w:tc>
          <w:tcPr>
            <w:tcW w:w="1701" w:type="dxa"/>
          </w:tcPr>
          <w:p w14:paraId="6F10DCB3" w14:textId="77777777" w:rsidR="00E93FC2" w:rsidRPr="00CA2DF2" w:rsidRDefault="00E93FC2" w:rsidP="00104FD2">
            <w:pPr>
              <w:jc w:val="both"/>
              <w:rPr>
                <w:b/>
                <w:sz w:val="20"/>
                <w:szCs w:val="20"/>
              </w:rPr>
            </w:pPr>
            <w:r w:rsidRPr="00CA2DF2">
              <w:rPr>
                <w:b/>
                <w:sz w:val="20"/>
                <w:szCs w:val="20"/>
              </w:rPr>
              <w:t xml:space="preserve">Indicador </w:t>
            </w:r>
          </w:p>
        </w:tc>
        <w:tc>
          <w:tcPr>
            <w:tcW w:w="1134" w:type="dxa"/>
          </w:tcPr>
          <w:p w14:paraId="74EFA4ED" w14:textId="77777777" w:rsidR="00E93FC2" w:rsidRPr="00CA2DF2" w:rsidRDefault="00E93FC2" w:rsidP="00104FD2">
            <w:pPr>
              <w:jc w:val="both"/>
              <w:rPr>
                <w:b/>
                <w:sz w:val="20"/>
                <w:szCs w:val="20"/>
              </w:rPr>
            </w:pPr>
            <w:r w:rsidRPr="00CA2DF2">
              <w:rPr>
                <w:b/>
                <w:sz w:val="20"/>
                <w:szCs w:val="20"/>
              </w:rPr>
              <w:t>Técnica</w:t>
            </w:r>
          </w:p>
        </w:tc>
      </w:tr>
      <w:tr w:rsidR="00E93FC2" w:rsidRPr="00CA2DF2" w14:paraId="0F58C4FF" w14:textId="77777777" w:rsidTr="00104FD2">
        <w:trPr>
          <w:trHeight w:val="2277"/>
        </w:trPr>
        <w:tc>
          <w:tcPr>
            <w:tcW w:w="2021" w:type="dxa"/>
          </w:tcPr>
          <w:p w14:paraId="47BA11A6" w14:textId="77777777" w:rsidR="00E93FC2" w:rsidRPr="00CA2DF2" w:rsidRDefault="00E93FC2" w:rsidP="00104FD2">
            <w:pPr>
              <w:pStyle w:val="western"/>
              <w:spacing w:after="0"/>
              <w:rPr>
                <w:sz w:val="20"/>
                <w:szCs w:val="20"/>
              </w:rPr>
            </w:pPr>
          </w:p>
          <w:p w14:paraId="4843F874" w14:textId="77777777" w:rsidR="00E93FC2" w:rsidRPr="00CA2DF2" w:rsidRDefault="00E93FC2" w:rsidP="00104FD2">
            <w:pPr>
              <w:pStyle w:val="western"/>
              <w:spacing w:after="0"/>
              <w:rPr>
                <w:sz w:val="20"/>
                <w:szCs w:val="20"/>
              </w:rPr>
            </w:pPr>
            <w:r w:rsidRPr="00CA2DF2">
              <w:rPr>
                <w:sz w:val="20"/>
                <w:szCs w:val="20"/>
              </w:rPr>
              <w:t>-Independiente.</w:t>
            </w:r>
          </w:p>
          <w:p w14:paraId="729F4A3C" w14:textId="77777777" w:rsidR="00E93FC2" w:rsidRPr="00CA2DF2" w:rsidRDefault="00E93FC2" w:rsidP="00104FD2">
            <w:pPr>
              <w:pStyle w:val="western"/>
              <w:spacing w:after="0"/>
              <w:rPr>
                <w:sz w:val="20"/>
                <w:szCs w:val="20"/>
              </w:rPr>
            </w:pPr>
            <w:r w:rsidRPr="00CA2DF2">
              <w:rPr>
                <w:sz w:val="20"/>
                <w:szCs w:val="20"/>
              </w:rPr>
              <w:t>Test de desempeño laboral</w:t>
            </w:r>
          </w:p>
          <w:p w14:paraId="63EFE6AA" w14:textId="77777777" w:rsidR="00E93FC2" w:rsidRPr="00CA2DF2" w:rsidRDefault="00E93FC2" w:rsidP="00104FD2">
            <w:pPr>
              <w:pStyle w:val="western"/>
              <w:spacing w:after="0"/>
              <w:rPr>
                <w:sz w:val="20"/>
                <w:szCs w:val="20"/>
              </w:rPr>
            </w:pPr>
          </w:p>
          <w:p w14:paraId="0571062A" w14:textId="77777777" w:rsidR="00E93FC2" w:rsidRPr="00CA2DF2" w:rsidRDefault="00E93FC2" w:rsidP="00104FD2">
            <w:pPr>
              <w:pStyle w:val="western"/>
              <w:spacing w:after="0"/>
              <w:rPr>
                <w:sz w:val="20"/>
                <w:szCs w:val="20"/>
              </w:rPr>
            </w:pPr>
          </w:p>
          <w:p w14:paraId="5C063D24" w14:textId="77777777" w:rsidR="00E93FC2" w:rsidRPr="00CA2DF2" w:rsidRDefault="00E93FC2" w:rsidP="00104FD2">
            <w:pPr>
              <w:pStyle w:val="western"/>
              <w:spacing w:after="0"/>
              <w:rPr>
                <w:sz w:val="20"/>
                <w:szCs w:val="20"/>
              </w:rPr>
            </w:pPr>
            <w:r w:rsidRPr="00CA2DF2">
              <w:rPr>
                <w:sz w:val="20"/>
                <w:szCs w:val="20"/>
              </w:rPr>
              <w:t>-Dependiente.</w:t>
            </w:r>
          </w:p>
          <w:p w14:paraId="76647DA5" w14:textId="77777777" w:rsidR="00E93FC2" w:rsidRPr="00CA2DF2" w:rsidRDefault="00E93FC2" w:rsidP="00104FD2">
            <w:pPr>
              <w:pStyle w:val="western"/>
              <w:spacing w:after="0"/>
              <w:rPr>
                <w:sz w:val="20"/>
                <w:szCs w:val="20"/>
              </w:rPr>
            </w:pPr>
            <w:r w:rsidRPr="00CA2DF2">
              <w:rPr>
                <w:sz w:val="20"/>
                <w:szCs w:val="20"/>
              </w:rPr>
              <w:t>Aptitud laboral</w:t>
            </w:r>
          </w:p>
          <w:p w14:paraId="08350E8B" w14:textId="77777777" w:rsidR="00E93FC2" w:rsidRPr="00CA2DF2" w:rsidRDefault="00E93FC2" w:rsidP="00104FD2">
            <w:pPr>
              <w:jc w:val="both"/>
              <w:rPr>
                <w:sz w:val="20"/>
                <w:szCs w:val="20"/>
              </w:rPr>
            </w:pPr>
          </w:p>
        </w:tc>
        <w:tc>
          <w:tcPr>
            <w:tcW w:w="1838" w:type="dxa"/>
          </w:tcPr>
          <w:p w14:paraId="767B97AD" w14:textId="77777777" w:rsidR="00E93FC2" w:rsidRPr="00CA2DF2" w:rsidRDefault="00E93FC2" w:rsidP="00104FD2">
            <w:pPr>
              <w:pStyle w:val="western"/>
              <w:spacing w:after="0"/>
              <w:rPr>
                <w:sz w:val="20"/>
                <w:szCs w:val="20"/>
              </w:rPr>
            </w:pPr>
          </w:p>
          <w:p w14:paraId="7E76B5FD" w14:textId="77777777" w:rsidR="00E93FC2" w:rsidRPr="00CA2DF2" w:rsidRDefault="00E93FC2" w:rsidP="00104FD2">
            <w:pPr>
              <w:pStyle w:val="western"/>
              <w:spacing w:after="0"/>
              <w:rPr>
                <w:sz w:val="20"/>
                <w:szCs w:val="20"/>
              </w:rPr>
            </w:pPr>
          </w:p>
          <w:p w14:paraId="2B30ABB7" w14:textId="06965C2A" w:rsidR="00E93FC2" w:rsidRPr="00CA2DF2" w:rsidRDefault="00E93FC2" w:rsidP="00104FD2">
            <w:pPr>
              <w:pStyle w:val="western"/>
              <w:spacing w:after="0"/>
              <w:rPr>
                <w:sz w:val="20"/>
                <w:szCs w:val="20"/>
              </w:rPr>
            </w:pPr>
            <w:bookmarkStart w:id="239" w:name="OLE_LINK31"/>
            <w:bookmarkStart w:id="240" w:name="OLE_LINK13"/>
            <w:bookmarkStart w:id="241" w:name="OLE_LINK29"/>
            <w:bookmarkEnd w:id="239"/>
            <w:bookmarkEnd w:id="240"/>
            <w:bookmarkEnd w:id="241"/>
            <w:r w:rsidRPr="00CA2DF2">
              <w:rPr>
                <w:sz w:val="20"/>
                <w:szCs w:val="20"/>
              </w:rPr>
              <w:t xml:space="preserve">-Aptitud laboral, </w:t>
            </w:r>
            <w:r w:rsidRPr="00CA2DF2">
              <w:rPr>
                <w:color w:val="000000"/>
                <w:sz w:val="20"/>
                <w:szCs w:val="20"/>
                <w:shd w:val="clear" w:color="auto" w:fill="FFFFFF"/>
              </w:rPr>
              <w:t xml:space="preserve">es la capacidad y calificación que posee una persona para desempeñar una actividad y garantizar a una empresa resultados efectivos, lo </w:t>
            </w:r>
            <w:r w:rsidR="00AE6B61" w:rsidRPr="00CA2DF2">
              <w:rPr>
                <w:color w:val="000000"/>
                <w:sz w:val="20"/>
                <w:szCs w:val="20"/>
                <w:shd w:val="clear" w:color="auto" w:fill="FFFFFF"/>
              </w:rPr>
              <w:t>más</w:t>
            </w:r>
            <w:r w:rsidRPr="00CA2DF2">
              <w:rPr>
                <w:color w:val="000000"/>
                <w:sz w:val="20"/>
                <w:szCs w:val="20"/>
                <w:shd w:val="clear" w:color="auto" w:fill="FFFFFF"/>
              </w:rPr>
              <w:t xml:space="preserve"> importante es la habilidad para ejecutar bien el cargo que se le ha asignado.</w:t>
            </w:r>
          </w:p>
          <w:p w14:paraId="05384840" w14:textId="77777777" w:rsidR="00E93FC2" w:rsidRPr="00CA2DF2" w:rsidRDefault="00E93FC2" w:rsidP="00104FD2">
            <w:pPr>
              <w:pStyle w:val="western"/>
              <w:spacing w:after="0"/>
              <w:rPr>
                <w:sz w:val="20"/>
                <w:szCs w:val="20"/>
              </w:rPr>
            </w:pPr>
          </w:p>
          <w:p w14:paraId="5B387EA3" w14:textId="77777777" w:rsidR="00E93FC2" w:rsidRPr="00CA2DF2" w:rsidRDefault="00E93FC2" w:rsidP="00104FD2">
            <w:pPr>
              <w:jc w:val="both"/>
              <w:rPr>
                <w:color w:val="FF0000"/>
                <w:sz w:val="20"/>
                <w:szCs w:val="20"/>
              </w:rPr>
            </w:pPr>
          </w:p>
        </w:tc>
        <w:tc>
          <w:tcPr>
            <w:tcW w:w="1276" w:type="dxa"/>
          </w:tcPr>
          <w:p w14:paraId="215F26AE" w14:textId="77777777" w:rsidR="00E93FC2" w:rsidRPr="00CA2DF2" w:rsidRDefault="00E93FC2" w:rsidP="00104FD2">
            <w:pPr>
              <w:pStyle w:val="western"/>
              <w:spacing w:after="0"/>
              <w:ind w:left="720"/>
              <w:rPr>
                <w:sz w:val="20"/>
                <w:szCs w:val="20"/>
              </w:rPr>
            </w:pPr>
          </w:p>
          <w:p w14:paraId="5A5BB787" w14:textId="77777777" w:rsidR="00E93FC2" w:rsidRPr="00CA2DF2" w:rsidRDefault="00E93FC2" w:rsidP="00104FD2">
            <w:pPr>
              <w:jc w:val="both"/>
              <w:rPr>
                <w:sz w:val="20"/>
                <w:szCs w:val="20"/>
              </w:rPr>
            </w:pPr>
            <w:r w:rsidRPr="00CA2DF2">
              <w:rPr>
                <w:sz w:val="20"/>
                <w:szCs w:val="20"/>
              </w:rPr>
              <w:t>Desempeño laboral</w:t>
            </w:r>
          </w:p>
        </w:tc>
        <w:tc>
          <w:tcPr>
            <w:tcW w:w="1701" w:type="dxa"/>
          </w:tcPr>
          <w:p w14:paraId="0B9C997A" w14:textId="77777777" w:rsidR="00E93FC2" w:rsidRPr="00CA2DF2" w:rsidRDefault="00E93FC2" w:rsidP="00104FD2">
            <w:pPr>
              <w:pStyle w:val="western"/>
              <w:spacing w:after="0"/>
              <w:rPr>
                <w:sz w:val="20"/>
                <w:szCs w:val="20"/>
              </w:rPr>
            </w:pPr>
          </w:p>
          <w:p w14:paraId="11B89239" w14:textId="77777777" w:rsidR="00E93FC2" w:rsidRPr="00CA2DF2" w:rsidRDefault="00E93FC2" w:rsidP="00104FD2">
            <w:pPr>
              <w:pStyle w:val="western"/>
              <w:spacing w:after="0"/>
              <w:rPr>
                <w:sz w:val="20"/>
                <w:szCs w:val="20"/>
              </w:rPr>
            </w:pPr>
            <w:r w:rsidRPr="00CA2DF2">
              <w:rPr>
                <w:sz w:val="20"/>
                <w:szCs w:val="20"/>
              </w:rPr>
              <w:t xml:space="preserve">Herramienta que entrega información cuantitativa </w:t>
            </w:r>
          </w:p>
          <w:p w14:paraId="70CE5152" w14:textId="77777777" w:rsidR="00E93FC2" w:rsidRPr="00CA2DF2" w:rsidRDefault="00E93FC2" w:rsidP="00104FD2">
            <w:pPr>
              <w:pStyle w:val="western"/>
              <w:spacing w:after="0"/>
              <w:rPr>
                <w:sz w:val="20"/>
                <w:szCs w:val="20"/>
              </w:rPr>
            </w:pPr>
            <w:r w:rsidRPr="00CA2DF2">
              <w:rPr>
                <w:sz w:val="20"/>
                <w:szCs w:val="20"/>
              </w:rPr>
              <w:t xml:space="preserve">respecto al logro o resultado en la entrega de los </w:t>
            </w:r>
          </w:p>
          <w:p w14:paraId="3612B4F8" w14:textId="77777777" w:rsidR="00E93FC2" w:rsidRPr="00CA2DF2" w:rsidRDefault="00E93FC2" w:rsidP="00104FD2">
            <w:pPr>
              <w:pStyle w:val="western"/>
              <w:spacing w:after="0"/>
              <w:rPr>
                <w:sz w:val="20"/>
                <w:szCs w:val="20"/>
              </w:rPr>
            </w:pPr>
            <w:r w:rsidRPr="00CA2DF2">
              <w:rPr>
                <w:sz w:val="20"/>
                <w:szCs w:val="20"/>
              </w:rPr>
              <w:t xml:space="preserve">productos bienes o servicios, pudiendo cubrir aspectos cuantitativos o </w:t>
            </w:r>
          </w:p>
          <w:p w14:paraId="06B56371" w14:textId="77777777" w:rsidR="00E93FC2" w:rsidRPr="00CA2DF2" w:rsidRDefault="00E93FC2" w:rsidP="00104FD2">
            <w:pPr>
              <w:pStyle w:val="western"/>
              <w:spacing w:after="0"/>
              <w:rPr>
                <w:sz w:val="20"/>
                <w:szCs w:val="20"/>
              </w:rPr>
            </w:pPr>
            <w:r w:rsidRPr="00CA2DF2">
              <w:rPr>
                <w:sz w:val="20"/>
                <w:szCs w:val="20"/>
              </w:rPr>
              <w:t xml:space="preserve">cualitativos de este logro. </w:t>
            </w:r>
          </w:p>
          <w:p w14:paraId="77B49541" w14:textId="77777777" w:rsidR="00E93FC2" w:rsidRPr="00CA2DF2" w:rsidRDefault="00E93FC2" w:rsidP="00104FD2">
            <w:pPr>
              <w:jc w:val="both"/>
              <w:rPr>
                <w:sz w:val="20"/>
                <w:szCs w:val="20"/>
              </w:rPr>
            </w:pPr>
          </w:p>
        </w:tc>
        <w:tc>
          <w:tcPr>
            <w:tcW w:w="1134" w:type="dxa"/>
          </w:tcPr>
          <w:p w14:paraId="65CEC916" w14:textId="77777777" w:rsidR="00E93FC2" w:rsidRPr="00CA2DF2" w:rsidRDefault="00E93FC2" w:rsidP="00104FD2">
            <w:pPr>
              <w:pStyle w:val="western"/>
              <w:spacing w:after="0"/>
              <w:rPr>
                <w:sz w:val="20"/>
                <w:szCs w:val="20"/>
              </w:rPr>
            </w:pPr>
          </w:p>
          <w:p w14:paraId="49052F2D" w14:textId="77777777" w:rsidR="00E93FC2" w:rsidRPr="00CA2DF2" w:rsidRDefault="00E93FC2" w:rsidP="00104FD2">
            <w:pPr>
              <w:pStyle w:val="western"/>
              <w:spacing w:after="0"/>
              <w:rPr>
                <w:sz w:val="20"/>
                <w:szCs w:val="20"/>
              </w:rPr>
            </w:pPr>
          </w:p>
          <w:p w14:paraId="66EFB78C" w14:textId="77777777" w:rsidR="00E93FC2" w:rsidRPr="00CA2DF2" w:rsidRDefault="00E93FC2" w:rsidP="00104FD2">
            <w:pPr>
              <w:pStyle w:val="western"/>
              <w:spacing w:after="0"/>
              <w:rPr>
                <w:sz w:val="20"/>
                <w:szCs w:val="20"/>
              </w:rPr>
            </w:pPr>
            <w:r w:rsidRPr="00CA2DF2">
              <w:rPr>
                <w:sz w:val="20"/>
                <w:szCs w:val="20"/>
              </w:rPr>
              <w:t>-Evaluación del test de aptitud laboral.</w:t>
            </w:r>
          </w:p>
          <w:p w14:paraId="15616CC6" w14:textId="77777777" w:rsidR="00E93FC2" w:rsidRPr="00CA2DF2" w:rsidRDefault="00E93FC2" w:rsidP="00104FD2">
            <w:pPr>
              <w:pStyle w:val="western"/>
              <w:spacing w:after="0"/>
              <w:rPr>
                <w:sz w:val="20"/>
                <w:szCs w:val="20"/>
              </w:rPr>
            </w:pPr>
          </w:p>
          <w:p w14:paraId="5596A585" w14:textId="77777777" w:rsidR="00E93FC2" w:rsidRPr="00CA2DF2" w:rsidRDefault="00E93FC2" w:rsidP="00104FD2">
            <w:pPr>
              <w:jc w:val="both"/>
              <w:rPr>
                <w:sz w:val="20"/>
                <w:szCs w:val="20"/>
              </w:rPr>
            </w:pPr>
          </w:p>
        </w:tc>
      </w:tr>
    </w:tbl>
    <w:p w14:paraId="313B7F9B" w14:textId="77777777" w:rsidR="00E93FC2" w:rsidRDefault="00E93FC2" w:rsidP="005F3A8C">
      <w:pPr>
        <w:spacing w:line="360" w:lineRule="auto"/>
        <w:jc w:val="both"/>
        <w:rPr>
          <w:sz w:val="28"/>
        </w:rPr>
      </w:pPr>
    </w:p>
    <w:p w14:paraId="7CCCC9F1" w14:textId="5F0F444C" w:rsidR="003B593B" w:rsidRPr="008B2BB4" w:rsidRDefault="003B593B" w:rsidP="005F3A8C">
      <w:pPr>
        <w:spacing w:line="360" w:lineRule="auto"/>
        <w:jc w:val="both"/>
        <w:rPr>
          <w:sz w:val="20"/>
          <w:szCs w:val="20"/>
        </w:rPr>
      </w:pPr>
      <w:r w:rsidRPr="008B2BB4">
        <w:rPr>
          <w:sz w:val="20"/>
          <w:szCs w:val="20"/>
        </w:rPr>
        <w:t>Elaborado por: Mario Ruiz</w:t>
      </w:r>
    </w:p>
    <w:p w14:paraId="18084339" w14:textId="77777777" w:rsidR="00954E80" w:rsidRDefault="00954E80" w:rsidP="005F3A8C">
      <w:pPr>
        <w:spacing w:line="360" w:lineRule="auto"/>
        <w:jc w:val="both"/>
        <w:rPr>
          <w:b/>
          <w:sz w:val="28"/>
        </w:rPr>
      </w:pPr>
    </w:p>
    <w:p w14:paraId="4A5A2D46" w14:textId="63CD7ED7" w:rsidR="004E0C58" w:rsidRPr="004E0C58" w:rsidRDefault="004E0C58" w:rsidP="005F3A8C">
      <w:pPr>
        <w:spacing w:line="360" w:lineRule="auto"/>
        <w:jc w:val="both"/>
        <w:rPr>
          <w:b/>
          <w:sz w:val="28"/>
        </w:rPr>
      </w:pPr>
      <w:r>
        <w:rPr>
          <w:b/>
          <w:sz w:val="28"/>
        </w:rPr>
        <w:t>8. METODOLOGÍA</w:t>
      </w:r>
    </w:p>
    <w:p w14:paraId="7E5833B2" w14:textId="77777777" w:rsidR="005F3A8C" w:rsidRPr="00625C4D" w:rsidRDefault="005F3A8C" w:rsidP="005F3A8C">
      <w:pPr>
        <w:spacing w:line="360" w:lineRule="auto"/>
        <w:jc w:val="both"/>
        <w:rPr>
          <w:b/>
        </w:rPr>
      </w:pPr>
    </w:p>
    <w:p w14:paraId="18C41DEA" w14:textId="7629D7C2" w:rsidR="005F3A8C" w:rsidRPr="00F3666C" w:rsidRDefault="004E0C58" w:rsidP="005F3A8C">
      <w:pPr>
        <w:spacing w:line="360" w:lineRule="auto"/>
        <w:jc w:val="both"/>
        <w:rPr>
          <w:b/>
          <w:sz w:val="28"/>
        </w:rPr>
      </w:pPr>
      <w:r>
        <w:rPr>
          <w:b/>
          <w:sz w:val="28"/>
        </w:rPr>
        <w:t>8.1</w:t>
      </w:r>
      <w:r w:rsidR="005F3A8C" w:rsidRPr="00F3666C">
        <w:rPr>
          <w:b/>
          <w:sz w:val="28"/>
        </w:rPr>
        <w:t xml:space="preserve"> Tipo de Investigación:</w:t>
      </w:r>
    </w:p>
    <w:p w14:paraId="36BC635D" w14:textId="77777777" w:rsidR="005F3A8C" w:rsidRPr="00625C4D" w:rsidRDefault="005F3A8C" w:rsidP="005F3A8C">
      <w:pPr>
        <w:spacing w:line="360" w:lineRule="auto"/>
        <w:jc w:val="both"/>
      </w:pPr>
    </w:p>
    <w:p w14:paraId="743CB9F4" w14:textId="77777777" w:rsidR="005F3A8C" w:rsidRDefault="005F3A8C" w:rsidP="005F3A8C">
      <w:pPr>
        <w:spacing w:line="360" w:lineRule="auto"/>
        <w:jc w:val="both"/>
      </w:pPr>
      <w:r>
        <w:t>La Investigación es:</w:t>
      </w:r>
    </w:p>
    <w:p w14:paraId="58B6B74E" w14:textId="7449471F" w:rsidR="005F3A8C" w:rsidRPr="00364286" w:rsidRDefault="005F3A8C" w:rsidP="005F3A8C">
      <w:pPr>
        <w:spacing w:line="360" w:lineRule="auto"/>
        <w:jc w:val="both"/>
      </w:pPr>
      <w:r>
        <w:t xml:space="preserve">Por los </w:t>
      </w:r>
      <w:r w:rsidR="00AE6B61">
        <w:t>Objetivos; Aplicada</w:t>
      </w:r>
      <w:r>
        <w:t xml:space="preserve">, ya que a través de </w:t>
      </w:r>
      <w:r w:rsidRPr="00364286">
        <w:t>implementar alternativas para prevenir el agotamiento físico (Síndrome de Burnout) de los trabajadores del área de faenamiento ovino del Camal Municipal de Riobamba</w:t>
      </w:r>
      <w:r>
        <w:t xml:space="preserve">, se llegue a mejorar la condición de trabajo de los </w:t>
      </w:r>
      <w:r w:rsidR="00AE6B61">
        <w:t>empleados</w:t>
      </w:r>
      <w:r>
        <w:t>.</w:t>
      </w:r>
    </w:p>
    <w:p w14:paraId="74A31A4D" w14:textId="77777777" w:rsidR="005F3A8C" w:rsidRDefault="005F3A8C" w:rsidP="005F3A8C">
      <w:pPr>
        <w:spacing w:line="360" w:lineRule="auto"/>
        <w:jc w:val="both"/>
      </w:pPr>
    </w:p>
    <w:p w14:paraId="3034FC8D" w14:textId="77777777" w:rsidR="005F3A8C" w:rsidRDefault="005F3A8C" w:rsidP="005F3A8C">
      <w:pPr>
        <w:spacing w:line="360" w:lineRule="auto"/>
        <w:jc w:val="both"/>
      </w:pPr>
      <w:r>
        <w:t xml:space="preserve">Por el Lugar: Se realizará en los espacios físicos donde se efectúa el faenamiento </w:t>
      </w:r>
    </w:p>
    <w:p w14:paraId="7BC97B5F" w14:textId="77777777" w:rsidR="005F3A8C" w:rsidRDefault="005F3A8C" w:rsidP="005F3A8C">
      <w:pPr>
        <w:spacing w:line="360" w:lineRule="auto"/>
        <w:jc w:val="both"/>
      </w:pPr>
    </w:p>
    <w:p w14:paraId="7B8ED6A8" w14:textId="77777777" w:rsidR="005F3A8C" w:rsidRDefault="005F3A8C" w:rsidP="005F3A8C">
      <w:pPr>
        <w:spacing w:line="360" w:lineRule="auto"/>
        <w:jc w:val="both"/>
      </w:pPr>
      <w:r>
        <w:t xml:space="preserve">Por el Nivel: Evaluativa, explicativo. </w:t>
      </w:r>
    </w:p>
    <w:p w14:paraId="31CDE1A5" w14:textId="77777777" w:rsidR="005F3A8C" w:rsidRDefault="005F3A8C" w:rsidP="005F3A8C">
      <w:pPr>
        <w:spacing w:line="360" w:lineRule="auto"/>
        <w:jc w:val="both"/>
      </w:pPr>
    </w:p>
    <w:p w14:paraId="42563F19" w14:textId="77777777" w:rsidR="005F3A8C" w:rsidRDefault="005F3A8C" w:rsidP="005F3A8C">
      <w:pPr>
        <w:spacing w:after="240" w:line="360" w:lineRule="auto"/>
        <w:jc w:val="both"/>
        <w:rPr>
          <w:rFonts w:ascii="TimesNewRomanPSMT" w:hAnsi="TimesNewRomanPSMT" w:cs="TimesNewRomanPSMT"/>
        </w:rPr>
      </w:pPr>
      <w:r>
        <w:t>Por el Método:</w:t>
      </w:r>
      <w:r w:rsidRPr="00A25206">
        <w:rPr>
          <w:rFonts w:ascii="TimesNewRomanPSMT" w:hAnsi="TimesNewRomanPSMT" w:cs="TimesNewRomanPSMT"/>
        </w:rPr>
        <w:t xml:space="preserve"> </w:t>
      </w:r>
      <w:r w:rsidRPr="00AB7054">
        <w:rPr>
          <w:rFonts w:ascii="TimesNewRomanPSMT" w:hAnsi="TimesNewRomanPSMT" w:cs="TimesNewRomanPSMT"/>
        </w:rPr>
        <w:t>El presente trabajo se en</w:t>
      </w:r>
      <w:r>
        <w:rPr>
          <w:rFonts w:ascii="TimesNewRomanPSMT" w:hAnsi="TimesNewRomanPSMT" w:cs="TimesNewRomanPSMT"/>
        </w:rPr>
        <w:t>marca en una investigación de</w:t>
      </w:r>
      <w:r w:rsidRPr="00AB7054">
        <w:rPr>
          <w:rFonts w:ascii="TimesNewRomanPSMT" w:hAnsi="TimesNewRomanPSMT" w:cs="TimesNewRomanPSMT"/>
        </w:rPr>
        <w:t xml:space="preserve"> tipo </w:t>
      </w:r>
      <w:r>
        <w:rPr>
          <w:rFonts w:ascii="TimesNewRomanPSMT" w:hAnsi="TimesNewRomanPSMT" w:cs="TimesNewRomanPSMT"/>
        </w:rPr>
        <w:t>participativa, ya que involucra a todos los actores relacionados.</w:t>
      </w:r>
    </w:p>
    <w:p w14:paraId="01BF78DA" w14:textId="77777777" w:rsidR="005F3A8C" w:rsidRPr="008D7AF1" w:rsidRDefault="005F3A8C" w:rsidP="005F3A8C">
      <w:pPr>
        <w:spacing w:after="240" w:line="360" w:lineRule="auto"/>
        <w:jc w:val="both"/>
        <w:rPr>
          <w:lang w:val="es-EC"/>
        </w:rPr>
      </w:pPr>
      <w:r w:rsidRPr="000C4F9F">
        <w:rPr>
          <w:lang w:val="es-EC"/>
        </w:rPr>
        <w:lastRenderedPageBreak/>
        <w:t xml:space="preserve">Además es cualitativa y cuantitativa, </w:t>
      </w:r>
      <w:r>
        <w:rPr>
          <w:lang w:val="es-EC"/>
        </w:rPr>
        <w:t>po qué</w:t>
      </w:r>
      <w:r w:rsidRPr="000C4F9F">
        <w:rPr>
          <w:lang w:val="es-EC"/>
        </w:rPr>
        <w:t xml:space="preserve"> permite trabajar directamente </w:t>
      </w:r>
      <w:r>
        <w:rPr>
          <w:lang w:val="es-EC"/>
        </w:rPr>
        <w:t>con los empleados del area de fanamiento ovino</w:t>
      </w:r>
      <w:r w:rsidRPr="000C4F9F">
        <w:rPr>
          <w:lang w:val="es-EC"/>
        </w:rPr>
        <w:t>, quienes son los involucrados con el problema y busca mejorar el ambiente laboral proponiendo medidas preventivas de carácter técnico.</w:t>
      </w:r>
    </w:p>
    <w:p w14:paraId="298C03B6" w14:textId="43A70E2B" w:rsidR="005F3A8C" w:rsidRPr="00A030B2" w:rsidRDefault="009A1FD1" w:rsidP="005F3A8C">
      <w:pPr>
        <w:spacing w:line="360" w:lineRule="auto"/>
        <w:jc w:val="both"/>
        <w:rPr>
          <w:b/>
          <w:sz w:val="28"/>
        </w:rPr>
      </w:pPr>
      <w:r>
        <w:rPr>
          <w:b/>
          <w:sz w:val="28"/>
        </w:rPr>
        <w:t>8.2</w:t>
      </w:r>
      <w:r w:rsidR="005F3A8C" w:rsidRPr="00A030B2">
        <w:rPr>
          <w:b/>
          <w:sz w:val="28"/>
        </w:rPr>
        <w:t xml:space="preserve"> Diseño de la Investigación:</w:t>
      </w:r>
    </w:p>
    <w:p w14:paraId="7B771FA7" w14:textId="77777777" w:rsidR="005F3A8C" w:rsidRDefault="005F3A8C" w:rsidP="005F3A8C">
      <w:pPr>
        <w:spacing w:line="360" w:lineRule="auto"/>
        <w:jc w:val="both"/>
      </w:pPr>
    </w:p>
    <w:p w14:paraId="240645E7" w14:textId="19D78BDE" w:rsidR="005F3A8C" w:rsidRDefault="005F3A8C" w:rsidP="005F3A8C">
      <w:p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S</w:t>
      </w:r>
      <w:r w:rsidRPr="006B570D">
        <w:rPr>
          <w:rFonts w:ascii="TimesNewRomanPSMT" w:hAnsi="TimesNewRomanPSMT" w:cs="TimesNewRomanPSMT"/>
        </w:rPr>
        <w:t>e orienta directamente a un método de investigación particular con un mét</w:t>
      </w:r>
      <w:r>
        <w:rPr>
          <w:rFonts w:ascii="TimesNewRomanPSMT" w:hAnsi="TimesNewRomanPSMT" w:cs="TimesNewRomanPSMT"/>
        </w:rPr>
        <w:t xml:space="preserve">odo experimental </w:t>
      </w:r>
      <w:r>
        <w:t xml:space="preserve">tendrá los procedimientos adecuados para reducir el </w:t>
      </w:r>
      <w:r w:rsidR="00AE6B61">
        <w:t>Síndrome Burnout</w:t>
      </w:r>
      <w:r>
        <w:t xml:space="preserve"> en el personal de faenamiento ovino del camal municipal de Riobamba.</w:t>
      </w:r>
    </w:p>
    <w:p w14:paraId="1FB468B1" w14:textId="77777777" w:rsidR="005F3A8C" w:rsidRPr="00625C4D" w:rsidRDefault="005F3A8C" w:rsidP="005F3A8C">
      <w:pPr>
        <w:spacing w:line="360" w:lineRule="auto"/>
        <w:jc w:val="both"/>
      </w:pPr>
    </w:p>
    <w:p w14:paraId="6721037F" w14:textId="32CE73FF" w:rsidR="005F3A8C" w:rsidRPr="00A030B2" w:rsidRDefault="009A1FD1" w:rsidP="005F3A8C">
      <w:pPr>
        <w:spacing w:line="360" w:lineRule="auto"/>
        <w:jc w:val="both"/>
        <w:rPr>
          <w:b/>
          <w:sz w:val="28"/>
        </w:rPr>
      </w:pPr>
      <w:r>
        <w:rPr>
          <w:b/>
          <w:sz w:val="28"/>
        </w:rPr>
        <w:t>8.3</w:t>
      </w:r>
      <w:r w:rsidR="005F3A8C" w:rsidRPr="00A030B2">
        <w:rPr>
          <w:b/>
          <w:sz w:val="28"/>
        </w:rPr>
        <w:t xml:space="preserve"> Población y Muestra:</w:t>
      </w:r>
    </w:p>
    <w:p w14:paraId="78901DFD" w14:textId="77777777" w:rsidR="005F3A8C" w:rsidRPr="00625C4D" w:rsidRDefault="005F3A8C" w:rsidP="005F3A8C">
      <w:pPr>
        <w:spacing w:line="360" w:lineRule="auto"/>
        <w:jc w:val="both"/>
      </w:pPr>
    </w:p>
    <w:p w14:paraId="5FADD4A1" w14:textId="756241BA" w:rsidR="00F0125B" w:rsidRDefault="005F3A8C" w:rsidP="005F3A8C">
      <w:pPr>
        <w:spacing w:line="360" w:lineRule="auto"/>
        <w:jc w:val="both"/>
      </w:pPr>
      <w:r w:rsidRPr="00625C4D">
        <w:t>La población se encuentra rep</w:t>
      </w:r>
      <w:r>
        <w:t>resentada por el Personal de faenamiento Ovino del Camal Municipal de Riobamba</w:t>
      </w:r>
      <w:r w:rsidR="00F0125B">
        <w:t>.</w:t>
      </w:r>
    </w:p>
    <w:p w14:paraId="55807115" w14:textId="77777777" w:rsidR="00702DD8" w:rsidRDefault="00702DD8" w:rsidP="005F3A8C">
      <w:pPr>
        <w:spacing w:line="360" w:lineRule="auto"/>
        <w:jc w:val="both"/>
      </w:pPr>
    </w:p>
    <w:p w14:paraId="0F32F655" w14:textId="69AE7BF3" w:rsidR="00097507" w:rsidRDefault="00097507" w:rsidP="00F0125B">
      <w:pPr>
        <w:jc w:val="both"/>
      </w:pPr>
      <w:r w:rsidRPr="00F0125B">
        <w:rPr>
          <w:b/>
          <w:sz w:val="22"/>
        </w:rPr>
        <w:t>Tabla Nº 8.1</w:t>
      </w:r>
      <w:r w:rsidRPr="00F0125B">
        <w:rPr>
          <w:sz w:val="22"/>
        </w:rPr>
        <w:t xml:space="preserve"> </w:t>
      </w:r>
      <w:r w:rsidRPr="00F0125B">
        <w:rPr>
          <w:sz w:val="21"/>
        </w:rPr>
        <w:t>Personal del área de faenamiento ovino Camal Municipal de Riobamba</w:t>
      </w:r>
    </w:p>
    <w:tbl>
      <w:tblPr>
        <w:tblpPr w:leftFromText="141" w:rightFromText="141" w:vertAnchor="text" w:horzAnchor="page" w:tblpX="2170" w:tblpY="274"/>
        <w:tblW w:w="4400" w:type="dxa"/>
        <w:tblLook w:val="0000" w:firstRow="0" w:lastRow="0" w:firstColumn="0" w:lastColumn="0" w:noHBand="0" w:noVBand="0"/>
      </w:tblPr>
      <w:tblGrid>
        <w:gridCol w:w="2272"/>
        <w:gridCol w:w="2128"/>
      </w:tblGrid>
      <w:tr w:rsidR="00082AC5" w:rsidRPr="00CA2DF2" w14:paraId="4DD05A38" w14:textId="77777777" w:rsidTr="00082AC5">
        <w:trPr>
          <w:trHeight w:val="330"/>
        </w:trPr>
        <w:tc>
          <w:tcPr>
            <w:tcW w:w="44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4445DD5" w14:textId="77777777" w:rsidR="00082AC5" w:rsidRPr="00CA2DF2" w:rsidRDefault="00082AC5" w:rsidP="00F0125B">
            <w:pPr>
              <w:jc w:val="both"/>
              <w:rPr>
                <w:b/>
                <w:sz w:val="20"/>
                <w:szCs w:val="20"/>
                <w:lang w:val="es-EC" w:eastAsia="en-US"/>
              </w:rPr>
            </w:pPr>
            <w:r w:rsidRPr="00CA2DF2">
              <w:rPr>
                <w:b/>
                <w:sz w:val="20"/>
                <w:szCs w:val="20"/>
                <w:lang w:val="es-EC" w:eastAsia="en-US"/>
              </w:rPr>
              <w:t xml:space="preserve">PERSONAL </w:t>
            </w:r>
          </w:p>
        </w:tc>
      </w:tr>
      <w:tr w:rsidR="00082AC5" w:rsidRPr="00CA2DF2" w14:paraId="31A255FA" w14:textId="77777777" w:rsidTr="00082AC5">
        <w:trPr>
          <w:trHeight w:val="330"/>
        </w:trPr>
        <w:tc>
          <w:tcPr>
            <w:tcW w:w="22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D21E5C4" w14:textId="77777777" w:rsidR="00082AC5" w:rsidRPr="00CA2DF2" w:rsidRDefault="00082AC5" w:rsidP="00F0125B">
            <w:pPr>
              <w:jc w:val="both"/>
              <w:rPr>
                <w:b/>
                <w:sz w:val="20"/>
                <w:szCs w:val="20"/>
                <w:lang w:eastAsia="en-US"/>
              </w:rPr>
            </w:pPr>
            <w:r w:rsidRPr="00CA2DF2">
              <w:rPr>
                <w:b/>
                <w:sz w:val="20"/>
                <w:szCs w:val="20"/>
                <w:lang w:eastAsia="en-US"/>
              </w:rPr>
              <w:t>Trabajadores</w:t>
            </w:r>
          </w:p>
        </w:tc>
        <w:tc>
          <w:tcPr>
            <w:tcW w:w="2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787EB9" w14:textId="77777777" w:rsidR="00082AC5" w:rsidRPr="00CA2DF2" w:rsidRDefault="00082AC5" w:rsidP="00F0125B">
            <w:pPr>
              <w:jc w:val="both"/>
              <w:rPr>
                <w:b/>
                <w:sz w:val="20"/>
                <w:szCs w:val="20"/>
                <w:lang w:eastAsia="en-US"/>
              </w:rPr>
            </w:pPr>
            <w:r w:rsidRPr="00CA2DF2">
              <w:rPr>
                <w:b/>
                <w:sz w:val="20"/>
                <w:szCs w:val="20"/>
                <w:lang w:eastAsia="en-US"/>
              </w:rPr>
              <w:t>Número</w:t>
            </w:r>
          </w:p>
        </w:tc>
      </w:tr>
      <w:tr w:rsidR="00082AC5" w:rsidRPr="00CA2DF2" w14:paraId="11958086" w14:textId="77777777" w:rsidTr="00082AC5">
        <w:trPr>
          <w:trHeight w:val="330"/>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91856" w14:textId="77777777" w:rsidR="00082AC5" w:rsidRPr="00CA2DF2" w:rsidRDefault="00082AC5" w:rsidP="00F0125B">
            <w:pPr>
              <w:jc w:val="both"/>
              <w:rPr>
                <w:sz w:val="20"/>
                <w:szCs w:val="20"/>
                <w:lang w:eastAsia="en-US"/>
              </w:rPr>
            </w:pPr>
            <w:r w:rsidRPr="00CA2DF2">
              <w:rPr>
                <w:sz w:val="20"/>
                <w:szCs w:val="20"/>
                <w:lang w:eastAsia="en-US"/>
              </w:rPr>
              <w:t>Hombres</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75DC8" w14:textId="77777777" w:rsidR="00082AC5" w:rsidRPr="00CA2DF2" w:rsidRDefault="00082AC5" w:rsidP="00F0125B">
            <w:pPr>
              <w:jc w:val="both"/>
              <w:rPr>
                <w:sz w:val="20"/>
                <w:szCs w:val="20"/>
                <w:lang w:eastAsia="en-US"/>
              </w:rPr>
            </w:pPr>
            <w:r w:rsidRPr="00CA2DF2">
              <w:rPr>
                <w:sz w:val="20"/>
                <w:szCs w:val="20"/>
                <w:lang w:eastAsia="en-US"/>
              </w:rPr>
              <w:t>18</w:t>
            </w:r>
          </w:p>
        </w:tc>
      </w:tr>
      <w:tr w:rsidR="00082AC5" w:rsidRPr="00CA2DF2" w14:paraId="09F0B417" w14:textId="77777777" w:rsidTr="00082AC5">
        <w:trPr>
          <w:trHeight w:val="330"/>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0575E" w14:textId="77777777" w:rsidR="00082AC5" w:rsidRPr="00CA2DF2" w:rsidRDefault="00082AC5" w:rsidP="00F0125B">
            <w:pPr>
              <w:jc w:val="both"/>
              <w:rPr>
                <w:sz w:val="20"/>
                <w:szCs w:val="20"/>
                <w:lang w:eastAsia="en-US"/>
              </w:rPr>
            </w:pPr>
            <w:r w:rsidRPr="00CA2DF2">
              <w:rPr>
                <w:sz w:val="20"/>
                <w:szCs w:val="20"/>
                <w:lang w:eastAsia="en-US"/>
              </w:rPr>
              <w:t xml:space="preserve">Mujeres </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47DF4" w14:textId="77777777" w:rsidR="00082AC5" w:rsidRPr="00CA2DF2" w:rsidRDefault="00082AC5" w:rsidP="00F0125B">
            <w:pPr>
              <w:jc w:val="both"/>
              <w:rPr>
                <w:sz w:val="20"/>
                <w:szCs w:val="20"/>
                <w:lang w:eastAsia="en-US"/>
              </w:rPr>
            </w:pPr>
            <w:r w:rsidRPr="00CA2DF2">
              <w:rPr>
                <w:sz w:val="20"/>
                <w:szCs w:val="20"/>
                <w:lang w:eastAsia="en-US"/>
              </w:rPr>
              <w:t>1</w:t>
            </w:r>
          </w:p>
        </w:tc>
      </w:tr>
      <w:tr w:rsidR="00082AC5" w:rsidRPr="00CA2DF2" w14:paraId="59933031" w14:textId="77777777" w:rsidTr="00082AC5">
        <w:trPr>
          <w:trHeight w:val="330"/>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97D8A" w14:textId="77777777" w:rsidR="00082AC5" w:rsidRPr="00CA2DF2" w:rsidRDefault="00082AC5" w:rsidP="00F0125B">
            <w:pPr>
              <w:jc w:val="both"/>
              <w:rPr>
                <w:sz w:val="20"/>
                <w:szCs w:val="20"/>
                <w:lang w:eastAsia="en-US"/>
              </w:rPr>
            </w:pPr>
            <w:r w:rsidRPr="00CA2DF2">
              <w:rPr>
                <w:sz w:val="20"/>
                <w:szCs w:val="20"/>
                <w:lang w:eastAsia="en-US"/>
              </w:rPr>
              <w:t>Total</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21743" w14:textId="77777777" w:rsidR="00082AC5" w:rsidRPr="00CA2DF2" w:rsidRDefault="00082AC5" w:rsidP="00F0125B">
            <w:pPr>
              <w:jc w:val="both"/>
              <w:rPr>
                <w:sz w:val="20"/>
                <w:szCs w:val="20"/>
                <w:lang w:eastAsia="en-US"/>
              </w:rPr>
            </w:pPr>
            <w:r w:rsidRPr="00CA2DF2">
              <w:rPr>
                <w:sz w:val="20"/>
                <w:szCs w:val="20"/>
                <w:lang w:eastAsia="en-US"/>
              </w:rPr>
              <w:t>19</w:t>
            </w:r>
          </w:p>
        </w:tc>
      </w:tr>
    </w:tbl>
    <w:p w14:paraId="3A15F127" w14:textId="1C87FAB9" w:rsidR="005F3A8C" w:rsidRPr="00625C4D" w:rsidRDefault="005F3A8C" w:rsidP="005F3A8C">
      <w:pPr>
        <w:spacing w:line="360" w:lineRule="auto"/>
        <w:jc w:val="both"/>
      </w:pPr>
    </w:p>
    <w:p w14:paraId="7EACB33F" w14:textId="77777777" w:rsidR="00082AC5" w:rsidRDefault="00082AC5" w:rsidP="005F3A8C">
      <w:pPr>
        <w:spacing w:line="360" w:lineRule="auto"/>
        <w:jc w:val="both"/>
      </w:pPr>
    </w:p>
    <w:p w14:paraId="426563DC" w14:textId="77777777" w:rsidR="00082AC5" w:rsidRDefault="00082AC5" w:rsidP="005F3A8C">
      <w:pPr>
        <w:spacing w:line="360" w:lineRule="auto"/>
        <w:jc w:val="both"/>
      </w:pPr>
    </w:p>
    <w:p w14:paraId="46B4BF05" w14:textId="77777777" w:rsidR="00082AC5" w:rsidRDefault="00082AC5" w:rsidP="005F3A8C">
      <w:pPr>
        <w:spacing w:line="360" w:lineRule="auto"/>
        <w:jc w:val="both"/>
      </w:pPr>
    </w:p>
    <w:p w14:paraId="1F110354" w14:textId="77777777" w:rsidR="00082AC5" w:rsidRDefault="00082AC5" w:rsidP="005F3A8C">
      <w:pPr>
        <w:spacing w:line="360" w:lineRule="auto"/>
        <w:jc w:val="both"/>
      </w:pPr>
    </w:p>
    <w:p w14:paraId="4DC3EEF2" w14:textId="6AB95F31" w:rsidR="005F3A8C" w:rsidRDefault="00082AC5" w:rsidP="005F3A8C">
      <w:pPr>
        <w:spacing w:line="360" w:lineRule="auto"/>
        <w:jc w:val="both"/>
      </w:pPr>
      <w:r>
        <w:t xml:space="preserve">   </w:t>
      </w:r>
      <w:r w:rsidRPr="00D01086">
        <w:rPr>
          <w:sz w:val="20"/>
        </w:rPr>
        <w:t>Elaborado por: Mario Ruiz</w:t>
      </w:r>
    </w:p>
    <w:p w14:paraId="49E0097C" w14:textId="77777777" w:rsidR="00082AC5" w:rsidRPr="00625C4D" w:rsidRDefault="00082AC5" w:rsidP="005F3A8C">
      <w:pPr>
        <w:spacing w:line="360" w:lineRule="auto"/>
        <w:jc w:val="both"/>
      </w:pPr>
    </w:p>
    <w:p w14:paraId="70B2866A" w14:textId="182D14FB" w:rsidR="005F3A8C" w:rsidRPr="00A31BA6" w:rsidRDefault="001F4305" w:rsidP="005F3A8C">
      <w:pPr>
        <w:spacing w:line="360" w:lineRule="auto"/>
        <w:jc w:val="both"/>
        <w:rPr>
          <w:b/>
          <w:sz w:val="28"/>
        </w:rPr>
      </w:pPr>
      <w:r>
        <w:rPr>
          <w:b/>
          <w:sz w:val="28"/>
        </w:rPr>
        <w:t>8.4</w:t>
      </w:r>
      <w:r w:rsidR="005F3A8C" w:rsidRPr="00A31BA6">
        <w:rPr>
          <w:b/>
          <w:sz w:val="28"/>
        </w:rPr>
        <w:t xml:space="preserve"> </w:t>
      </w:r>
      <w:r w:rsidR="005F3A8C" w:rsidRPr="00A31BA6">
        <w:rPr>
          <w:b/>
          <w:sz w:val="28"/>
        </w:rPr>
        <w:tab/>
        <w:t xml:space="preserve">Muestra </w:t>
      </w:r>
    </w:p>
    <w:p w14:paraId="0BDB7BCF" w14:textId="77777777" w:rsidR="005F3A8C" w:rsidRDefault="005F3A8C" w:rsidP="005F3A8C">
      <w:pPr>
        <w:spacing w:line="360" w:lineRule="auto"/>
        <w:jc w:val="both"/>
        <w:rPr>
          <w:b/>
        </w:rPr>
      </w:pPr>
    </w:p>
    <w:p w14:paraId="7E296BDE" w14:textId="72862938" w:rsidR="005F3A8C" w:rsidRDefault="001F4305" w:rsidP="005F3A8C">
      <w:pPr>
        <w:spacing w:line="360" w:lineRule="auto"/>
        <w:jc w:val="both"/>
      </w:pPr>
      <w:r>
        <w:t>Se trabaja con 19</w:t>
      </w:r>
      <w:r w:rsidR="005F3A8C">
        <w:t xml:space="preserve"> personas siendo el 100% que labora en las </w:t>
      </w:r>
      <w:r w:rsidR="00AE6B61">
        <w:t>actividades de</w:t>
      </w:r>
      <w:r w:rsidR="005F3A8C">
        <w:t xml:space="preserve"> </w:t>
      </w:r>
      <w:r>
        <w:t>faenamiento</w:t>
      </w:r>
      <w:r w:rsidR="005F3A8C">
        <w:t xml:space="preserve"> ovino donde se estima que son los que están más expuestos al riesgo. </w:t>
      </w:r>
    </w:p>
    <w:p w14:paraId="161C2248" w14:textId="77777777" w:rsidR="005F3A8C" w:rsidRPr="00A31BA6" w:rsidRDefault="005F3A8C" w:rsidP="005F3A8C">
      <w:pPr>
        <w:spacing w:line="360" w:lineRule="auto"/>
        <w:jc w:val="both"/>
        <w:rPr>
          <w:sz w:val="28"/>
        </w:rPr>
      </w:pPr>
    </w:p>
    <w:p w14:paraId="505BD6BB" w14:textId="22989307" w:rsidR="005F3A8C" w:rsidRPr="00A31BA6" w:rsidRDefault="001F4305" w:rsidP="005F3A8C">
      <w:pPr>
        <w:spacing w:line="360" w:lineRule="auto"/>
        <w:jc w:val="both"/>
        <w:rPr>
          <w:b/>
          <w:sz w:val="28"/>
        </w:rPr>
      </w:pPr>
      <w:r>
        <w:rPr>
          <w:b/>
          <w:sz w:val="28"/>
        </w:rPr>
        <w:t>8.5</w:t>
      </w:r>
      <w:r w:rsidR="005F3A8C" w:rsidRPr="00A31BA6">
        <w:rPr>
          <w:b/>
          <w:sz w:val="28"/>
        </w:rPr>
        <w:t xml:space="preserve"> Métodos de Investigación:</w:t>
      </w:r>
    </w:p>
    <w:p w14:paraId="6E49B513" w14:textId="77777777" w:rsidR="005F3A8C" w:rsidRDefault="005F3A8C" w:rsidP="005F3A8C">
      <w:pPr>
        <w:spacing w:line="360" w:lineRule="auto"/>
        <w:jc w:val="both"/>
        <w:rPr>
          <w:b/>
        </w:rPr>
      </w:pPr>
    </w:p>
    <w:p w14:paraId="1CB47E62" w14:textId="2CB958DA" w:rsidR="005F3A8C" w:rsidRDefault="005F3A8C" w:rsidP="005F3A8C">
      <w:pPr>
        <w:autoSpaceDE w:val="0"/>
        <w:autoSpaceDN w:val="0"/>
        <w:adjustRightInd w:val="0"/>
        <w:spacing w:line="360" w:lineRule="auto"/>
        <w:jc w:val="both"/>
        <w:rPr>
          <w:rFonts w:ascii="TimesNewRomanPSMT" w:hAnsi="TimesNewRomanPSMT" w:cs="TimesNewRomanPSMT"/>
        </w:rPr>
      </w:pPr>
      <w:r w:rsidRPr="006B570D">
        <w:rPr>
          <w:rFonts w:ascii="TimesNewRomanPSMT" w:hAnsi="TimesNewRomanPSMT" w:cs="TimesNewRomanPSMT"/>
        </w:rPr>
        <w:t>El método utilizado en el desarrollo del proyecto de investigación es el dialéctico; puesto que implica un proceso ordenado y lógico que se sirve pa</w:t>
      </w:r>
      <w:r>
        <w:rPr>
          <w:rFonts w:ascii="TimesNewRomanPSMT" w:hAnsi="TimesNewRomanPSMT" w:cs="TimesNewRomanPSMT"/>
        </w:rPr>
        <w:t>ra establecer hechos y características</w:t>
      </w:r>
      <w:r w:rsidRPr="006B570D">
        <w:rPr>
          <w:rFonts w:ascii="TimesNewRomanPSMT" w:hAnsi="TimesNewRomanPSMT" w:cs="TimesNewRomanPSMT"/>
        </w:rPr>
        <w:t xml:space="preserve">, posibilitando así el conocimiento objetivo de la realidad, que contempla </w:t>
      </w:r>
      <w:r w:rsidRPr="006B570D">
        <w:rPr>
          <w:rFonts w:ascii="TimesNewRomanPSMT" w:hAnsi="TimesNewRomanPSMT" w:cs="TimesNewRomanPSMT"/>
        </w:rPr>
        <w:lastRenderedPageBreak/>
        <w:t>el planteamiento de hipótesis, que comprueba las mismas y que expl</w:t>
      </w:r>
      <w:r>
        <w:rPr>
          <w:rFonts w:ascii="TimesNewRomanPSMT" w:hAnsi="TimesNewRomanPSMT" w:cs="TimesNewRomanPSMT"/>
        </w:rPr>
        <w:t xml:space="preserve">ica la realidad </w:t>
      </w:r>
      <w:r w:rsidR="00AE6B61">
        <w:rPr>
          <w:rFonts w:ascii="TimesNewRomanPSMT" w:hAnsi="TimesNewRomanPSMT" w:cs="TimesNewRomanPSMT"/>
        </w:rPr>
        <w:t>del</w:t>
      </w:r>
      <w:r>
        <w:rPr>
          <w:rFonts w:ascii="TimesNewRomanPSMT" w:hAnsi="TimesNewRomanPSMT" w:cs="TimesNewRomanPSMT"/>
        </w:rPr>
        <w:t xml:space="preserve"> riesgo</w:t>
      </w:r>
      <w:r w:rsidRPr="006B570D">
        <w:rPr>
          <w:rFonts w:ascii="TimesNewRomanPSMT" w:hAnsi="TimesNewRomanPSMT" w:cs="TimesNewRomanPSMT"/>
        </w:rPr>
        <w:t>. Para construir y desarrollar la teoría científica que servirá de:</w:t>
      </w:r>
    </w:p>
    <w:p w14:paraId="53613F68" w14:textId="77777777" w:rsidR="005F3A8C" w:rsidRPr="006B570D" w:rsidRDefault="005F3A8C" w:rsidP="005F3A8C">
      <w:pPr>
        <w:autoSpaceDE w:val="0"/>
        <w:autoSpaceDN w:val="0"/>
        <w:adjustRightInd w:val="0"/>
        <w:spacing w:line="360" w:lineRule="auto"/>
        <w:jc w:val="both"/>
        <w:rPr>
          <w:rFonts w:ascii="TimesNewRomanPSMT" w:hAnsi="TimesNewRomanPSMT" w:cs="TimesNewRomanPSMT"/>
        </w:rPr>
      </w:pPr>
    </w:p>
    <w:p w14:paraId="54CA4F66" w14:textId="3385620A" w:rsidR="005F3A8C" w:rsidRPr="006B570D" w:rsidRDefault="00954E80" w:rsidP="005F3A8C">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w:t>
      </w:r>
      <w:r w:rsidR="005F3A8C" w:rsidRPr="006B570D">
        <w:rPr>
          <w:rFonts w:ascii="TimesNewRomanPSMT" w:hAnsi="TimesNewRomanPSMT" w:cs="TimesNewRomanPSMT"/>
        </w:rPr>
        <w:t xml:space="preserve">Conclusiones </w:t>
      </w:r>
    </w:p>
    <w:p w14:paraId="7054D4FE" w14:textId="26CCC7D4" w:rsidR="005F3A8C" w:rsidRPr="006B570D" w:rsidRDefault="00954E80" w:rsidP="005F3A8C">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w:t>
      </w:r>
      <w:r w:rsidR="005F3A8C" w:rsidRPr="006B570D">
        <w:rPr>
          <w:rFonts w:ascii="TimesNewRomanPSMT" w:hAnsi="TimesNewRomanPSMT" w:cs="TimesNewRomanPSMT"/>
        </w:rPr>
        <w:t>Prueba de hipótesis</w:t>
      </w:r>
    </w:p>
    <w:p w14:paraId="017C056B" w14:textId="479B83E0" w:rsidR="005F3A8C" w:rsidRPr="00772134" w:rsidRDefault="00954E80" w:rsidP="005F3A8C">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w:t>
      </w:r>
      <w:r w:rsidR="005F3A8C">
        <w:rPr>
          <w:rFonts w:ascii="TimesNewRomanPSMT" w:hAnsi="TimesNewRomanPSMT" w:cs="TimesNewRomanPSMT"/>
        </w:rPr>
        <w:t>Análisis</w:t>
      </w:r>
      <w:r w:rsidR="005F3A8C" w:rsidRPr="006B570D">
        <w:rPr>
          <w:rFonts w:ascii="TimesNewRomanPSMT" w:hAnsi="TimesNewRomanPSMT" w:cs="TimesNewRomanPSMT"/>
        </w:rPr>
        <w:t xml:space="preserve"> de resultados para aumentar el conocimiento teórico.</w:t>
      </w:r>
      <w:r w:rsidR="005F3A8C" w:rsidRPr="00625C4D">
        <w:t xml:space="preserve">  </w:t>
      </w:r>
    </w:p>
    <w:p w14:paraId="0DE89824" w14:textId="77777777" w:rsidR="005F3A8C" w:rsidRPr="00625C4D" w:rsidRDefault="005F3A8C" w:rsidP="005F3A8C">
      <w:pPr>
        <w:spacing w:line="360" w:lineRule="auto"/>
        <w:jc w:val="both"/>
      </w:pPr>
    </w:p>
    <w:p w14:paraId="2F214E62" w14:textId="77777777" w:rsidR="005F3A8C" w:rsidRDefault="005F3A8C" w:rsidP="005F3A8C">
      <w:pPr>
        <w:spacing w:line="360" w:lineRule="auto"/>
        <w:jc w:val="both"/>
      </w:pPr>
      <w:r w:rsidRPr="00625C4D">
        <w:t>Para construir y desarrollar la teoría científica que servirá de respaldo en la interpretación de los resultados de nuestra investigación, nos serviremos de</w:t>
      </w:r>
      <w:r>
        <w:t xml:space="preserve"> </w:t>
      </w:r>
      <w:r w:rsidRPr="00625C4D">
        <w:t>l</w:t>
      </w:r>
      <w:r>
        <w:t xml:space="preserve">os </w:t>
      </w:r>
      <w:r w:rsidRPr="00625C4D">
        <w:t xml:space="preserve"> </w:t>
      </w:r>
      <w:r>
        <w:t xml:space="preserve"> métodos: </w:t>
      </w:r>
      <w:r w:rsidRPr="00625C4D">
        <w:t>inducción</w:t>
      </w:r>
      <w:r>
        <w:t xml:space="preserve"> y</w:t>
      </w:r>
      <w:r w:rsidRPr="00625C4D">
        <w:t xml:space="preserve"> deducción.</w:t>
      </w:r>
      <w:r w:rsidRPr="00625C4D">
        <w:cr/>
      </w:r>
    </w:p>
    <w:p w14:paraId="2BC8D883" w14:textId="5324E9DF" w:rsidR="005F3A8C" w:rsidRDefault="005F3A8C" w:rsidP="005F3A8C">
      <w:pPr>
        <w:spacing w:line="360" w:lineRule="auto"/>
        <w:jc w:val="both"/>
      </w:pPr>
      <w:r w:rsidRPr="008C2DC2">
        <w:rPr>
          <w:b/>
        </w:rPr>
        <w:t>Método Inductivo</w:t>
      </w:r>
      <w:r>
        <w:t>: Servirá analizar el riesgo presente en el sitio de trabajo para establecer actuaciones adecuadas</w:t>
      </w:r>
      <w:r w:rsidRPr="00625C4D">
        <w:t xml:space="preserve"> </w:t>
      </w:r>
      <w:r>
        <w:t xml:space="preserve">para eliminarlo o disminuirlo atacando </w:t>
      </w:r>
      <w:r w:rsidR="00AE6B61">
        <w:t>al fundamento</w:t>
      </w:r>
      <w:r>
        <w:t xml:space="preserve"> del problema.</w:t>
      </w:r>
    </w:p>
    <w:p w14:paraId="5326DFAF" w14:textId="77777777" w:rsidR="005F3A8C" w:rsidRPr="00625C4D" w:rsidRDefault="005F3A8C" w:rsidP="005F3A8C">
      <w:pPr>
        <w:spacing w:line="360" w:lineRule="auto"/>
        <w:jc w:val="both"/>
      </w:pPr>
    </w:p>
    <w:p w14:paraId="57762E14" w14:textId="36D51039" w:rsidR="00F0125B" w:rsidRPr="00625C4D" w:rsidRDefault="005F3A8C" w:rsidP="005F3A8C">
      <w:pPr>
        <w:spacing w:line="360" w:lineRule="auto"/>
        <w:jc w:val="both"/>
      </w:pPr>
      <w:r w:rsidRPr="008C2DC2">
        <w:rPr>
          <w:b/>
        </w:rPr>
        <w:t>Método Deductivo</w:t>
      </w:r>
      <w:r>
        <w:t xml:space="preserve">: Será empleado para aplicar el </w:t>
      </w:r>
      <w:r w:rsidRPr="00625C4D">
        <w:t xml:space="preserve">hecho de </w:t>
      </w:r>
      <w:r>
        <w:t xml:space="preserve">no tener un sitio de trabajo con las características confortables y </w:t>
      </w:r>
      <w:r w:rsidR="00AE6B61">
        <w:t>sin un</w:t>
      </w:r>
      <w:r>
        <w:t xml:space="preserve"> estudio adecuado de los riesgos, para lo que utilizaremos las siguientes fases:</w:t>
      </w:r>
    </w:p>
    <w:p w14:paraId="0ABCCF42" w14:textId="77777777" w:rsidR="005F3A8C" w:rsidRDefault="005F3A8C" w:rsidP="005F3A8C">
      <w:pPr>
        <w:spacing w:line="360" w:lineRule="auto"/>
        <w:jc w:val="both"/>
        <w:rPr>
          <w:b/>
        </w:rPr>
      </w:pPr>
      <w:r w:rsidRPr="008C2DC2">
        <w:rPr>
          <w:b/>
        </w:rPr>
        <w:t>Fases:</w:t>
      </w:r>
    </w:p>
    <w:p w14:paraId="0867D4B9" w14:textId="77777777" w:rsidR="005F3A8C" w:rsidRPr="008C2DC2" w:rsidRDefault="005F3A8C" w:rsidP="005F3A8C">
      <w:pPr>
        <w:spacing w:line="360" w:lineRule="auto"/>
        <w:jc w:val="both"/>
        <w:rPr>
          <w:b/>
        </w:rPr>
      </w:pPr>
    </w:p>
    <w:p w14:paraId="12586419" w14:textId="77777777" w:rsidR="005F3A8C" w:rsidRDefault="005F3A8C" w:rsidP="006A6456">
      <w:pPr>
        <w:pStyle w:val="Prrafodelista"/>
        <w:numPr>
          <w:ilvl w:val="0"/>
          <w:numId w:val="21"/>
        </w:numPr>
        <w:spacing w:line="360" w:lineRule="auto"/>
        <w:contextualSpacing w:val="0"/>
        <w:jc w:val="both"/>
      </w:pPr>
      <w:r>
        <w:t>Planteamiento del problema</w:t>
      </w:r>
    </w:p>
    <w:p w14:paraId="6404D0F9" w14:textId="77777777" w:rsidR="005F3A8C" w:rsidRDefault="005F3A8C" w:rsidP="006A6456">
      <w:pPr>
        <w:pStyle w:val="Prrafodelista"/>
        <w:numPr>
          <w:ilvl w:val="0"/>
          <w:numId w:val="21"/>
        </w:numPr>
        <w:spacing w:line="360" w:lineRule="auto"/>
        <w:contextualSpacing w:val="0"/>
        <w:jc w:val="both"/>
      </w:pPr>
      <w:r>
        <w:t>Revisión bibliográfica</w:t>
      </w:r>
    </w:p>
    <w:p w14:paraId="27D1BBA6" w14:textId="77777777" w:rsidR="005F3A8C" w:rsidRDefault="005F3A8C" w:rsidP="006A6456">
      <w:pPr>
        <w:pStyle w:val="Prrafodelista"/>
        <w:numPr>
          <w:ilvl w:val="0"/>
          <w:numId w:val="21"/>
        </w:numPr>
        <w:spacing w:line="360" w:lineRule="auto"/>
        <w:contextualSpacing w:val="0"/>
        <w:jc w:val="both"/>
      </w:pPr>
      <w:r>
        <w:t>Formulación de la hipótesis</w:t>
      </w:r>
    </w:p>
    <w:p w14:paraId="341884F4" w14:textId="77777777" w:rsidR="005F3A8C" w:rsidRDefault="005F3A8C" w:rsidP="006A6456">
      <w:pPr>
        <w:pStyle w:val="Prrafodelista"/>
        <w:numPr>
          <w:ilvl w:val="0"/>
          <w:numId w:val="21"/>
        </w:numPr>
        <w:spacing w:line="360" w:lineRule="auto"/>
        <w:contextualSpacing w:val="0"/>
        <w:jc w:val="both"/>
      </w:pPr>
      <w:r>
        <w:t>Recolección de datos</w:t>
      </w:r>
    </w:p>
    <w:p w14:paraId="2BB16094" w14:textId="77777777" w:rsidR="005F3A8C" w:rsidRDefault="005F3A8C" w:rsidP="006A6456">
      <w:pPr>
        <w:pStyle w:val="Prrafodelista"/>
        <w:numPr>
          <w:ilvl w:val="0"/>
          <w:numId w:val="21"/>
        </w:numPr>
        <w:spacing w:line="360" w:lineRule="auto"/>
        <w:contextualSpacing w:val="0"/>
        <w:jc w:val="both"/>
      </w:pPr>
      <w:r>
        <w:t>Análisis de datos</w:t>
      </w:r>
    </w:p>
    <w:p w14:paraId="4ED2E2BC" w14:textId="77777777" w:rsidR="005F3A8C" w:rsidRDefault="005F3A8C" w:rsidP="006A6456">
      <w:pPr>
        <w:pStyle w:val="Prrafodelista"/>
        <w:numPr>
          <w:ilvl w:val="0"/>
          <w:numId w:val="21"/>
        </w:numPr>
        <w:spacing w:line="360" w:lineRule="auto"/>
        <w:contextualSpacing w:val="0"/>
        <w:jc w:val="both"/>
      </w:pPr>
      <w:r>
        <w:t>Interpretación</w:t>
      </w:r>
    </w:p>
    <w:p w14:paraId="0B511F64" w14:textId="77777777" w:rsidR="005F3A8C" w:rsidRDefault="005F3A8C" w:rsidP="006A6456">
      <w:pPr>
        <w:pStyle w:val="Prrafodelista"/>
        <w:numPr>
          <w:ilvl w:val="0"/>
          <w:numId w:val="21"/>
        </w:numPr>
        <w:spacing w:line="360" w:lineRule="auto"/>
        <w:contextualSpacing w:val="0"/>
        <w:jc w:val="both"/>
      </w:pPr>
      <w:r>
        <w:t>Conclusiones</w:t>
      </w:r>
    </w:p>
    <w:p w14:paraId="422DF1AE" w14:textId="77777777" w:rsidR="005F3A8C" w:rsidRDefault="005F3A8C" w:rsidP="006A6456">
      <w:pPr>
        <w:pStyle w:val="Prrafodelista"/>
        <w:numPr>
          <w:ilvl w:val="0"/>
          <w:numId w:val="21"/>
        </w:numPr>
        <w:spacing w:line="360" w:lineRule="auto"/>
        <w:contextualSpacing w:val="0"/>
        <w:jc w:val="both"/>
      </w:pPr>
      <w:r>
        <w:t>Prueba de hipótesis</w:t>
      </w:r>
    </w:p>
    <w:p w14:paraId="7FC9E14D" w14:textId="4D5F4264" w:rsidR="00702DD8" w:rsidRPr="00702DD8" w:rsidRDefault="005F3A8C" w:rsidP="005F3A8C">
      <w:pPr>
        <w:pStyle w:val="Prrafodelista"/>
        <w:numPr>
          <w:ilvl w:val="0"/>
          <w:numId w:val="21"/>
        </w:numPr>
        <w:spacing w:line="360" w:lineRule="auto"/>
        <w:contextualSpacing w:val="0"/>
        <w:jc w:val="both"/>
      </w:pPr>
      <w:r>
        <w:t xml:space="preserve">Generalización de </w:t>
      </w:r>
      <w:r w:rsidR="00AE6B61">
        <w:t>resultados para</w:t>
      </w:r>
      <w:r>
        <w:t xml:space="preserve"> aumentar el conocimiento teórico.</w:t>
      </w:r>
    </w:p>
    <w:p w14:paraId="7ED549CB" w14:textId="77777777" w:rsidR="00702DD8" w:rsidRPr="00625C4D" w:rsidRDefault="00702DD8" w:rsidP="005F3A8C">
      <w:pPr>
        <w:spacing w:line="360" w:lineRule="auto"/>
        <w:jc w:val="both"/>
        <w:rPr>
          <w:b/>
        </w:rPr>
      </w:pPr>
    </w:p>
    <w:p w14:paraId="0344E659" w14:textId="42992DD5" w:rsidR="005F3A8C" w:rsidRPr="00BC6C9A" w:rsidRDefault="00E629D0" w:rsidP="005F3A8C">
      <w:pPr>
        <w:spacing w:line="360" w:lineRule="auto"/>
        <w:jc w:val="both"/>
        <w:rPr>
          <w:b/>
          <w:sz w:val="28"/>
        </w:rPr>
      </w:pPr>
      <w:r>
        <w:rPr>
          <w:b/>
          <w:sz w:val="28"/>
        </w:rPr>
        <w:t>8.6</w:t>
      </w:r>
      <w:r w:rsidR="005F3A8C" w:rsidRPr="00BC6C9A">
        <w:rPr>
          <w:b/>
          <w:sz w:val="28"/>
        </w:rPr>
        <w:t xml:space="preserve"> Técnicas e Instrumentos de Recolección de datos:</w:t>
      </w:r>
    </w:p>
    <w:p w14:paraId="05458767" w14:textId="77777777" w:rsidR="005F3A8C" w:rsidRPr="00625C4D" w:rsidRDefault="005F3A8C" w:rsidP="005F3A8C">
      <w:pPr>
        <w:spacing w:line="360" w:lineRule="auto"/>
        <w:jc w:val="both"/>
      </w:pPr>
    </w:p>
    <w:p w14:paraId="57682E32" w14:textId="77777777" w:rsidR="005F3A8C" w:rsidRDefault="005F3A8C" w:rsidP="005F3A8C">
      <w:pPr>
        <w:pStyle w:val="Textoindependiente"/>
      </w:pPr>
      <w:r>
        <w:t>IMB (Inventario de Burnout de Maslach) para diagnostico psicológico ocupacional</w:t>
      </w:r>
    </w:p>
    <w:p w14:paraId="52C11257" w14:textId="77777777" w:rsidR="005F3A8C" w:rsidRPr="00625C4D" w:rsidRDefault="005F3A8C" w:rsidP="005F3A8C">
      <w:pPr>
        <w:pStyle w:val="Textoindependiente"/>
      </w:pPr>
    </w:p>
    <w:p w14:paraId="53E96A85" w14:textId="111FF285" w:rsidR="005F3A8C" w:rsidRPr="00BC6C9A" w:rsidRDefault="00E629D0" w:rsidP="005F3A8C">
      <w:pPr>
        <w:spacing w:line="360" w:lineRule="auto"/>
        <w:jc w:val="both"/>
        <w:rPr>
          <w:b/>
          <w:sz w:val="28"/>
        </w:rPr>
      </w:pPr>
      <w:r>
        <w:rPr>
          <w:b/>
          <w:sz w:val="28"/>
        </w:rPr>
        <w:lastRenderedPageBreak/>
        <w:t>8.7</w:t>
      </w:r>
      <w:r w:rsidR="005F3A8C" w:rsidRPr="00BC6C9A">
        <w:rPr>
          <w:b/>
          <w:sz w:val="28"/>
        </w:rPr>
        <w:t xml:space="preserve"> Técnicas de procedimientos para el análisis de resultados:</w:t>
      </w:r>
    </w:p>
    <w:p w14:paraId="3CA86521" w14:textId="77777777" w:rsidR="005F3A8C" w:rsidRPr="00625C4D" w:rsidRDefault="005F3A8C" w:rsidP="005F3A8C">
      <w:pPr>
        <w:spacing w:line="360" w:lineRule="auto"/>
        <w:jc w:val="both"/>
      </w:pPr>
    </w:p>
    <w:p w14:paraId="233C83A6" w14:textId="77777777" w:rsidR="005F3A8C" w:rsidRDefault="005F3A8C" w:rsidP="005F3A8C">
      <w:pPr>
        <w:pStyle w:val="Encabezadodetda"/>
        <w:spacing w:line="360" w:lineRule="auto"/>
        <w:jc w:val="both"/>
        <w:rPr>
          <w:szCs w:val="24"/>
          <w:lang w:val="es-ES"/>
        </w:rPr>
      </w:pPr>
      <w:r w:rsidRPr="00297FF3">
        <w:rPr>
          <w:szCs w:val="24"/>
          <w:lang w:val="es-ES"/>
        </w:rPr>
        <w:t>Los result</w:t>
      </w:r>
      <w:r>
        <w:rPr>
          <w:szCs w:val="24"/>
          <w:lang w:val="es-ES"/>
        </w:rPr>
        <w:t xml:space="preserve">ados obtenidos se tabularán, graficarán e interpretarán </w:t>
      </w:r>
      <w:r w:rsidRPr="00297FF3">
        <w:rPr>
          <w:szCs w:val="24"/>
          <w:lang w:val="es-ES"/>
        </w:rPr>
        <w:t xml:space="preserve">con la ayuda </w:t>
      </w:r>
      <w:r>
        <w:rPr>
          <w:szCs w:val="24"/>
          <w:lang w:val="es-ES"/>
        </w:rPr>
        <w:t xml:space="preserve">estadística descriptiva </w:t>
      </w:r>
      <w:r w:rsidRPr="001D751C">
        <w:rPr>
          <w:i/>
          <w:szCs w:val="24"/>
          <w:lang w:val="es-ES"/>
        </w:rPr>
        <w:t>t-</w:t>
      </w:r>
      <w:proofErr w:type="spellStart"/>
      <w:r w:rsidRPr="001D751C">
        <w:rPr>
          <w:i/>
          <w:szCs w:val="24"/>
          <w:lang w:val="es-ES"/>
        </w:rPr>
        <w:t>student</w:t>
      </w:r>
      <w:proofErr w:type="spellEnd"/>
      <w:r w:rsidRPr="00AD38C9">
        <w:rPr>
          <w:szCs w:val="24"/>
          <w:lang w:val="es-ES"/>
        </w:rPr>
        <w:t xml:space="preserve">, </w:t>
      </w:r>
      <w:r>
        <w:rPr>
          <w:szCs w:val="24"/>
          <w:lang w:val="es-ES"/>
        </w:rPr>
        <w:t>para dos muestras emparentadas y esta manera comprobar que la hipótesis sea verdadera</w:t>
      </w:r>
      <w:r w:rsidRPr="00AD38C9">
        <w:rPr>
          <w:szCs w:val="24"/>
          <w:lang w:val="es-ES"/>
        </w:rPr>
        <w:t>.</w:t>
      </w:r>
    </w:p>
    <w:p w14:paraId="639336EB" w14:textId="77777777" w:rsidR="005F3A8C" w:rsidRPr="003077CC" w:rsidRDefault="005F3A8C" w:rsidP="005F3A8C">
      <w:pPr>
        <w:pStyle w:val="Encabezadodetda"/>
        <w:spacing w:line="360" w:lineRule="auto"/>
        <w:jc w:val="both"/>
        <w:rPr>
          <w:szCs w:val="24"/>
          <w:lang w:val="es-ES"/>
        </w:rPr>
      </w:pPr>
    </w:p>
    <w:p w14:paraId="46BDCE31" w14:textId="760C2030" w:rsidR="005F3A8C" w:rsidRPr="00702DD8" w:rsidRDefault="00E629D0" w:rsidP="00702DD8">
      <w:pPr>
        <w:spacing w:line="360" w:lineRule="auto"/>
        <w:jc w:val="both"/>
        <w:rPr>
          <w:b/>
          <w:bCs/>
          <w:sz w:val="28"/>
        </w:rPr>
      </w:pPr>
      <w:r>
        <w:rPr>
          <w:b/>
          <w:bCs/>
          <w:sz w:val="28"/>
        </w:rPr>
        <w:t xml:space="preserve">9. </w:t>
      </w:r>
      <w:r w:rsidR="005F3A8C" w:rsidRPr="00BC6C9A">
        <w:rPr>
          <w:b/>
          <w:bCs/>
          <w:sz w:val="28"/>
        </w:rPr>
        <w:t>Recursos:</w:t>
      </w:r>
    </w:p>
    <w:p w14:paraId="5078FDC1" w14:textId="09DCC8B3" w:rsidR="005F3A8C" w:rsidRPr="00702DD8" w:rsidRDefault="005F3A8C" w:rsidP="00702DD8">
      <w:pPr>
        <w:tabs>
          <w:tab w:val="left" w:pos="1440"/>
        </w:tabs>
        <w:spacing w:line="360" w:lineRule="auto"/>
        <w:jc w:val="both"/>
        <w:rPr>
          <w:bCs/>
          <w:lang w:val="es-EC"/>
        </w:rPr>
      </w:pPr>
      <w:r w:rsidRPr="00625C4D">
        <w:rPr>
          <w:bCs/>
          <w:lang w:val="es-EC"/>
        </w:rPr>
        <w:t>En  el presente proyecto utilizaremos los siguientes recursos:</w:t>
      </w:r>
    </w:p>
    <w:p w14:paraId="75012EAB" w14:textId="4A3BD53C" w:rsidR="005F3A8C" w:rsidRPr="00686CD4" w:rsidRDefault="005F3A8C" w:rsidP="00702DD8">
      <w:pPr>
        <w:tabs>
          <w:tab w:val="left" w:pos="1440"/>
        </w:tabs>
        <w:spacing w:line="360" w:lineRule="auto"/>
        <w:ind w:left="708"/>
        <w:jc w:val="both"/>
        <w:rPr>
          <w:b/>
          <w:bCs/>
          <w:lang w:val="es-EC"/>
        </w:rPr>
      </w:pPr>
      <w:r>
        <w:rPr>
          <w:b/>
          <w:bCs/>
          <w:lang w:val="es-EC"/>
        </w:rPr>
        <w:t>TALENTO HUMANO</w:t>
      </w:r>
    </w:p>
    <w:p w14:paraId="49683F3F" w14:textId="77777777" w:rsidR="005F3A8C" w:rsidRPr="00297FF3" w:rsidRDefault="005F3A8C" w:rsidP="006A6456">
      <w:pPr>
        <w:numPr>
          <w:ilvl w:val="0"/>
          <w:numId w:val="20"/>
        </w:numPr>
        <w:tabs>
          <w:tab w:val="left" w:pos="720"/>
          <w:tab w:val="left" w:pos="900"/>
        </w:tabs>
        <w:spacing w:line="360" w:lineRule="auto"/>
        <w:jc w:val="both"/>
        <w:rPr>
          <w:bCs/>
          <w:lang w:val="es-EC"/>
        </w:rPr>
      </w:pPr>
      <w:r w:rsidRPr="00297FF3">
        <w:rPr>
          <w:bCs/>
          <w:lang w:val="es-EC"/>
        </w:rPr>
        <w:t>Personal administrativo</w:t>
      </w:r>
      <w:r w:rsidRPr="00297FF3">
        <w:rPr>
          <w:bCs/>
          <w:lang w:val="es-EC"/>
        </w:rPr>
        <w:tab/>
      </w:r>
      <w:r w:rsidRPr="00297FF3">
        <w:rPr>
          <w:bCs/>
          <w:lang w:val="es-EC"/>
        </w:rPr>
        <w:tab/>
      </w:r>
      <w:r w:rsidRPr="00297FF3">
        <w:rPr>
          <w:bCs/>
          <w:lang w:val="es-EC"/>
        </w:rPr>
        <w:tab/>
      </w:r>
      <w:r w:rsidRPr="00297FF3">
        <w:rPr>
          <w:bCs/>
          <w:lang w:val="es-EC"/>
        </w:rPr>
        <w:tab/>
      </w:r>
      <w:r w:rsidRPr="00297FF3">
        <w:rPr>
          <w:bCs/>
          <w:lang w:val="es-EC"/>
        </w:rPr>
        <w:tab/>
      </w:r>
      <w:r w:rsidRPr="00297FF3">
        <w:rPr>
          <w:bCs/>
          <w:lang w:val="es-EC"/>
        </w:rPr>
        <w:tab/>
      </w:r>
      <w:r w:rsidRPr="00297FF3">
        <w:rPr>
          <w:bCs/>
          <w:lang w:val="es-EC"/>
        </w:rPr>
        <w:tab/>
      </w:r>
    </w:p>
    <w:p w14:paraId="3D7663CC" w14:textId="3A3E7A0B" w:rsidR="00F0125B" w:rsidRPr="00702DD8" w:rsidRDefault="005F3A8C" w:rsidP="00F0125B">
      <w:pPr>
        <w:numPr>
          <w:ilvl w:val="0"/>
          <w:numId w:val="20"/>
        </w:numPr>
        <w:tabs>
          <w:tab w:val="left" w:pos="720"/>
          <w:tab w:val="left" w:pos="900"/>
        </w:tabs>
        <w:spacing w:line="360" w:lineRule="auto"/>
        <w:jc w:val="both"/>
        <w:rPr>
          <w:bCs/>
          <w:lang w:val="es-EC"/>
        </w:rPr>
      </w:pPr>
      <w:r w:rsidRPr="00297FF3">
        <w:rPr>
          <w:bCs/>
          <w:lang w:val="es-EC"/>
        </w:rPr>
        <w:t>Personal Operativo</w:t>
      </w:r>
      <w:r w:rsidRPr="00625C4D">
        <w:rPr>
          <w:bCs/>
          <w:lang w:val="es-EC"/>
        </w:rPr>
        <w:tab/>
      </w:r>
    </w:p>
    <w:p w14:paraId="01DF5398" w14:textId="2F66640F" w:rsidR="00F0125B" w:rsidRDefault="00F0125B" w:rsidP="00F0125B">
      <w:pPr>
        <w:tabs>
          <w:tab w:val="left" w:pos="900"/>
        </w:tabs>
        <w:spacing w:line="360" w:lineRule="auto"/>
        <w:jc w:val="both"/>
        <w:rPr>
          <w:bCs/>
          <w:lang w:val="es-EC"/>
        </w:rPr>
      </w:pPr>
      <w:r w:rsidRPr="00931BC3">
        <w:rPr>
          <w:b/>
          <w:bCs/>
          <w:sz w:val="22"/>
          <w:lang w:val="es-EC"/>
        </w:rPr>
        <w:t xml:space="preserve">Tabla Nº </w:t>
      </w:r>
      <w:r w:rsidR="00931BC3" w:rsidRPr="00931BC3">
        <w:rPr>
          <w:b/>
          <w:bCs/>
          <w:sz w:val="22"/>
          <w:lang w:val="es-EC"/>
        </w:rPr>
        <w:t>8.2</w:t>
      </w:r>
      <w:r w:rsidR="00931BC3" w:rsidRPr="00931BC3">
        <w:rPr>
          <w:bCs/>
          <w:sz w:val="22"/>
          <w:lang w:val="es-EC"/>
        </w:rPr>
        <w:t xml:space="preserve"> Materialrs y presupuesto </w:t>
      </w:r>
    </w:p>
    <w:tbl>
      <w:tblPr>
        <w:tblpPr w:leftFromText="141" w:rightFromText="141" w:vertAnchor="text" w:horzAnchor="page" w:tblpX="2132" w:tblpY="188"/>
        <w:tblW w:w="6601" w:type="dxa"/>
        <w:tblCellMar>
          <w:left w:w="70" w:type="dxa"/>
          <w:right w:w="70" w:type="dxa"/>
        </w:tblCellMar>
        <w:tblLook w:val="04A0" w:firstRow="1" w:lastRow="0" w:firstColumn="1" w:lastColumn="0" w:noHBand="0" w:noVBand="1"/>
      </w:tblPr>
      <w:tblGrid>
        <w:gridCol w:w="4154"/>
        <w:gridCol w:w="2447"/>
      </w:tblGrid>
      <w:tr w:rsidR="00AA3249" w:rsidRPr="00CA2DF2" w14:paraId="41280AFA" w14:textId="77777777" w:rsidTr="00AA3249">
        <w:trPr>
          <w:trHeight w:val="615"/>
        </w:trPr>
        <w:tc>
          <w:tcPr>
            <w:tcW w:w="4154" w:type="dxa"/>
            <w:tcBorders>
              <w:top w:val="single" w:sz="8" w:space="0" w:color="auto"/>
              <w:left w:val="single" w:sz="8" w:space="0" w:color="auto"/>
              <w:bottom w:val="single" w:sz="4" w:space="0" w:color="auto"/>
              <w:right w:val="single" w:sz="4" w:space="0" w:color="auto"/>
            </w:tcBorders>
            <w:shd w:val="clear" w:color="000000" w:fill="BFBFBF" w:themeFill="background1" w:themeFillShade="BF"/>
            <w:noWrap/>
            <w:vAlign w:val="center"/>
            <w:hideMark/>
          </w:tcPr>
          <w:p w14:paraId="20213FB9" w14:textId="77777777" w:rsidR="00AA3249" w:rsidRPr="00CA2DF2" w:rsidRDefault="00AA3249" w:rsidP="00AA3249">
            <w:pPr>
              <w:contextualSpacing/>
              <w:jc w:val="both"/>
              <w:rPr>
                <w:b/>
                <w:bCs/>
                <w:sz w:val="20"/>
              </w:rPr>
            </w:pPr>
            <w:r w:rsidRPr="00CA2DF2">
              <w:rPr>
                <w:b/>
                <w:bCs/>
                <w:sz w:val="20"/>
              </w:rPr>
              <w:t>MATERIALES</w:t>
            </w:r>
          </w:p>
        </w:tc>
        <w:tc>
          <w:tcPr>
            <w:tcW w:w="2447" w:type="dxa"/>
            <w:tcBorders>
              <w:top w:val="single" w:sz="8" w:space="0" w:color="auto"/>
              <w:left w:val="nil"/>
              <w:bottom w:val="single" w:sz="4" w:space="0" w:color="auto"/>
              <w:right w:val="single" w:sz="8" w:space="0" w:color="auto"/>
            </w:tcBorders>
            <w:shd w:val="clear" w:color="000000" w:fill="BFBFBF" w:themeFill="background1" w:themeFillShade="BF"/>
            <w:noWrap/>
            <w:vAlign w:val="center"/>
            <w:hideMark/>
          </w:tcPr>
          <w:p w14:paraId="36965AD9" w14:textId="77777777" w:rsidR="00AA3249" w:rsidRPr="00CA2DF2" w:rsidRDefault="00AA3249" w:rsidP="00AA3249">
            <w:pPr>
              <w:contextualSpacing/>
              <w:jc w:val="both"/>
              <w:rPr>
                <w:b/>
                <w:bCs/>
                <w:sz w:val="20"/>
              </w:rPr>
            </w:pPr>
            <w:r w:rsidRPr="00CA2DF2">
              <w:rPr>
                <w:b/>
                <w:bCs/>
                <w:sz w:val="20"/>
              </w:rPr>
              <w:t>PRESUPUESTO ($)</w:t>
            </w:r>
          </w:p>
        </w:tc>
      </w:tr>
      <w:tr w:rsidR="00AA3249" w:rsidRPr="00CA2DF2" w14:paraId="3C181F8D" w14:textId="77777777" w:rsidTr="00AA3249">
        <w:trPr>
          <w:trHeight w:val="319"/>
        </w:trPr>
        <w:tc>
          <w:tcPr>
            <w:tcW w:w="4154" w:type="dxa"/>
            <w:tcBorders>
              <w:top w:val="nil"/>
              <w:left w:val="single" w:sz="8" w:space="0" w:color="auto"/>
              <w:bottom w:val="single" w:sz="4" w:space="0" w:color="auto"/>
              <w:right w:val="single" w:sz="4" w:space="0" w:color="auto"/>
            </w:tcBorders>
            <w:shd w:val="clear" w:color="auto" w:fill="auto"/>
            <w:noWrap/>
            <w:vAlign w:val="center"/>
            <w:hideMark/>
          </w:tcPr>
          <w:p w14:paraId="3839F1FC" w14:textId="77777777" w:rsidR="00AA3249" w:rsidRPr="00CA2DF2" w:rsidRDefault="00AA3249" w:rsidP="00AA3249">
            <w:pPr>
              <w:contextualSpacing/>
              <w:jc w:val="both"/>
              <w:rPr>
                <w:color w:val="000000"/>
                <w:sz w:val="20"/>
              </w:rPr>
            </w:pPr>
            <w:r w:rsidRPr="00CA2DF2">
              <w:rPr>
                <w:bCs/>
                <w:color w:val="000000"/>
                <w:sz w:val="20"/>
              </w:rPr>
              <w:t xml:space="preserve">Viajes y logística     </w:t>
            </w:r>
          </w:p>
        </w:tc>
        <w:tc>
          <w:tcPr>
            <w:tcW w:w="2447" w:type="dxa"/>
            <w:tcBorders>
              <w:top w:val="nil"/>
              <w:left w:val="nil"/>
              <w:bottom w:val="single" w:sz="4" w:space="0" w:color="auto"/>
              <w:right w:val="single" w:sz="8" w:space="0" w:color="auto"/>
            </w:tcBorders>
            <w:shd w:val="clear" w:color="auto" w:fill="auto"/>
            <w:noWrap/>
            <w:vAlign w:val="bottom"/>
            <w:hideMark/>
          </w:tcPr>
          <w:p w14:paraId="2205303C" w14:textId="77777777" w:rsidR="00AA3249" w:rsidRPr="00CA2DF2" w:rsidRDefault="00AA3249" w:rsidP="00AA3249">
            <w:pPr>
              <w:contextualSpacing/>
              <w:jc w:val="right"/>
              <w:rPr>
                <w:color w:val="000000"/>
                <w:sz w:val="20"/>
              </w:rPr>
            </w:pPr>
            <w:r w:rsidRPr="00CA2DF2">
              <w:rPr>
                <w:color w:val="000000"/>
                <w:sz w:val="20"/>
              </w:rPr>
              <w:t xml:space="preserve">80,00 </w:t>
            </w:r>
          </w:p>
        </w:tc>
      </w:tr>
      <w:tr w:rsidR="00AA3249" w:rsidRPr="00CA2DF2" w14:paraId="457B5D4E" w14:textId="77777777" w:rsidTr="00AA3249">
        <w:trPr>
          <w:trHeight w:val="81"/>
        </w:trPr>
        <w:tc>
          <w:tcPr>
            <w:tcW w:w="4154" w:type="dxa"/>
            <w:tcBorders>
              <w:top w:val="nil"/>
              <w:left w:val="single" w:sz="8" w:space="0" w:color="auto"/>
              <w:bottom w:val="single" w:sz="4" w:space="0" w:color="auto"/>
              <w:right w:val="single" w:sz="4" w:space="0" w:color="auto"/>
            </w:tcBorders>
            <w:shd w:val="clear" w:color="auto" w:fill="auto"/>
            <w:noWrap/>
            <w:vAlign w:val="center"/>
            <w:hideMark/>
          </w:tcPr>
          <w:p w14:paraId="047F2F14" w14:textId="77777777" w:rsidR="00AA3249" w:rsidRPr="00CA2DF2" w:rsidRDefault="00AA3249" w:rsidP="00AA3249">
            <w:pPr>
              <w:contextualSpacing/>
              <w:jc w:val="both"/>
              <w:rPr>
                <w:color w:val="000000"/>
                <w:sz w:val="20"/>
              </w:rPr>
            </w:pPr>
            <w:r w:rsidRPr="00CA2DF2">
              <w:rPr>
                <w:bCs/>
                <w:color w:val="000000"/>
                <w:sz w:val="20"/>
              </w:rPr>
              <w:t>Hojas impresas</w:t>
            </w:r>
          </w:p>
        </w:tc>
        <w:tc>
          <w:tcPr>
            <w:tcW w:w="2447" w:type="dxa"/>
            <w:tcBorders>
              <w:top w:val="nil"/>
              <w:left w:val="nil"/>
              <w:bottom w:val="single" w:sz="4" w:space="0" w:color="auto"/>
              <w:right w:val="single" w:sz="8" w:space="0" w:color="auto"/>
            </w:tcBorders>
            <w:shd w:val="clear" w:color="auto" w:fill="auto"/>
            <w:noWrap/>
            <w:vAlign w:val="bottom"/>
            <w:hideMark/>
          </w:tcPr>
          <w:p w14:paraId="1E3DD75A" w14:textId="77777777" w:rsidR="00AA3249" w:rsidRPr="00CA2DF2" w:rsidRDefault="00AA3249" w:rsidP="00AA3249">
            <w:pPr>
              <w:contextualSpacing/>
              <w:jc w:val="right"/>
              <w:rPr>
                <w:color w:val="000000"/>
                <w:sz w:val="20"/>
              </w:rPr>
            </w:pPr>
            <w:r w:rsidRPr="00CA2DF2">
              <w:rPr>
                <w:color w:val="000000"/>
                <w:sz w:val="20"/>
              </w:rPr>
              <w:t xml:space="preserve">                                 80,00 </w:t>
            </w:r>
          </w:p>
        </w:tc>
      </w:tr>
      <w:tr w:rsidR="00AA3249" w:rsidRPr="00CA2DF2" w14:paraId="27B7E488" w14:textId="77777777" w:rsidTr="00AA3249">
        <w:trPr>
          <w:trHeight w:val="305"/>
        </w:trPr>
        <w:tc>
          <w:tcPr>
            <w:tcW w:w="4154" w:type="dxa"/>
            <w:tcBorders>
              <w:top w:val="nil"/>
              <w:left w:val="single" w:sz="8" w:space="0" w:color="auto"/>
              <w:bottom w:val="single" w:sz="4" w:space="0" w:color="auto"/>
              <w:right w:val="single" w:sz="4" w:space="0" w:color="auto"/>
            </w:tcBorders>
            <w:shd w:val="clear" w:color="auto" w:fill="auto"/>
            <w:noWrap/>
            <w:vAlign w:val="center"/>
            <w:hideMark/>
          </w:tcPr>
          <w:p w14:paraId="28B7495C" w14:textId="77777777" w:rsidR="00AA3249" w:rsidRPr="00CA2DF2" w:rsidRDefault="00AA3249" w:rsidP="00AA3249">
            <w:pPr>
              <w:contextualSpacing/>
              <w:jc w:val="both"/>
              <w:rPr>
                <w:color w:val="000000"/>
                <w:sz w:val="20"/>
              </w:rPr>
            </w:pPr>
            <w:r w:rsidRPr="00CA2DF2">
              <w:rPr>
                <w:bCs/>
                <w:color w:val="000000"/>
                <w:sz w:val="20"/>
              </w:rPr>
              <w:t>Copias</w:t>
            </w:r>
          </w:p>
        </w:tc>
        <w:tc>
          <w:tcPr>
            <w:tcW w:w="2447" w:type="dxa"/>
            <w:tcBorders>
              <w:top w:val="nil"/>
              <w:left w:val="nil"/>
              <w:bottom w:val="single" w:sz="4" w:space="0" w:color="auto"/>
              <w:right w:val="single" w:sz="8" w:space="0" w:color="auto"/>
            </w:tcBorders>
            <w:shd w:val="clear" w:color="auto" w:fill="auto"/>
            <w:noWrap/>
            <w:vAlign w:val="bottom"/>
            <w:hideMark/>
          </w:tcPr>
          <w:p w14:paraId="1A8627F7" w14:textId="77777777" w:rsidR="00AA3249" w:rsidRPr="00CA2DF2" w:rsidRDefault="00AA3249" w:rsidP="00AA3249">
            <w:pPr>
              <w:contextualSpacing/>
              <w:jc w:val="right"/>
              <w:rPr>
                <w:color w:val="000000"/>
                <w:sz w:val="20"/>
              </w:rPr>
            </w:pPr>
            <w:r w:rsidRPr="00CA2DF2">
              <w:rPr>
                <w:color w:val="000000"/>
                <w:sz w:val="20"/>
              </w:rPr>
              <w:t xml:space="preserve">                                 20,00 </w:t>
            </w:r>
          </w:p>
        </w:tc>
      </w:tr>
      <w:tr w:rsidR="00AA3249" w:rsidRPr="00CA2DF2" w14:paraId="196AC4EC" w14:textId="77777777" w:rsidTr="00AA3249">
        <w:trPr>
          <w:trHeight w:val="179"/>
        </w:trPr>
        <w:tc>
          <w:tcPr>
            <w:tcW w:w="4154" w:type="dxa"/>
            <w:tcBorders>
              <w:top w:val="nil"/>
              <w:left w:val="single" w:sz="8" w:space="0" w:color="auto"/>
              <w:bottom w:val="single" w:sz="4" w:space="0" w:color="auto"/>
              <w:right w:val="single" w:sz="4" w:space="0" w:color="auto"/>
            </w:tcBorders>
            <w:shd w:val="clear" w:color="auto" w:fill="auto"/>
            <w:noWrap/>
            <w:vAlign w:val="center"/>
            <w:hideMark/>
          </w:tcPr>
          <w:p w14:paraId="54C6F8EA" w14:textId="77777777" w:rsidR="00AA3249" w:rsidRPr="00CA2DF2" w:rsidRDefault="00AA3249" w:rsidP="00AA3249">
            <w:pPr>
              <w:contextualSpacing/>
              <w:jc w:val="both"/>
              <w:rPr>
                <w:color w:val="000000"/>
                <w:sz w:val="20"/>
              </w:rPr>
            </w:pPr>
            <w:r w:rsidRPr="00CA2DF2">
              <w:rPr>
                <w:bCs/>
                <w:color w:val="000000"/>
                <w:sz w:val="20"/>
              </w:rPr>
              <w:t>Útiles de escritorio</w:t>
            </w:r>
          </w:p>
        </w:tc>
        <w:tc>
          <w:tcPr>
            <w:tcW w:w="2447" w:type="dxa"/>
            <w:tcBorders>
              <w:top w:val="nil"/>
              <w:left w:val="nil"/>
              <w:bottom w:val="single" w:sz="4" w:space="0" w:color="auto"/>
              <w:right w:val="single" w:sz="8" w:space="0" w:color="auto"/>
            </w:tcBorders>
            <w:shd w:val="clear" w:color="auto" w:fill="auto"/>
            <w:noWrap/>
            <w:vAlign w:val="bottom"/>
            <w:hideMark/>
          </w:tcPr>
          <w:p w14:paraId="70481C18" w14:textId="77777777" w:rsidR="00AA3249" w:rsidRPr="00CA2DF2" w:rsidRDefault="00AA3249" w:rsidP="00AA3249">
            <w:pPr>
              <w:contextualSpacing/>
              <w:jc w:val="right"/>
              <w:rPr>
                <w:color w:val="000000"/>
                <w:sz w:val="20"/>
              </w:rPr>
            </w:pPr>
            <w:r w:rsidRPr="00CA2DF2">
              <w:rPr>
                <w:color w:val="000000"/>
                <w:sz w:val="20"/>
              </w:rPr>
              <w:t xml:space="preserve">                                 20,00 </w:t>
            </w:r>
          </w:p>
        </w:tc>
      </w:tr>
      <w:tr w:rsidR="00AA3249" w:rsidRPr="00CA2DF2" w14:paraId="0BE5DE1B" w14:textId="77777777" w:rsidTr="00AA3249">
        <w:trPr>
          <w:trHeight w:val="123"/>
        </w:trPr>
        <w:tc>
          <w:tcPr>
            <w:tcW w:w="4154" w:type="dxa"/>
            <w:tcBorders>
              <w:top w:val="nil"/>
              <w:left w:val="single" w:sz="8" w:space="0" w:color="auto"/>
              <w:bottom w:val="single" w:sz="4" w:space="0" w:color="auto"/>
              <w:right w:val="single" w:sz="4" w:space="0" w:color="auto"/>
            </w:tcBorders>
            <w:shd w:val="clear" w:color="auto" w:fill="auto"/>
            <w:noWrap/>
            <w:vAlign w:val="center"/>
            <w:hideMark/>
          </w:tcPr>
          <w:p w14:paraId="3011637C" w14:textId="77777777" w:rsidR="00AA3249" w:rsidRPr="00CA2DF2" w:rsidRDefault="00AA3249" w:rsidP="00AA3249">
            <w:pPr>
              <w:contextualSpacing/>
              <w:jc w:val="both"/>
              <w:rPr>
                <w:color w:val="000000"/>
                <w:sz w:val="20"/>
              </w:rPr>
            </w:pPr>
            <w:r w:rsidRPr="00CA2DF2">
              <w:rPr>
                <w:bCs/>
                <w:color w:val="000000"/>
                <w:sz w:val="20"/>
              </w:rPr>
              <w:t>Impresión, Empastados, anillados</w:t>
            </w:r>
          </w:p>
        </w:tc>
        <w:tc>
          <w:tcPr>
            <w:tcW w:w="2447" w:type="dxa"/>
            <w:tcBorders>
              <w:top w:val="nil"/>
              <w:left w:val="nil"/>
              <w:bottom w:val="single" w:sz="4" w:space="0" w:color="auto"/>
              <w:right w:val="single" w:sz="8" w:space="0" w:color="auto"/>
            </w:tcBorders>
            <w:shd w:val="clear" w:color="auto" w:fill="auto"/>
            <w:noWrap/>
            <w:vAlign w:val="bottom"/>
            <w:hideMark/>
          </w:tcPr>
          <w:p w14:paraId="2622460B" w14:textId="77777777" w:rsidR="00AA3249" w:rsidRPr="00CA2DF2" w:rsidRDefault="00AA3249" w:rsidP="00AA3249">
            <w:pPr>
              <w:contextualSpacing/>
              <w:jc w:val="right"/>
              <w:rPr>
                <w:color w:val="000000"/>
                <w:sz w:val="20"/>
              </w:rPr>
            </w:pPr>
            <w:r w:rsidRPr="00CA2DF2">
              <w:rPr>
                <w:color w:val="000000"/>
                <w:sz w:val="20"/>
              </w:rPr>
              <w:t xml:space="preserve">                               100,00 </w:t>
            </w:r>
          </w:p>
        </w:tc>
      </w:tr>
      <w:tr w:rsidR="00AA3249" w:rsidRPr="00CA2DF2" w14:paraId="0E424634" w14:textId="77777777" w:rsidTr="00AA3249">
        <w:trPr>
          <w:trHeight w:val="42"/>
        </w:trPr>
        <w:tc>
          <w:tcPr>
            <w:tcW w:w="4154" w:type="dxa"/>
            <w:tcBorders>
              <w:top w:val="nil"/>
              <w:left w:val="single" w:sz="8" w:space="0" w:color="auto"/>
              <w:bottom w:val="single" w:sz="4" w:space="0" w:color="auto"/>
              <w:right w:val="single" w:sz="4" w:space="0" w:color="auto"/>
            </w:tcBorders>
            <w:shd w:val="clear" w:color="auto" w:fill="auto"/>
            <w:noWrap/>
            <w:vAlign w:val="center"/>
            <w:hideMark/>
          </w:tcPr>
          <w:p w14:paraId="0C865793" w14:textId="77777777" w:rsidR="00AA3249" w:rsidRPr="00CA2DF2" w:rsidRDefault="00AA3249" w:rsidP="00AA3249">
            <w:pPr>
              <w:contextualSpacing/>
              <w:jc w:val="both"/>
              <w:rPr>
                <w:color w:val="000000"/>
                <w:sz w:val="20"/>
              </w:rPr>
            </w:pPr>
            <w:r w:rsidRPr="00CA2DF2">
              <w:rPr>
                <w:bCs/>
                <w:color w:val="000000"/>
                <w:sz w:val="20"/>
              </w:rPr>
              <w:t>Imprevistos 10%</w:t>
            </w:r>
          </w:p>
        </w:tc>
        <w:tc>
          <w:tcPr>
            <w:tcW w:w="2447" w:type="dxa"/>
            <w:tcBorders>
              <w:top w:val="nil"/>
              <w:left w:val="nil"/>
              <w:bottom w:val="single" w:sz="4" w:space="0" w:color="auto"/>
              <w:right w:val="single" w:sz="8" w:space="0" w:color="auto"/>
            </w:tcBorders>
            <w:shd w:val="clear" w:color="auto" w:fill="auto"/>
            <w:noWrap/>
            <w:vAlign w:val="bottom"/>
            <w:hideMark/>
          </w:tcPr>
          <w:p w14:paraId="18DA6ADC" w14:textId="77777777" w:rsidR="00AA3249" w:rsidRPr="00CA2DF2" w:rsidRDefault="00AA3249" w:rsidP="00AA3249">
            <w:pPr>
              <w:contextualSpacing/>
              <w:jc w:val="right"/>
              <w:rPr>
                <w:color w:val="000000"/>
                <w:sz w:val="20"/>
              </w:rPr>
            </w:pPr>
            <w:r w:rsidRPr="00CA2DF2">
              <w:rPr>
                <w:color w:val="000000"/>
                <w:sz w:val="20"/>
              </w:rPr>
              <w:t xml:space="preserve">                               30,00 </w:t>
            </w:r>
          </w:p>
        </w:tc>
      </w:tr>
      <w:tr w:rsidR="00AA3249" w:rsidRPr="00CA2DF2" w14:paraId="47AD81B5" w14:textId="77777777" w:rsidTr="00AA3249">
        <w:trPr>
          <w:trHeight w:val="208"/>
        </w:trPr>
        <w:tc>
          <w:tcPr>
            <w:tcW w:w="4154" w:type="dxa"/>
            <w:tcBorders>
              <w:top w:val="nil"/>
              <w:left w:val="single" w:sz="8" w:space="0" w:color="auto"/>
              <w:bottom w:val="single" w:sz="8" w:space="0" w:color="auto"/>
              <w:right w:val="single" w:sz="4" w:space="0" w:color="auto"/>
            </w:tcBorders>
            <w:shd w:val="clear" w:color="auto" w:fill="auto"/>
            <w:noWrap/>
            <w:vAlign w:val="center"/>
            <w:hideMark/>
          </w:tcPr>
          <w:p w14:paraId="1F8BE8EC" w14:textId="77777777" w:rsidR="00AA3249" w:rsidRPr="00CA2DF2" w:rsidRDefault="00AA3249" w:rsidP="00AA3249">
            <w:pPr>
              <w:contextualSpacing/>
              <w:jc w:val="both"/>
              <w:rPr>
                <w:b/>
                <w:bCs/>
                <w:color w:val="000000"/>
                <w:sz w:val="20"/>
              </w:rPr>
            </w:pPr>
            <w:r w:rsidRPr="00CA2DF2">
              <w:rPr>
                <w:b/>
                <w:bCs/>
                <w:color w:val="000000"/>
                <w:sz w:val="20"/>
              </w:rPr>
              <w:t>TOTAL</w:t>
            </w:r>
          </w:p>
        </w:tc>
        <w:tc>
          <w:tcPr>
            <w:tcW w:w="2447" w:type="dxa"/>
            <w:tcBorders>
              <w:top w:val="nil"/>
              <w:left w:val="nil"/>
              <w:bottom w:val="single" w:sz="8" w:space="0" w:color="auto"/>
              <w:right w:val="single" w:sz="8" w:space="0" w:color="auto"/>
            </w:tcBorders>
            <w:shd w:val="clear" w:color="auto" w:fill="auto"/>
            <w:noWrap/>
            <w:vAlign w:val="bottom"/>
            <w:hideMark/>
          </w:tcPr>
          <w:p w14:paraId="557369C5" w14:textId="77777777" w:rsidR="00AA3249" w:rsidRPr="00CA2DF2" w:rsidRDefault="00AA3249" w:rsidP="00AA3249">
            <w:pPr>
              <w:contextualSpacing/>
              <w:jc w:val="right"/>
              <w:rPr>
                <w:rFonts w:ascii="Calibri" w:hAnsi="Calibri" w:cs="Calibri"/>
                <w:b/>
                <w:color w:val="000000"/>
                <w:sz w:val="20"/>
                <w:szCs w:val="22"/>
              </w:rPr>
            </w:pPr>
            <w:r w:rsidRPr="00CA2DF2">
              <w:rPr>
                <w:rFonts w:ascii="Calibri" w:hAnsi="Calibri" w:cs="Calibri"/>
                <w:b/>
                <w:color w:val="000000"/>
                <w:sz w:val="20"/>
                <w:szCs w:val="22"/>
              </w:rPr>
              <w:t>330,00</w:t>
            </w:r>
          </w:p>
        </w:tc>
      </w:tr>
    </w:tbl>
    <w:p w14:paraId="4986AEA9" w14:textId="77777777" w:rsidR="005F3A8C" w:rsidRPr="00F826FB" w:rsidRDefault="005F3A8C" w:rsidP="005F3A8C">
      <w:pPr>
        <w:tabs>
          <w:tab w:val="left" w:pos="900"/>
        </w:tabs>
        <w:spacing w:line="360" w:lineRule="auto"/>
        <w:jc w:val="both"/>
        <w:rPr>
          <w:bCs/>
          <w:lang w:val="es-EC"/>
        </w:rPr>
      </w:pPr>
    </w:p>
    <w:p w14:paraId="45065AB2" w14:textId="77777777" w:rsidR="002913AB" w:rsidRDefault="002913AB" w:rsidP="00CB7D69">
      <w:pPr>
        <w:tabs>
          <w:tab w:val="left" w:pos="1440"/>
        </w:tabs>
        <w:spacing w:line="360" w:lineRule="auto"/>
        <w:jc w:val="both"/>
        <w:rPr>
          <w:b/>
          <w:bCs/>
          <w:lang w:val="es-EC"/>
        </w:rPr>
      </w:pPr>
    </w:p>
    <w:p w14:paraId="0A0CC8F1" w14:textId="77777777" w:rsidR="005F3A8C" w:rsidRDefault="005F3A8C" w:rsidP="005F3A8C">
      <w:pPr>
        <w:tabs>
          <w:tab w:val="left" w:pos="1440"/>
        </w:tabs>
        <w:spacing w:line="360" w:lineRule="auto"/>
        <w:ind w:left="708"/>
        <w:jc w:val="both"/>
        <w:rPr>
          <w:b/>
          <w:bCs/>
          <w:lang w:val="es-EC"/>
        </w:rPr>
      </w:pPr>
    </w:p>
    <w:p w14:paraId="6655E01B" w14:textId="77777777" w:rsidR="00AA3249" w:rsidRDefault="00E629D0" w:rsidP="005F3A8C">
      <w:pPr>
        <w:tabs>
          <w:tab w:val="left" w:pos="1440"/>
        </w:tabs>
        <w:spacing w:line="360" w:lineRule="auto"/>
        <w:jc w:val="both"/>
        <w:rPr>
          <w:b/>
          <w:lang w:val="es-EC"/>
        </w:rPr>
      </w:pPr>
      <w:r w:rsidRPr="00E629D0">
        <w:rPr>
          <w:b/>
          <w:lang w:val="es-EC"/>
        </w:rPr>
        <w:t xml:space="preserve">10. </w:t>
      </w:r>
    </w:p>
    <w:p w14:paraId="56FECA55" w14:textId="77777777" w:rsidR="00AA3249" w:rsidRDefault="00AA3249" w:rsidP="005F3A8C">
      <w:pPr>
        <w:tabs>
          <w:tab w:val="left" w:pos="1440"/>
        </w:tabs>
        <w:spacing w:line="360" w:lineRule="auto"/>
        <w:jc w:val="both"/>
        <w:rPr>
          <w:b/>
          <w:lang w:val="es-EC"/>
        </w:rPr>
      </w:pPr>
    </w:p>
    <w:p w14:paraId="07A4F653" w14:textId="77777777" w:rsidR="00AA3249" w:rsidRDefault="00AA3249" w:rsidP="005F3A8C">
      <w:pPr>
        <w:tabs>
          <w:tab w:val="left" w:pos="1440"/>
        </w:tabs>
        <w:spacing w:line="360" w:lineRule="auto"/>
        <w:jc w:val="both"/>
        <w:rPr>
          <w:b/>
          <w:lang w:val="es-EC"/>
        </w:rPr>
      </w:pPr>
    </w:p>
    <w:p w14:paraId="0D1301CD" w14:textId="77777777" w:rsidR="00702DD8" w:rsidRDefault="00702DD8" w:rsidP="005F3A8C">
      <w:pPr>
        <w:tabs>
          <w:tab w:val="left" w:pos="1440"/>
        </w:tabs>
        <w:spacing w:line="360" w:lineRule="auto"/>
        <w:jc w:val="both"/>
        <w:rPr>
          <w:b/>
          <w:lang w:val="es-EC"/>
        </w:rPr>
      </w:pPr>
    </w:p>
    <w:p w14:paraId="27857A61" w14:textId="319068B1" w:rsidR="005F3A8C" w:rsidRDefault="00190D8C" w:rsidP="005F3A8C">
      <w:pPr>
        <w:tabs>
          <w:tab w:val="left" w:pos="1440"/>
        </w:tabs>
        <w:spacing w:line="360" w:lineRule="auto"/>
        <w:jc w:val="both"/>
        <w:rPr>
          <w:b/>
          <w:lang w:val="es-EC"/>
        </w:rPr>
      </w:pPr>
      <w:r>
        <w:rPr>
          <w:b/>
          <w:lang w:val="es-EC"/>
        </w:rPr>
        <w:t>10. Contenido</w:t>
      </w:r>
    </w:p>
    <w:p w14:paraId="6A60A532" w14:textId="4C64E11F" w:rsidR="00CA126C" w:rsidRPr="00AA3249" w:rsidRDefault="00CA126C" w:rsidP="005F3A8C">
      <w:pPr>
        <w:tabs>
          <w:tab w:val="left" w:pos="1440"/>
        </w:tabs>
        <w:spacing w:line="360" w:lineRule="auto"/>
        <w:jc w:val="both"/>
        <w:rPr>
          <w:bCs/>
          <w:sz w:val="22"/>
          <w:lang w:val="es-EC"/>
        </w:rPr>
      </w:pPr>
      <w:r w:rsidRPr="00AA3249">
        <w:rPr>
          <w:b/>
          <w:sz w:val="22"/>
          <w:lang w:val="es-EC"/>
        </w:rPr>
        <w:t xml:space="preserve">Tabla Nº </w:t>
      </w:r>
      <w:r w:rsidR="00AA3249" w:rsidRPr="00AA3249">
        <w:rPr>
          <w:b/>
          <w:sz w:val="22"/>
          <w:lang w:val="es-EC"/>
        </w:rPr>
        <w:t xml:space="preserve">8.3 </w:t>
      </w:r>
      <w:r w:rsidR="00AA3249" w:rsidRPr="00AA3249">
        <w:rPr>
          <w:sz w:val="22"/>
          <w:lang w:val="es-EC"/>
        </w:rPr>
        <w:t xml:space="preserve">Cronograma del proyectode tesis </w:t>
      </w:r>
    </w:p>
    <w:tbl>
      <w:tblPr>
        <w:tblW w:w="733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9"/>
        <w:gridCol w:w="236"/>
        <w:gridCol w:w="281"/>
        <w:gridCol w:w="281"/>
        <w:gridCol w:w="181"/>
        <w:gridCol w:w="103"/>
        <w:gridCol w:w="293"/>
        <w:gridCol w:w="293"/>
        <w:gridCol w:w="276"/>
        <w:gridCol w:w="182"/>
        <w:gridCol w:w="103"/>
        <w:gridCol w:w="312"/>
        <w:gridCol w:w="316"/>
        <w:gridCol w:w="312"/>
        <w:gridCol w:w="89"/>
        <w:gridCol w:w="148"/>
        <w:gridCol w:w="341"/>
        <w:gridCol w:w="343"/>
        <w:gridCol w:w="232"/>
        <w:gridCol w:w="86"/>
        <w:gridCol w:w="278"/>
        <w:gridCol w:w="276"/>
        <w:gridCol w:w="275"/>
        <w:gridCol w:w="258"/>
      </w:tblGrid>
      <w:tr w:rsidR="00C57EF8" w:rsidRPr="00CA2DF2" w14:paraId="1C28C01D" w14:textId="77777777" w:rsidTr="008B2BB4">
        <w:trPr>
          <w:trHeight w:val="752"/>
        </w:trPr>
        <w:tc>
          <w:tcPr>
            <w:tcW w:w="1839" w:type="dxa"/>
            <w:tcBorders>
              <w:bottom w:val="single" w:sz="4" w:space="0" w:color="auto"/>
              <w:tl2br w:val="single" w:sz="4" w:space="0" w:color="auto"/>
            </w:tcBorders>
            <w:shd w:val="clear" w:color="auto" w:fill="E0E0E0"/>
          </w:tcPr>
          <w:p w14:paraId="59D2D23E" w14:textId="07D8684C" w:rsidR="008B2BB4" w:rsidRDefault="00C57EF8" w:rsidP="00560E2E">
            <w:pPr>
              <w:ind w:left="108"/>
              <w:rPr>
                <w:b/>
                <w:sz w:val="20"/>
                <w:szCs w:val="20"/>
              </w:rPr>
            </w:pPr>
            <w:r w:rsidRPr="00CA2DF2">
              <w:rPr>
                <w:b/>
                <w:sz w:val="20"/>
                <w:szCs w:val="20"/>
              </w:rPr>
              <w:t xml:space="preserve">               </w:t>
            </w:r>
            <w:r w:rsidR="008B2BB4">
              <w:rPr>
                <w:b/>
                <w:sz w:val="20"/>
                <w:szCs w:val="20"/>
              </w:rPr>
              <w:t xml:space="preserve">  </w:t>
            </w:r>
          </w:p>
          <w:p w14:paraId="602980EF" w14:textId="007F585B" w:rsidR="00C57EF8" w:rsidRPr="00CA2DF2" w:rsidRDefault="008B2BB4" w:rsidP="00560E2E">
            <w:pPr>
              <w:ind w:left="108"/>
              <w:rPr>
                <w:b/>
                <w:sz w:val="20"/>
                <w:szCs w:val="20"/>
              </w:rPr>
            </w:pPr>
            <w:r>
              <w:rPr>
                <w:b/>
                <w:sz w:val="20"/>
                <w:szCs w:val="20"/>
              </w:rPr>
              <w:t xml:space="preserve">             </w:t>
            </w:r>
            <w:r w:rsidR="007921DE">
              <w:rPr>
                <w:b/>
                <w:sz w:val="20"/>
                <w:szCs w:val="20"/>
              </w:rPr>
              <w:t xml:space="preserve">   </w:t>
            </w:r>
            <w:r>
              <w:rPr>
                <w:b/>
                <w:sz w:val="20"/>
                <w:szCs w:val="20"/>
              </w:rPr>
              <w:t>FECHA</w:t>
            </w:r>
            <w:r w:rsidR="00C57EF8" w:rsidRPr="00CA2DF2">
              <w:rPr>
                <w:b/>
                <w:sz w:val="20"/>
                <w:szCs w:val="20"/>
              </w:rPr>
              <w:t xml:space="preserve">      </w:t>
            </w:r>
          </w:p>
          <w:p w14:paraId="2350AF71" w14:textId="7574559B" w:rsidR="008B2BB4" w:rsidRPr="00CA2DF2" w:rsidRDefault="00C57EF8" w:rsidP="008B2BB4">
            <w:pPr>
              <w:ind w:left="108"/>
              <w:rPr>
                <w:b/>
                <w:sz w:val="20"/>
                <w:szCs w:val="20"/>
              </w:rPr>
            </w:pPr>
            <w:r w:rsidRPr="00CA2DF2">
              <w:rPr>
                <w:b/>
                <w:sz w:val="20"/>
                <w:szCs w:val="20"/>
              </w:rPr>
              <w:t xml:space="preserve">              </w:t>
            </w:r>
          </w:p>
          <w:p w14:paraId="6875B126" w14:textId="77777777" w:rsidR="00C57EF8" w:rsidRPr="00CA2DF2" w:rsidRDefault="00C57EF8" w:rsidP="00560E2E">
            <w:pPr>
              <w:rPr>
                <w:b/>
                <w:sz w:val="20"/>
                <w:szCs w:val="20"/>
              </w:rPr>
            </w:pPr>
            <w:r w:rsidRPr="00CA2DF2">
              <w:rPr>
                <w:b/>
                <w:sz w:val="20"/>
                <w:szCs w:val="20"/>
              </w:rPr>
              <w:t>ACTIVIDADES</w:t>
            </w:r>
          </w:p>
        </w:tc>
        <w:tc>
          <w:tcPr>
            <w:tcW w:w="979" w:type="dxa"/>
            <w:gridSpan w:val="4"/>
            <w:tcBorders>
              <w:bottom w:val="single" w:sz="4" w:space="0" w:color="auto"/>
            </w:tcBorders>
            <w:shd w:val="clear" w:color="auto" w:fill="E0E0E0"/>
          </w:tcPr>
          <w:p w14:paraId="0619DC2B" w14:textId="77777777" w:rsidR="00C57EF8" w:rsidRPr="00CA2DF2" w:rsidRDefault="00C57EF8" w:rsidP="00560E2E">
            <w:pPr>
              <w:ind w:left="108"/>
              <w:rPr>
                <w:b/>
                <w:sz w:val="20"/>
                <w:szCs w:val="20"/>
              </w:rPr>
            </w:pPr>
            <w:r w:rsidRPr="00CA2DF2">
              <w:rPr>
                <w:b/>
                <w:sz w:val="20"/>
                <w:szCs w:val="20"/>
              </w:rPr>
              <w:t>Agosto</w:t>
            </w:r>
          </w:p>
          <w:p w14:paraId="29201D89" w14:textId="77777777" w:rsidR="00C57EF8" w:rsidRPr="00CA2DF2" w:rsidRDefault="00C57EF8" w:rsidP="00560E2E">
            <w:pPr>
              <w:ind w:left="108"/>
              <w:rPr>
                <w:b/>
                <w:sz w:val="20"/>
                <w:szCs w:val="20"/>
              </w:rPr>
            </w:pPr>
            <w:r w:rsidRPr="00CA2DF2">
              <w:rPr>
                <w:b/>
                <w:sz w:val="20"/>
                <w:szCs w:val="20"/>
              </w:rPr>
              <w:t>2016</w:t>
            </w:r>
          </w:p>
        </w:tc>
        <w:tc>
          <w:tcPr>
            <w:tcW w:w="1147" w:type="dxa"/>
            <w:gridSpan w:val="5"/>
            <w:tcBorders>
              <w:bottom w:val="single" w:sz="4" w:space="0" w:color="auto"/>
            </w:tcBorders>
            <w:shd w:val="clear" w:color="auto" w:fill="E0E0E0"/>
          </w:tcPr>
          <w:p w14:paraId="5019E849" w14:textId="77777777" w:rsidR="00C57EF8" w:rsidRPr="00CA2DF2" w:rsidRDefault="00C57EF8" w:rsidP="00560E2E">
            <w:pPr>
              <w:rPr>
                <w:b/>
                <w:sz w:val="20"/>
                <w:szCs w:val="20"/>
              </w:rPr>
            </w:pPr>
            <w:r w:rsidRPr="00CA2DF2">
              <w:rPr>
                <w:b/>
                <w:sz w:val="20"/>
                <w:szCs w:val="20"/>
              </w:rPr>
              <w:t>Septiembre</w:t>
            </w:r>
          </w:p>
          <w:p w14:paraId="0CF1185B" w14:textId="77777777" w:rsidR="00C57EF8" w:rsidRPr="00CA2DF2" w:rsidRDefault="00C57EF8" w:rsidP="00560E2E">
            <w:pPr>
              <w:rPr>
                <w:b/>
                <w:sz w:val="20"/>
                <w:szCs w:val="20"/>
              </w:rPr>
            </w:pPr>
            <w:r w:rsidRPr="00CA2DF2">
              <w:rPr>
                <w:b/>
                <w:sz w:val="20"/>
                <w:szCs w:val="20"/>
              </w:rPr>
              <w:t>Octubre</w:t>
            </w:r>
          </w:p>
          <w:p w14:paraId="18401AC0" w14:textId="77777777" w:rsidR="00C57EF8" w:rsidRPr="00CA2DF2" w:rsidRDefault="00C57EF8" w:rsidP="00560E2E">
            <w:pPr>
              <w:rPr>
                <w:b/>
                <w:sz w:val="20"/>
                <w:szCs w:val="20"/>
              </w:rPr>
            </w:pPr>
            <w:r w:rsidRPr="00CA2DF2">
              <w:rPr>
                <w:b/>
                <w:sz w:val="20"/>
                <w:szCs w:val="20"/>
              </w:rPr>
              <w:t>2016</w:t>
            </w:r>
          </w:p>
        </w:tc>
        <w:tc>
          <w:tcPr>
            <w:tcW w:w="1132" w:type="dxa"/>
            <w:gridSpan w:val="5"/>
            <w:tcBorders>
              <w:bottom w:val="single" w:sz="4" w:space="0" w:color="auto"/>
            </w:tcBorders>
            <w:shd w:val="clear" w:color="auto" w:fill="E0E0E0"/>
          </w:tcPr>
          <w:p w14:paraId="6E4EFA5C" w14:textId="77777777" w:rsidR="00C57EF8" w:rsidRPr="00CA2DF2" w:rsidRDefault="00C57EF8" w:rsidP="00560E2E">
            <w:pPr>
              <w:rPr>
                <w:b/>
                <w:sz w:val="20"/>
                <w:szCs w:val="20"/>
              </w:rPr>
            </w:pPr>
            <w:r w:rsidRPr="00CA2DF2">
              <w:rPr>
                <w:b/>
                <w:sz w:val="20"/>
                <w:szCs w:val="20"/>
              </w:rPr>
              <w:t>Noviembre</w:t>
            </w:r>
          </w:p>
          <w:p w14:paraId="66E7879E" w14:textId="77777777" w:rsidR="00C57EF8" w:rsidRPr="00CA2DF2" w:rsidRDefault="00C57EF8" w:rsidP="00560E2E">
            <w:pPr>
              <w:rPr>
                <w:b/>
                <w:sz w:val="20"/>
                <w:szCs w:val="20"/>
              </w:rPr>
            </w:pPr>
            <w:r w:rsidRPr="00CA2DF2">
              <w:rPr>
                <w:b/>
                <w:sz w:val="20"/>
                <w:szCs w:val="20"/>
              </w:rPr>
              <w:t>2016</w:t>
            </w:r>
          </w:p>
        </w:tc>
        <w:tc>
          <w:tcPr>
            <w:tcW w:w="1064" w:type="dxa"/>
            <w:gridSpan w:val="4"/>
            <w:tcBorders>
              <w:bottom w:val="single" w:sz="4" w:space="0" w:color="auto"/>
            </w:tcBorders>
            <w:shd w:val="clear" w:color="auto" w:fill="E0E0E0"/>
          </w:tcPr>
          <w:p w14:paraId="5B4A9D53" w14:textId="77777777" w:rsidR="00C57EF8" w:rsidRPr="00CA2DF2" w:rsidRDefault="00C57EF8" w:rsidP="00560E2E">
            <w:pPr>
              <w:rPr>
                <w:b/>
                <w:sz w:val="20"/>
                <w:szCs w:val="20"/>
              </w:rPr>
            </w:pPr>
            <w:r w:rsidRPr="00CA2DF2">
              <w:rPr>
                <w:b/>
                <w:sz w:val="20"/>
                <w:szCs w:val="20"/>
              </w:rPr>
              <w:t>Diciembre</w:t>
            </w:r>
          </w:p>
          <w:p w14:paraId="58826CB1" w14:textId="77777777" w:rsidR="00C57EF8" w:rsidRPr="00CA2DF2" w:rsidRDefault="00C57EF8" w:rsidP="00560E2E">
            <w:pPr>
              <w:rPr>
                <w:b/>
                <w:sz w:val="20"/>
                <w:szCs w:val="20"/>
              </w:rPr>
            </w:pPr>
            <w:r w:rsidRPr="00CA2DF2">
              <w:rPr>
                <w:b/>
                <w:sz w:val="20"/>
                <w:szCs w:val="20"/>
              </w:rPr>
              <w:t>2016</w:t>
            </w:r>
          </w:p>
        </w:tc>
        <w:tc>
          <w:tcPr>
            <w:tcW w:w="1173" w:type="dxa"/>
            <w:gridSpan w:val="5"/>
            <w:tcBorders>
              <w:bottom w:val="single" w:sz="4" w:space="0" w:color="auto"/>
            </w:tcBorders>
            <w:shd w:val="clear" w:color="auto" w:fill="E0E0E0"/>
          </w:tcPr>
          <w:p w14:paraId="1E909F97" w14:textId="0F3A9167" w:rsidR="00C57EF8" w:rsidRPr="00CA2DF2" w:rsidRDefault="00C57EF8" w:rsidP="00560E2E">
            <w:pPr>
              <w:rPr>
                <w:b/>
                <w:sz w:val="20"/>
                <w:szCs w:val="20"/>
              </w:rPr>
            </w:pPr>
            <w:r w:rsidRPr="00CA2DF2">
              <w:rPr>
                <w:b/>
                <w:sz w:val="20"/>
                <w:szCs w:val="20"/>
              </w:rPr>
              <w:t>Enero</w:t>
            </w:r>
            <w:r w:rsidR="001676CD" w:rsidRPr="00CA2DF2">
              <w:rPr>
                <w:b/>
                <w:sz w:val="20"/>
                <w:szCs w:val="20"/>
              </w:rPr>
              <w:t xml:space="preserve"> Febrero</w:t>
            </w:r>
          </w:p>
          <w:p w14:paraId="2D471CCD" w14:textId="77777777" w:rsidR="00C57EF8" w:rsidRPr="00CA2DF2" w:rsidRDefault="00C57EF8" w:rsidP="00560E2E">
            <w:pPr>
              <w:rPr>
                <w:b/>
                <w:sz w:val="20"/>
                <w:szCs w:val="20"/>
              </w:rPr>
            </w:pPr>
            <w:r w:rsidRPr="00CA2DF2">
              <w:rPr>
                <w:b/>
                <w:sz w:val="20"/>
                <w:szCs w:val="20"/>
              </w:rPr>
              <w:t>2017</w:t>
            </w:r>
          </w:p>
        </w:tc>
      </w:tr>
      <w:tr w:rsidR="00C57EF8" w:rsidRPr="00CA2DF2" w14:paraId="58ABB5B8" w14:textId="77777777" w:rsidTr="008B2BB4">
        <w:tblPrEx>
          <w:tblCellMar>
            <w:left w:w="108" w:type="dxa"/>
            <w:right w:w="108" w:type="dxa"/>
          </w:tblCellMar>
          <w:tblLook w:val="01E0" w:firstRow="1" w:lastRow="1" w:firstColumn="1" w:lastColumn="1" w:noHBand="0" w:noVBand="0"/>
        </w:tblPrEx>
        <w:trPr>
          <w:trHeight w:val="473"/>
        </w:trPr>
        <w:tc>
          <w:tcPr>
            <w:tcW w:w="1839" w:type="dxa"/>
            <w:shd w:val="clear" w:color="auto" w:fill="auto"/>
          </w:tcPr>
          <w:p w14:paraId="625ED1A1" w14:textId="77777777" w:rsidR="00C57EF8" w:rsidRPr="00CA2DF2" w:rsidRDefault="00C57EF8" w:rsidP="00560E2E">
            <w:pPr>
              <w:rPr>
                <w:sz w:val="20"/>
                <w:szCs w:val="20"/>
                <w:lang w:val="es-EC"/>
              </w:rPr>
            </w:pPr>
            <w:r w:rsidRPr="00CA2DF2">
              <w:rPr>
                <w:sz w:val="20"/>
                <w:szCs w:val="20"/>
                <w:lang w:val="es-EC"/>
              </w:rPr>
              <w:t>Estructura del  Plan y Aprobación</w:t>
            </w:r>
          </w:p>
        </w:tc>
        <w:tc>
          <w:tcPr>
            <w:tcW w:w="236" w:type="dxa"/>
            <w:shd w:val="clear" w:color="auto" w:fill="E6E6E6"/>
          </w:tcPr>
          <w:p w14:paraId="6A9CF70F" w14:textId="77777777" w:rsidR="00C57EF8" w:rsidRPr="00CA2DF2" w:rsidRDefault="00C57EF8" w:rsidP="00560E2E">
            <w:pPr>
              <w:spacing w:line="480" w:lineRule="auto"/>
              <w:rPr>
                <w:b/>
                <w:sz w:val="20"/>
                <w:szCs w:val="20"/>
              </w:rPr>
            </w:pPr>
          </w:p>
        </w:tc>
        <w:tc>
          <w:tcPr>
            <w:tcW w:w="281" w:type="dxa"/>
            <w:shd w:val="clear" w:color="auto" w:fill="E6E6E6"/>
          </w:tcPr>
          <w:p w14:paraId="22BEF808" w14:textId="77777777" w:rsidR="00C57EF8" w:rsidRPr="00CA2DF2" w:rsidRDefault="00C57EF8" w:rsidP="00560E2E">
            <w:pPr>
              <w:spacing w:line="480" w:lineRule="auto"/>
              <w:rPr>
                <w:b/>
                <w:sz w:val="20"/>
                <w:szCs w:val="20"/>
              </w:rPr>
            </w:pPr>
          </w:p>
        </w:tc>
        <w:tc>
          <w:tcPr>
            <w:tcW w:w="281" w:type="dxa"/>
            <w:shd w:val="clear" w:color="auto" w:fill="E6E6E6"/>
          </w:tcPr>
          <w:p w14:paraId="133E0EDF" w14:textId="77777777" w:rsidR="00C57EF8" w:rsidRPr="00CA2DF2" w:rsidRDefault="00C57EF8" w:rsidP="00560E2E">
            <w:pPr>
              <w:spacing w:line="480" w:lineRule="auto"/>
              <w:rPr>
                <w:b/>
                <w:sz w:val="20"/>
                <w:szCs w:val="20"/>
              </w:rPr>
            </w:pPr>
          </w:p>
        </w:tc>
        <w:tc>
          <w:tcPr>
            <w:tcW w:w="284" w:type="dxa"/>
            <w:gridSpan w:val="2"/>
            <w:shd w:val="clear" w:color="auto" w:fill="E6E6E6"/>
          </w:tcPr>
          <w:p w14:paraId="4ECD2AD2" w14:textId="77777777" w:rsidR="00C57EF8" w:rsidRPr="00CA2DF2" w:rsidRDefault="00C57EF8" w:rsidP="00560E2E">
            <w:pPr>
              <w:spacing w:line="480" w:lineRule="auto"/>
              <w:rPr>
                <w:b/>
                <w:color w:val="FFFFFF"/>
                <w:sz w:val="20"/>
                <w:szCs w:val="20"/>
              </w:rPr>
            </w:pPr>
          </w:p>
        </w:tc>
        <w:tc>
          <w:tcPr>
            <w:tcW w:w="293" w:type="dxa"/>
            <w:shd w:val="clear" w:color="auto" w:fill="auto"/>
          </w:tcPr>
          <w:p w14:paraId="2FF0A1C4" w14:textId="77777777" w:rsidR="00C57EF8" w:rsidRPr="00CA2DF2" w:rsidRDefault="00C57EF8" w:rsidP="00560E2E">
            <w:pPr>
              <w:spacing w:line="480" w:lineRule="auto"/>
              <w:rPr>
                <w:b/>
                <w:sz w:val="20"/>
                <w:szCs w:val="20"/>
              </w:rPr>
            </w:pPr>
          </w:p>
        </w:tc>
        <w:tc>
          <w:tcPr>
            <w:tcW w:w="293" w:type="dxa"/>
            <w:shd w:val="clear" w:color="auto" w:fill="auto"/>
          </w:tcPr>
          <w:p w14:paraId="3D7AB020" w14:textId="77777777" w:rsidR="00C57EF8" w:rsidRPr="00CA2DF2" w:rsidRDefault="00C57EF8" w:rsidP="00560E2E">
            <w:pPr>
              <w:spacing w:line="480" w:lineRule="auto"/>
              <w:rPr>
                <w:b/>
                <w:sz w:val="20"/>
                <w:szCs w:val="20"/>
              </w:rPr>
            </w:pPr>
          </w:p>
        </w:tc>
        <w:tc>
          <w:tcPr>
            <w:tcW w:w="276" w:type="dxa"/>
            <w:shd w:val="clear" w:color="auto" w:fill="auto"/>
          </w:tcPr>
          <w:p w14:paraId="26C37FE3" w14:textId="77777777" w:rsidR="00C57EF8" w:rsidRPr="00CA2DF2" w:rsidRDefault="00C57EF8" w:rsidP="00560E2E">
            <w:pPr>
              <w:spacing w:line="480" w:lineRule="auto"/>
              <w:rPr>
                <w:b/>
                <w:sz w:val="20"/>
                <w:szCs w:val="20"/>
              </w:rPr>
            </w:pPr>
          </w:p>
        </w:tc>
        <w:tc>
          <w:tcPr>
            <w:tcW w:w="285" w:type="dxa"/>
            <w:gridSpan w:val="2"/>
            <w:shd w:val="clear" w:color="auto" w:fill="auto"/>
          </w:tcPr>
          <w:p w14:paraId="350DED26" w14:textId="77777777" w:rsidR="00C57EF8" w:rsidRPr="00CA2DF2" w:rsidRDefault="00C57EF8" w:rsidP="00560E2E">
            <w:pPr>
              <w:spacing w:line="480" w:lineRule="auto"/>
              <w:rPr>
                <w:b/>
                <w:sz w:val="20"/>
                <w:szCs w:val="20"/>
              </w:rPr>
            </w:pPr>
          </w:p>
        </w:tc>
        <w:tc>
          <w:tcPr>
            <w:tcW w:w="312" w:type="dxa"/>
            <w:shd w:val="clear" w:color="auto" w:fill="auto"/>
          </w:tcPr>
          <w:p w14:paraId="724FA1CB" w14:textId="77777777" w:rsidR="00C57EF8" w:rsidRPr="00CA2DF2" w:rsidRDefault="00C57EF8" w:rsidP="00560E2E">
            <w:pPr>
              <w:spacing w:line="480" w:lineRule="auto"/>
              <w:rPr>
                <w:b/>
                <w:sz w:val="20"/>
                <w:szCs w:val="20"/>
              </w:rPr>
            </w:pPr>
          </w:p>
        </w:tc>
        <w:tc>
          <w:tcPr>
            <w:tcW w:w="316" w:type="dxa"/>
            <w:shd w:val="clear" w:color="auto" w:fill="auto"/>
          </w:tcPr>
          <w:p w14:paraId="73FEE486" w14:textId="77777777" w:rsidR="00C57EF8" w:rsidRPr="00CA2DF2" w:rsidRDefault="00C57EF8" w:rsidP="00560E2E">
            <w:pPr>
              <w:spacing w:line="480" w:lineRule="auto"/>
              <w:rPr>
                <w:b/>
                <w:sz w:val="20"/>
                <w:szCs w:val="20"/>
              </w:rPr>
            </w:pPr>
          </w:p>
        </w:tc>
        <w:tc>
          <w:tcPr>
            <w:tcW w:w="312" w:type="dxa"/>
            <w:shd w:val="clear" w:color="auto" w:fill="auto"/>
          </w:tcPr>
          <w:p w14:paraId="1491EB95" w14:textId="77777777" w:rsidR="00C57EF8" w:rsidRPr="00CA2DF2" w:rsidRDefault="00C57EF8" w:rsidP="00560E2E">
            <w:pPr>
              <w:spacing w:line="480" w:lineRule="auto"/>
              <w:rPr>
                <w:b/>
                <w:sz w:val="20"/>
                <w:szCs w:val="20"/>
              </w:rPr>
            </w:pPr>
          </w:p>
        </w:tc>
        <w:tc>
          <w:tcPr>
            <w:tcW w:w="237" w:type="dxa"/>
            <w:gridSpan w:val="2"/>
            <w:shd w:val="clear" w:color="auto" w:fill="auto"/>
          </w:tcPr>
          <w:p w14:paraId="3D077331" w14:textId="77777777" w:rsidR="00C57EF8" w:rsidRPr="00CA2DF2" w:rsidRDefault="00C57EF8" w:rsidP="00560E2E">
            <w:pPr>
              <w:spacing w:line="480" w:lineRule="auto"/>
              <w:rPr>
                <w:b/>
                <w:sz w:val="20"/>
                <w:szCs w:val="20"/>
              </w:rPr>
            </w:pPr>
          </w:p>
        </w:tc>
        <w:tc>
          <w:tcPr>
            <w:tcW w:w="341" w:type="dxa"/>
            <w:shd w:val="clear" w:color="auto" w:fill="auto"/>
          </w:tcPr>
          <w:p w14:paraId="61DB0440" w14:textId="77777777" w:rsidR="00C57EF8" w:rsidRPr="00CA2DF2" w:rsidRDefault="00C57EF8" w:rsidP="00560E2E">
            <w:pPr>
              <w:spacing w:line="480" w:lineRule="auto"/>
              <w:rPr>
                <w:b/>
                <w:sz w:val="20"/>
                <w:szCs w:val="20"/>
              </w:rPr>
            </w:pPr>
          </w:p>
        </w:tc>
        <w:tc>
          <w:tcPr>
            <w:tcW w:w="343" w:type="dxa"/>
            <w:shd w:val="clear" w:color="auto" w:fill="auto"/>
          </w:tcPr>
          <w:p w14:paraId="2A3F0935" w14:textId="77777777" w:rsidR="00C57EF8" w:rsidRPr="00CA2DF2" w:rsidRDefault="00C57EF8" w:rsidP="00560E2E">
            <w:pPr>
              <w:spacing w:line="480" w:lineRule="auto"/>
              <w:rPr>
                <w:b/>
                <w:sz w:val="20"/>
                <w:szCs w:val="20"/>
              </w:rPr>
            </w:pPr>
          </w:p>
        </w:tc>
        <w:tc>
          <w:tcPr>
            <w:tcW w:w="318" w:type="dxa"/>
            <w:gridSpan w:val="2"/>
            <w:shd w:val="clear" w:color="auto" w:fill="auto"/>
          </w:tcPr>
          <w:p w14:paraId="4F50F6B1" w14:textId="77777777" w:rsidR="00C57EF8" w:rsidRPr="00CA2DF2" w:rsidRDefault="00C57EF8" w:rsidP="00560E2E">
            <w:pPr>
              <w:spacing w:line="480" w:lineRule="auto"/>
              <w:rPr>
                <w:b/>
                <w:sz w:val="20"/>
                <w:szCs w:val="20"/>
              </w:rPr>
            </w:pPr>
          </w:p>
        </w:tc>
        <w:tc>
          <w:tcPr>
            <w:tcW w:w="278" w:type="dxa"/>
            <w:shd w:val="clear" w:color="auto" w:fill="auto"/>
          </w:tcPr>
          <w:p w14:paraId="7014C63B" w14:textId="77777777" w:rsidR="00C57EF8" w:rsidRPr="00CA2DF2" w:rsidRDefault="00C57EF8" w:rsidP="00560E2E">
            <w:pPr>
              <w:spacing w:line="480" w:lineRule="auto"/>
              <w:rPr>
                <w:b/>
                <w:sz w:val="20"/>
                <w:szCs w:val="20"/>
              </w:rPr>
            </w:pPr>
          </w:p>
        </w:tc>
        <w:tc>
          <w:tcPr>
            <w:tcW w:w="276" w:type="dxa"/>
            <w:tcBorders>
              <w:right w:val="single" w:sz="4" w:space="0" w:color="auto"/>
            </w:tcBorders>
            <w:shd w:val="clear" w:color="auto" w:fill="auto"/>
          </w:tcPr>
          <w:p w14:paraId="6805AEC8" w14:textId="77777777" w:rsidR="00C57EF8" w:rsidRPr="00CA2DF2" w:rsidRDefault="00C57EF8" w:rsidP="00560E2E">
            <w:pPr>
              <w:spacing w:line="480" w:lineRule="auto"/>
              <w:rPr>
                <w:b/>
                <w:sz w:val="20"/>
                <w:szCs w:val="20"/>
              </w:rPr>
            </w:pPr>
          </w:p>
        </w:tc>
        <w:tc>
          <w:tcPr>
            <w:tcW w:w="275" w:type="dxa"/>
            <w:tcBorders>
              <w:left w:val="single" w:sz="4" w:space="0" w:color="auto"/>
              <w:right w:val="single" w:sz="4" w:space="0" w:color="auto"/>
            </w:tcBorders>
            <w:shd w:val="clear" w:color="auto" w:fill="auto"/>
          </w:tcPr>
          <w:p w14:paraId="3D0F177B" w14:textId="77777777" w:rsidR="00C57EF8" w:rsidRPr="00CA2DF2" w:rsidRDefault="00C57EF8" w:rsidP="00560E2E">
            <w:pPr>
              <w:spacing w:line="480" w:lineRule="auto"/>
              <w:rPr>
                <w:b/>
                <w:sz w:val="20"/>
                <w:szCs w:val="20"/>
              </w:rPr>
            </w:pPr>
          </w:p>
        </w:tc>
        <w:tc>
          <w:tcPr>
            <w:tcW w:w="258" w:type="dxa"/>
            <w:tcBorders>
              <w:left w:val="single" w:sz="4" w:space="0" w:color="auto"/>
            </w:tcBorders>
            <w:shd w:val="clear" w:color="auto" w:fill="auto"/>
          </w:tcPr>
          <w:p w14:paraId="0704A7F2" w14:textId="77777777" w:rsidR="00C57EF8" w:rsidRPr="00CA2DF2" w:rsidRDefault="00C57EF8" w:rsidP="00560E2E">
            <w:pPr>
              <w:spacing w:line="480" w:lineRule="auto"/>
              <w:rPr>
                <w:b/>
                <w:sz w:val="20"/>
                <w:szCs w:val="20"/>
              </w:rPr>
            </w:pPr>
          </w:p>
        </w:tc>
      </w:tr>
      <w:tr w:rsidR="00C57EF8" w:rsidRPr="00CA2DF2" w14:paraId="69013C70" w14:textId="77777777" w:rsidTr="008B2BB4">
        <w:tblPrEx>
          <w:tblCellMar>
            <w:left w:w="108" w:type="dxa"/>
            <w:right w:w="108" w:type="dxa"/>
          </w:tblCellMar>
          <w:tblLook w:val="01E0" w:firstRow="1" w:lastRow="1" w:firstColumn="1" w:lastColumn="1" w:noHBand="0" w:noVBand="0"/>
        </w:tblPrEx>
        <w:trPr>
          <w:trHeight w:val="445"/>
        </w:trPr>
        <w:tc>
          <w:tcPr>
            <w:tcW w:w="1839" w:type="dxa"/>
            <w:shd w:val="clear" w:color="auto" w:fill="auto"/>
          </w:tcPr>
          <w:p w14:paraId="4E6746A2" w14:textId="77777777" w:rsidR="00C57EF8" w:rsidRPr="00CA2DF2" w:rsidRDefault="00C57EF8" w:rsidP="00560E2E">
            <w:pPr>
              <w:rPr>
                <w:sz w:val="20"/>
                <w:szCs w:val="20"/>
                <w:lang w:val="es-EC"/>
              </w:rPr>
            </w:pPr>
            <w:r w:rsidRPr="00CA2DF2">
              <w:rPr>
                <w:sz w:val="20"/>
                <w:szCs w:val="20"/>
                <w:lang w:val="es-EC"/>
              </w:rPr>
              <w:t xml:space="preserve">Aplicación de metodología </w:t>
            </w:r>
          </w:p>
        </w:tc>
        <w:tc>
          <w:tcPr>
            <w:tcW w:w="236" w:type="dxa"/>
            <w:shd w:val="clear" w:color="auto" w:fill="auto"/>
          </w:tcPr>
          <w:p w14:paraId="6B0D992E" w14:textId="77777777" w:rsidR="00C57EF8" w:rsidRPr="00CA2DF2" w:rsidRDefault="00C57EF8" w:rsidP="00560E2E">
            <w:pPr>
              <w:spacing w:line="480" w:lineRule="auto"/>
              <w:rPr>
                <w:b/>
                <w:sz w:val="20"/>
                <w:szCs w:val="20"/>
              </w:rPr>
            </w:pPr>
          </w:p>
        </w:tc>
        <w:tc>
          <w:tcPr>
            <w:tcW w:w="281" w:type="dxa"/>
            <w:shd w:val="clear" w:color="auto" w:fill="auto"/>
          </w:tcPr>
          <w:p w14:paraId="03BA5BDF" w14:textId="77777777" w:rsidR="00C57EF8" w:rsidRPr="00CA2DF2" w:rsidRDefault="00C57EF8" w:rsidP="00560E2E">
            <w:pPr>
              <w:spacing w:line="480" w:lineRule="auto"/>
              <w:rPr>
                <w:b/>
                <w:sz w:val="20"/>
                <w:szCs w:val="20"/>
              </w:rPr>
            </w:pPr>
          </w:p>
        </w:tc>
        <w:tc>
          <w:tcPr>
            <w:tcW w:w="281" w:type="dxa"/>
            <w:shd w:val="clear" w:color="auto" w:fill="auto"/>
          </w:tcPr>
          <w:p w14:paraId="1F632BB1" w14:textId="77777777" w:rsidR="00C57EF8" w:rsidRPr="00CA2DF2" w:rsidRDefault="00C57EF8" w:rsidP="00560E2E">
            <w:pPr>
              <w:spacing w:line="480" w:lineRule="auto"/>
              <w:rPr>
                <w:b/>
                <w:sz w:val="20"/>
                <w:szCs w:val="20"/>
              </w:rPr>
            </w:pPr>
          </w:p>
        </w:tc>
        <w:tc>
          <w:tcPr>
            <w:tcW w:w="284" w:type="dxa"/>
            <w:gridSpan w:val="2"/>
            <w:shd w:val="clear" w:color="auto" w:fill="auto"/>
          </w:tcPr>
          <w:p w14:paraId="3A8FE930" w14:textId="77777777" w:rsidR="00C57EF8" w:rsidRPr="00CA2DF2" w:rsidRDefault="00C57EF8" w:rsidP="00560E2E">
            <w:pPr>
              <w:spacing w:line="480" w:lineRule="auto"/>
              <w:rPr>
                <w:b/>
                <w:sz w:val="20"/>
                <w:szCs w:val="20"/>
              </w:rPr>
            </w:pPr>
          </w:p>
        </w:tc>
        <w:tc>
          <w:tcPr>
            <w:tcW w:w="293" w:type="dxa"/>
            <w:shd w:val="clear" w:color="auto" w:fill="E6E6E6"/>
          </w:tcPr>
          <w:p w14:paraId="3DF19FA5" w14:textId="77777777" w:rsidR="00C57EF8" w:rsidRPr="00CA2DF2" w:rsidRDefault="00C57EF8" w:rsidP="00560E2E">
            <w:pPr>
              <w:spacing w:line="480" w:lineRule="auto"/>
              <w:rPr>
                <w:b/>
                <w:sz w:val="20"/>
                <w:szCs w:val="20"/>
              </w:rPr>
            </w:pPr>
          </w:p>
        </w:tc>
        <w:tc>
          <w:tcPr>
            <w:tcW w:w="293" w:type="dxa"/>
            <w:shd w:val="clear" w:color="auto" w:fill="E6E6E6"/>
          </w:tcPr>
          <w:p w14:paraId="7986422C" w14:textId="77777777" w:rsidR="00C57EF8" w:rsidRPr="00CA2DF2" w:rsidRDefault="00C57EF8" w:rsidP="00560E2E">
            <w:pPr>
              <w:spacing w:line="480" w:lineRule="auto"/>
              <w:rPr>
                <w:b/>
                <w:sz w:val="20"/>
                <w:szCs w:val="20"/>
              </w:rPr>
            </w:pPr>
          </w:p>
        </w:tc>
        <w:tc>
          <w:tcPr>
            <w:tcW w:w="276" w:type="dxa"/>
            <w:shd w:val="clear" w:color="auto" w:fill="E6E6E6"/>
          </w:tcPr>
          <w:p w14:paraId="2EA58BE5" w14:textId="77777777" w:rsidR="00C57EF8" w:rsidRPr="00CA2DF2" w:rsidRDefault="00C57EF8" w:rsidP="00560E2E">
            <w:pPr>
              <w:spacing w:line="480" w:lineRule="auto"/>
              <w:rPr>
                <w:b/>
                <w:sz w:val="20"/>
                <w:szCs w:val="20"/>
              </w:rPr>
            </w:pPr>
          </w:p>
        </w:tc>
        <w:tc>
          <w:tcPr>
            <w:tcW w:w="285" w:type="dxa"/>
            <w:gridSpan w:val="2"/>
            <w:shd w:val="clear" w:color="auto" w:fill="E6E6E6"/>
          </w:tcPr>
          <w:p w14:paraId="1FF4980D" w14:textId="77777777" w:rsidR="00C57EF8" w:rsidRPr="00CA2DF2" w:rsidRDefault="00C57EF8" w:rsidP="00560E2E">
            <w:pPr>
              <w:spacing w:line="480" w:lineRule="auto"/>
              <w:rPr>
                <w:b/>
                <w:sz w:val="20"/>
                <w:szCs w:val="20"/>
              </w:rPr>
            </w:pPr>
          </w:p>
        </w:tc>
        <w:tc>
          <w:tcPr>
            <w:tcW w:w="312" w:type="dxa"/>
            <w:shd w:val="clear" w:color="auto" w:fill="auto"/>
          </w:tcPr>
          <w:p w14:paraId="0579E59F" w14:textId="77777777" w:rsidR="00C57EF8" w:rsidRPr="00CA2DF2" w:rsidRDefault="00C57EF8" w:rsidP="00560E2E">
            <w:pPr>
              <w:spacing w:line="480" w:lineRule="auto"/>
              <w:rPr>
                <w:b/>
                <w:sz w:val="20"/>
                <w:szCs w:val="20"/>
              </w:rPr>
            </w:pPr>
          </w:p>
        </w:tc>
        <w:tc>
          <w:tcPr>
            <w:tcW w:w="316" w:type="dxa"/>
            <w:shd w:val="clear" w:color="auto" w:fill="auto"/>
          </w:tcPr>
          <w:p w14:paraId="306AAF66" w14:textId="77777777" w:rsidR="00C57EF8" w:rsidRPr="00CA2DF2" w:rsidRDefault="00C57EF8" w:rsidP="00560E2E">
            <w:pPr>
              <w:spacing w:line="480" w:lineRule="auto"/>
              <w:rPr>
                <w:b/>
                <w:sz w:val="20"/>
                <w:szCs w:val="20"/>
              </w:rPr>
            </w:pPr>
          </w:p>
        </w:tc>
        <w:tc>
          <w:tcPr>
            <w:tcW w:w="312" w:type="dxa"/>
            <w:shd w:val="clear" w:color="auto" w:fill="auto"/>
          </w:tcPr>
          <w:p w14:paraId="07D79D19" w14:textId="77777777" w:rsidR="00C57EF8" w:rsidRPr="00CA2DF2" w:rsidRDefault="00C57EF8" w:rsidP="00560E2E">
            <w:pPr>
              <w:spacing w:line="480" w:lineRule="auto"/>
              <w:rPr>
                <w:b/>
                <w:sz w:val="20"/>
                <w:szCs w:val="20"/>
              </w:rPr>
            </w:pPr>
          </w:p>
        </w:tc>
        <w:tc>
          <w:tcPr>
            <w:tcW w:w="237" w:type="dxa"/>
            <w:gridSpan w:val="2"/>
            <w:shd w:val="clear" w:color="auto" w:fill="auto"/>
          </w:tcPr>
          <w:p w14:paraId="75B26EAB" w14:textId="77777777" w:rsidR="00C57EF8" w:rsidRPr="00CA2DF2" w:rsidRDefault="00C57EF8" w:rsidP="00560E2E">
            <w:pPr>
              <w:spacing w:line="480" w:lineRule="auto"/>
              <w:rPr>
                <w:b/>
                <w:sz w:val="20"/>
                <w:szCs w:val="20"/>
              </w:rPr>
            </w:pPr>
          </w:p>
        </w:tc>
        <w:tc>
          <w:tcPr>
            <w:tcW w:w="341" w:type="dxa"/>
            <w:shd w:val="clear" w:color="auto" w:fill="auto"/>
          </w:tcPr>
          <w:p w14:paraId="594C84DD" w14:textId="77777777" w:rsidR="00C57EF8" w:rsidRPr="00CA2DF2" w:rsidRDefault="00C57EF8" w:rsidP="00560E2E">
            <w:pPr>
              <w:spacing w:line="480" w:lineRule="auto"/>
              <w:rPr>
                <w:b/>
                <w:sz w:val="20"/>
                <w:szCs w:val="20"/>
              </w:rPr>
            </w:pPr>
          </w:p>
        </w:tc>
        <w:tc>
          <w:tcPr>
            <w:tcW w:w="343" w:type="dxa"/>
            <w:shd w:val="clear" w:color="auto" w:fill="auto"/>
          </w:tcPr>
          <w:p w14:paraId="6791FE1B" w14:textId="77777777" w:rsidR="00C57EF8" w:rsidRPr="00CA2DF2" w:rsidRDefault="00C57EF8" w:rsidP="00560E2E">
            <w:pPr>
              <w:spacing w:line="480" w:lineRule="auto"/>
              <w:rPr>
                <w:b/>
                <w:sz w:val="20"/>
                <w:szCs w:val="20"/>
              </w:rPr>
            </w:pPr>
          </w:p>
        </w:tc>
        <w:tc>
          <w:tcPr>
            <w:tcW w:w="318" w:type="dxa"/>
            <w:gridSpan w:val="2"/>
            <w:shd w:val="clear" w:color="auto" w:fill="auto"/>
          </w:tcPr>
          <w:p w14:paraId="66CE3A42" w14:textId="77777777" w:rsidR="00C57EF8" w:rsidRPr="00CA2DF2" w:rsidRDefault="00C57EF8" w:rsidP="00560E2E">
            <w:pPr>
              <w:spacing w:line="480" w:lineRule="auto"/>
              <w:rPr>
                <w:b/>
                <w:sz w:val="20"/>
                <w:szCs w:val="20"/>
              </w:rPr>
            </w:pPr>
          </w:p>
        </w:tc>
        <w:tc>
          <w:tcPr>
            <w:tcW w:w="278" w:type="dxa"/>
            <w:shd w:val="clear" w:color="auto" w:fill="auto"/>
          </w:tcPr>
          <w:p w14:paraId="109DD7C3" w14:textId="77777777" w:rsidR="00C57EF8" w:rsidRPr="00CA2DF2" w:rsidRDefault="00C57EF8" w:rsidP="00560E2E">
            <w:pPr>
              <w:spacing w:line="480" w:lineRule="auto"/>
              <w:rPr>
                <w:b/>
                <w:sz w:val="20"/>
                <w:szCs w:val="20"/>
              </w:rPr>
            </w:pPr>
          </w:p>
        </w:tc>
        <w:tc>
          <w:tcPr>
            <w:tcW w:w="276" w:type="dxa"/>
            <w:tcBorders>
              <w:right w:val="single" w:sz="4" w:space="0" w:color="auto"/>
            </w:tcBorders>
            <w:shd w:val="clear" w:color="auto" w:fill="auto"/>
          </w:tcPr>
          <w:p w14:paraId="126B08E4" w14:textId="77777777" w:rsidR="00C57EF8" w:rsidRPr="00CA2DF2" w:rsidRDefault="00C57EF8" w:rsidP="00560E2E">
            <w:pPr>
              <w:spacing w:line="480" w:lineRule="auto"/>
              <w:rPr>
                <w:b/>
                <w:sz w:val="20"/>
                <w:szCs w:val="20"/>
              </w:rPr>
            </w:pPr>
          </w:p>
        </w:tc>
        <w:tc>
          <w:tcPr>
            <w:tcW w:w="275" w:type="dxa"/>
            <w:tcBorders>
              <w:left w:val="single" w:sz="4" w:space="0" w:color="auto"/>
              <w:right w:val="single" w:sz="4" w:space="0" w:color="auto"/>
            </w:tcBorders>
            <w:shd w:val="clear" w:color="auto" w:fill="auto"/>
          </w:tcPr>
          <w:p w14:paraId="2F40DD62" w14:textId="77777777" w:rsidR="00C57EF8" w:rsidRPr="00CA2DF2" w:rsidRDefault="00C57EF8" w:rsidP="00560E2E">
            <w:pPr>
              <w:spacing w:line="480" w:lineRule="auto"/>
              <w:rPr>
                <w:b/>
                <w:sz w:val="20"/>
                <w:szCs w:val="20"/>
              </w:rPr>
            </w:pPr>
          </w:p>
        </w:tc>
        <w:tc>
          <w:tcPr>
            <w:tcW w:w="258" w:type="dxa"/>
            <w:tcBorders>
              <w:left w:val="single" w:sz="4" w:space="0" w:color="auto"/>
            </w:tcBorders>
            <w:shd w:val="clear" w:color="auto" w:fill="auto"/>
          </w:tcPr>
          <w:p w14:paraId="6679C82C" w14:textId="77777777" w:rsidR="00C57EF8" w:rsidRPr="00CA2DF2" w:rsidRDefault="00C57EF8" w:rsidP="00560E2E">
            <w:pPr>
              <w:spacing w:line="480" w:lineRule="auto"/>
              <w:rPr>
                <w:b/>
                <w:sz w:val="20"/>
                <w:szCs w:val="20"/>
              </w:rPr>
            </w:pPr>
          </w:p>
        </w:tc>
      </w:tr>
      <w:tr w:rsidR="00C57EF8" w:rsidRPr="00CA2DF2" w14:paraId="51CBEBE2" w14:textId="77777777" w:rsidTr="008B2BB4">
        <w:tblPrEx>
          <w:tblCellMar>
            <w:left w:w="108" w:type="dxa"/>
            <w:right w:w="108" w:type="dxa"/>
          </w:tblCellMar>
          <w:tblLook w:val="01E0" w:firstRow="1" w:lastRow="1" w:firstColumn="1" w:lastColumn="1" w:noHBand="0" w:noVBand="0"/>
        </w:tblPrEx>
        <w:trPr>
          <w:trHeight w:val="249"/>
        </w:trPr>
        <w:tc>
          <w:tcPr>
            <w:tcW w:w="1839" w:type="dxa"/>
            <w:shd w:val="clear" w:color="auto" w:fill="auto"/>
          </w:tcPr>
          <w:p w14:paraId="6F788993" w14:textId="77777777" w:rsidR="00C57EF8" w:rsidRPr="00CA2DF2" w:rsidRDefault="00C57EF8" w:rsidP="00560E2E">
            <w:pPr>
              <w:contextualSpacing/>
              <w:rPr>
                <w:sz w:val="20"/>
                <w:szCs w:val="20"/>
                <w:lang w:val="es-EC"/>
              </w:rPr>
            </w:pPr>
            <w:r w:rsidRPr="00CA2DF2">
              <w:rPr>
                <w:sz w:val="20"/>
                <w:szCs w:val="20"/>
                <w:lang w:val="es-EC"/>
              </w:rPr>
              <w:t>Tabulación de datos</w:t>
            </w:r>
          </w:p>
        </w:tc>
        <w:tc>
          <w:tcPr>
            <w:tcW w:w="236" w:type="dxa"/>
            <w:shd w:val="clear" w:color="auto" w:fill="auto"/>
          </w:tcPr>
          <w:p w14:paraId="7E42B406" w14:textId="77777777" w:rsidR="00C57EF8" w:rsidRPr="00CA2DF2" w:rsidRDefault="00C57EF8" w:rsidP="00560E2E">
            <w:pPr>
              <w:spacing w:line="480" w:lineRule="auto"/>
              <w:rPr>
                <w:b/>
                <w:sz w:val="20"/>
                <w:szCs w:val="20"/>
              </w:rPr>
            </w:pPr>
          </w:p>
        </w:tc>
        <w:tc>
          <w:tcPr>
            <w:tcW w:w="281" w:type="dxa"/>
            <w:shd w:val="clear" w:color="auto" w:fill="auto"/>
          </w:tcPr>
          <w:p w14:paraId="60015279" w14:textId="77777777" w:rsidR="00C57EF8" w:rsidRPr="00CA2DF2" w:rsidRDefault="00C57EF8" w:rsidP="00560E2E">
            <w:pPr>
              <w:spacing w:line="480" w:lineRule="auto"/>
              <w:rPr>
                <w:b/>
                <w:sz w:val="20"/>
                <w:szCs w:val="20"/>
              </w:rPr>
            </w:pPr>
          </w:p>
        </w:tc>
        <w:tc>
          <w:tcPr>
            <w:tcW w:w="281" w:type="dxa"/>
            <w:shd w:val="clear" w:color="auto" w:fill="auto"/>
          </w:tcPr>
          <w:p w14:paraId="2DC5D562" w14:textId="77777777" w:rsidR="00C57EF8" w:rsidRPr="00CA2DF2" w:rsidRDefault="00C57EF8" w:rsidP="00560E2E">
            <w:pPr>
              <w:spacing w:line="480" w:lineRule="auto"/>
              <w:rPr>
                <w:b/>
                <w:sz w:val="20"/>
                <w:szCs w:val="20"/>
              </w:rPr>
            </w:pPr>
          </w:p>
        </w:tc>
        <w:tc>
          <w:tcPr>
            <w:tcW w:w="284" w:type="dxa"/>
            <w:gridSpan w:val="2"/>
            <w:shd w:val="clear" w:color="auto" w:fill="auto"/>
          </w:tcPr>
          <w:p w14:paraId="1997D9E2" w14:textId="77777777" w:rsidR="00C57EF8" w:rsidRPr="00CA2DF2" w:rsidRDefault="00C57EF8" w:rsidP="00560E2E">
            <w:pPr>
              <w:spacing w:line="480" w:lineRule="auto"/>
              <w:rPr>
                <w:b/>
                <w:sz w:val="20"/>
                <w:szCs w:val="20"/>
              </w:rPr>
            </w:pPr>
          </w:p>
        </w:tc>
        <w:tc>
          <w:tcPr>
            <w:tcW w:w="293" w:type="dxa"/>
            <w:shd w:val="clear" w:color="auto" w:fill="auto"/>
          </w:tcPr>
          <w:p w14:paraId="718E7F4D" w14:textId="77777777" w:rsidR="00C57EF8" w:rsidRPr="00CA2DF2" w:rsidRDefault="00C57EF8" w:rsidP="00560E2E">
            <w:pPr>
              <w:spacing w:line="480" w:lineRule="auto"/>
              <w:rPr>
                <w:b/>
                <w:sz w:val="20"/>
                <w:szCs w:val="20"/>
              </w:rPr>
            </w:pPr>
          </w:p>
        </w:tc>
        <w:tc>
          <w:tcPr>
            <w:tcW w:w="293" w:type="dxa"/>
            <w:shd w:val="clear" w:color="auto" w:fill="auto"/>
          </w:tcPr>
          <w:p w14:paraId="02B6A2C4" w14:textId="77777777" w:rsidR="00C57EF8" w:rsidRPr="00CA2DF2" w:rsidRDefault="00C57EF8" w:rsidP="00560E2E">
            <w:pPr>
              <w:spacing w:line="480" w:lineRule="auto"/>
              <w:rPr>
                <w:b/>
                <w:sz w:val="20"/>
                <w:szCs w:val="20"/>
              </w:rPr>
            </w:pPr>
          </w:p>
        </w:tc>
        <w:tc>
          <w:tcPr>
            <w:tcW w:w="276" w:type="dxa"/>
            <w:shd w:val="clear" w:color="auto" w:fill="D9D9D9" w:themeFill="background1" w:themeFillShade="D9"/>
          </w:tcPr>
          <w:p w14:paraId="338EDAFF" w14:textId="77777777" w:rsidR="00C57EF8" w:rsidRPr="00CA2DF2" w:rsidRDefault="00C57EF8" w:rsidP="00560E2E">
            <w:pPr>
              <w:spacing w:line="480" w:lineRule="auto"/>
              <w:rPr>
                <w:b/>
                <w:sz w:val="20"/>
                <w:szCs w:val="20"/>
              </w:rPr>
            </w:pPr>
          </w:p>
        </w:tc>
        <w:tc>
          <w:tcPr>
            <w:tcW w:w="285" w:type="dxa"/>
            <w:gridSpan w:val="2"/>
            <w:shd w:val="clear" w:color="auto" w:fill="D9D9D9" w:themeFill="background1" w:themeFillShade="D9"/>
          </w:tcPr>
          <w:p w14:paraId="0A743F69" w14:textId="77777777" w:rsidR="00C57EF8" w:rsidRPr="00CA2DF2" w:rsidRDefault="00C57EF8" w:rsidP="00560E2E">
            <w:pPr>
              <w:spacing w:line="480" w:lineRule="auto"/>
              <w:rPr>
                <w:b/>
                <w:sz w:val="20"/>
                <w:szCs w:val="20"/>
              </w:rPr>
            </w:pPr>
          </w:p>
        </w:tc>
        <w:tc>
          <w:tcPr>
            <w:tcW w:w="312" w:type="dxa"/>
            <w:shd w:val="clear" w:color="auto" w:fill="D9D9D9" w:themeFill="background1" w:themeFillShade="D9"/>
          </w:tcPr>
          <w:p w14:paraId="28B1504D" w14:textId="77777777" w:rsidR="00C57EF8" w:rsidRPr="00CA2DF2" w:rsidRDefault="00C57EF8" w:rsidP="00560E2E">
            <w:pPr>
              <w:spacing w:line="480" w:lineRule="auto"/>
              <w:rPr>
                <w:b/>
                <w:sz w:val="20"/>
                <w:szCs w:val="20"/>
              </w:rPr>
            </w:pPr>
          </w:p>
        </w:tc>
        <w:tc>
          <w:tcPr>
            <w:tcW w:w="316" w:type="dxa"/>
            <w:shd w:val="clear" w:color="auto" w:fill="D9D9D9" w:themeFill="background1" w:themeFillShade="D9"/>
          </w:tcPr>
          <w:p w14:paraId="35625372" w14:textId="77777777" w:rsidR="00C57EF8" w:rsidRPr="00CA2DF2" w:rsidRDefault="00C57EF8" w:rsidP="00560E2E">
            <w:pPr>
              <w:spacing w:line="480" w:lineRule="auto"/>
              <w:rPr>
                <w:b/>
                <w:sz w:val="20"/>
                <w:szCs w:val="20"/>
              </w:rPr>
            </w:pPr>
          </w:p>
        </w:tc>
        <w:tc>
          <w:tcPr>
            <w:tcW w:w="312" w:type="dxa"/>
            <w:shd w:val="clear" w:color="auto" w:fill="D9D9D9" w:themeFill="background1" w:themeFillShade="D9"/>
          </w:tcPr>
          <w:p w14:paraId="1827FC1B" w14:textId="77777777" w:rsidR="00C57EF8" w:rsidRPr="00CA2DF2" w:rsidRDefault="00C57EF8" w:rsidP="00560E2E">
            <w:pPr>
              <w:spacing w:line="480" w:lineRule="auto"/>
              <w:rPr>
                <w:b/>
                <w:sz w:val="20"/>
                <w:szCs w:val="20"/>
              </w:rPr>
            </w:pPr>
          </w:p>
        </w:tc>
        <w:tc>
          <w:tcPr>
            <w:tcW w:w="237" w:type="dxa"/>
            <w:gridSpan w:val="2"/>
            <w:shd w:val="clear" w:color="auto" w:fill="auto"/>
          </w:tcPr>
          <w:p w14:paraId="50FF5A6B" w14:textId="77777777" w:rsidR="00C57EF8" w:rsidRPr="00CA2DF2" w:rsidRDefault="00C57EF8" w:rsidP="00560E2E">
            <w:pPr>
              <w:spacing w:line="480" w:lineRule="auto"/>
              <w:rPr>
                <w:b/>
                <w:sz w:val="20"/>
                <w:szCs w:val="20"/>
              </w:rPr>
            </w:pPr>
          </w:p>
        </w:tc>
        <w:tc>
          <w:tcPr>
            <w:tcW w:w="341" w:type="dxa"/>
            <w:shd w:val="clear" w:color="auto" w:fill="auto"/>
          </w:tcPr>
          <w:p w14:paraId="6F3CA711" w14:textId="77777777" w:rsidR="00C57EF8" w:rsidRPr="00CA2DF2" w:rsidRDefault="00C57EF8" w:rsidP="00560E2E">
            <w:pPr>
              <w:spacing w:line="480" w:lineRule="auto"/>
              <w:rPr>
                <w:b/>
                <w:sz w:val="20"/>
                <w:szCs w:val="20"/>
              </w:rPr>
            </w:pPr>
          </w:p>
        </w:tc>
        <w:tc>
          <w:tcPr>
            <w:tcW w:w="343" w:type="dxa"/>
            <w:shd w:val="clear" w:color="auto" w:fill="auto"/>
          </w:tcPr>
          <w:p w14:paraId="04E21C1C" w14:textId="77777777" w:rsidR="00C57EF8" w:rsidRPr="00CA2DF2" w:rsidRDefault="00C57EF8" w:rsidP="00560E2E">
            <w:pPr>
              <w:spacing w:line="480" w:lineRule="auto"/>
              <w:rPr>
                <w:b/>
                <w:sz w:val="20"/>
                <w:szCs w:val="20"/>
              </w:rPr>
            </w:pPr>
          </w:p>
        </w:tc>
        <w:tc>
          <w:tcPr>
            <w:tcW w:w="318" w:type="dxa"/>
            <w:gridSpan w:val="2"/>
            <w:shd w:val="clear" w:color="auto" w:fill="auto"/>
          </w:tcPr>
          <w:p w14:paraId="715D050F" w14:textId="77777777" w:rsidR="00C57EF8" w:rsidRPr="00CA2DF2" w:rsidRDefault="00C57EF8" w:rsidP="00560E2E">
            <w:pPr>
              <w:spacing w:line="480" w:lineRule="auto"/>
              <w:rPr>
                <w:b/>
                <w:sz w:val="20"/>
                <w:szCs w:val="20"/>
              </w:rPr>
            </w:pPr>
          </w:p>
        </w:tc>
        <w:tc>
          <w:tcPr>
            <w:tcW w:w="278" w:type="dxa"/>
            <w:shd w:val="clear" w:color="auto" w:fill="auto"/>
          </w:tcPr>
          <w:p w14:paraId="1897F4B5" w14:textId="77777777" w:rsidR="00C57EF8" w:rsidRPr="00CA2DF2" w:rsidRDefault="00C57EF8" w:rsidP="00560E2E">
            <w:pPr>
              <w:spacing w:line="480" w:lineRule="auto"/>
              <w:rPr>
                <w:b/>
                <w:sz w:val="20"/>
                <w:szCs w:val="20"/>
              </w:rPr>
            </w:pPr>
          </w:p>
        </w:tc>
        <w:tc>
          <w:tcPr>
            <w:tcW w:w="276" w:type="dxa"/>
            <w:tcBorders>
              <w:right w:val="single" w:sz="4" w:space="0" w:color="auto"/>
            </w:tcBorders>
            <w:shd w:val="clear" w:color="auto" w:fill="auto"/>
          </w:tcPr>
          <w:p w14:paraId="189378BB" w14:textId="77777777" w:rsidR="00C57EF8" w:rsidRPr="00CA2DF2" w:rsidRDefault="00C57EF8" w:rsidP="00560E2E">
            <w:pPr>
              <w:spacing w:line="480" w:lineRule="auto"/>
              <w:rPr>
                <w:b/>
                <w:sz w:val="20"/>
                <w:szCs w:val="20"/>
              </w:rPr>
            </w:pPr>
          </w:p>
        </w:tc>
        <w:tc>
          <w:tcPr>
            <w:tcW w:w="275" w:type="dxa"/>
            <w:tcBorders>
              <w:left w:val="single" w:sz="4" w:space="0" w:color="auto"/>
              <w:right w:val="single" w:sz="4" w:space="0" w:color="auto"/>
            </w:tcBorders>
            <w:shd w:val="clear" w:color="auto" w:fill="auto"/>
          </w:tcPr>
          <w:p w14:paraId="6C8B6184" w14:textId="77777777" w:rsidR="00C57EF8" w:rsidRPr="00CA2DF2" w:rsidRDefault="00C57EF8" w:rsidP="00560E2E">
            <w:pPr>
              <w:spacing w:line="480" w:lineRule="auto"/>
              <w:rPr>
                <w:b/>
                <w:sz w:val="20"/>
                <w:szCs w:val="20"/>
              </w:rPr>
            </w:pPr>
          </w:p>
        </w:tc>
        <w:tc>
          <w:tcPr>
            <w:tcW w:w="258" w:type="dxa"/>
            <w:tcBorders>
              <w:left w:val="single" w:sz="4" w:space="0" w:color="auto"/>
            </w:tcBorders>
            <w:shd w:val="clear" w:color="auto" w:fill="auto"/>
          </w:tcPr>
          <w:p w14:paraId="3A28FF03" w14:textId="77777777" w:rsidR="00C57EF8" w:rsidRPr="00CA2DF2" w:rsidRDefault="00C57EF8" w:rsidP="00560E2E">
            <w:pPr>
              <w:spacing w:line="480" w:lineRule="auto"/>
              <w:rPr>
                <w:b/>
                <w:sz w:val="20"/>
                <w:szCs w:val="20"/>
              </w:rPr>
            </w:pPr>
          </w:p>
        </w:tc>
      </w:tr>
      <w:tr w:rsidR="00C57EF8" w:rsidRPr="00CA2DF2" w14:paraId="2EB169F7" w14:textId="77777777" w:rsidTr="008B2BB4">
        <w:tblPrEx>
          <w:tblCellMar>
            <w:left w:w="108" w:type="dxa"/>
            <w:right w:w="108" w:type="dxa"/>
          </w:tblCellMar>
          <w:tblLook w:val="01E0" w:firstRow="1" w:lastRow="1" w:firstColumn="1" w:lastColumn="1" w:noHBand="0" w:noVBand="0"/>
        </w:tblPrEx>
        <w:trPr>
          <w:trHeight w:val="417"/>
        </w:trPr>
        <w:tc>
          <w:tcPr>
            <w:tcW w:w="1839" w:type="dxa"/>
            <w:tcBorders>
              <w:bottom w:val="single" w:sz="4" w:space="0" w:color="auto"/>
            </w:tcBorders>
            <w:shd w:val="clear" w:color="auto" w:fill="auto"/>
          </w:tcPr>
          <w:p w14:paraId="1725161F" w14:textId="77777777" w:rsidR="00C57EF8" w:rsidRPr="00CA2DF2" w:rsidRDefault="00C57EF8" w:rsidP="00560E2E">
            <w:pPr>
              <w:contextualSpacing/>
              <w:rPr>
                <w:sz w:val="20"/>
                <w:szCs w:val="20"/>
                <w:lang w:val="es-EC"/>
              </w:rPr>
            </w:pPr>
            <w:r w:rsidRPr="00CA2DF2">
              <w:rPr>
                <w:sz w:val="20"/>
                <w:szCs w:val="20"/>
                <w:lang w:val="es-EC"/>
              </w:rPr>
              <w:t>Comprobación de Hipótesis</w:t>
            </w:r>
          </w:p>
        </w:tc>
        <w:tc>
          <w:tcPr>
            <w:tcW w:w="236" w:type="dxa"/>
            <w:tcBorders>
              <w:bottom w:val="single" w:sz="4" w:space="0" w:color="auto"/>
            </w:tcBorders>
            <w:shd w:val="clear" w:color="auto" w:fill="auto"/>
          </w:tcPr>
          <w:p w14:paraId="04CE4EA6" w14:textId="77777777" w:rsidR="00C57EF8" w:rsidRPr="00CA2DF2" w:rsidRDefault="00C57EF8" w:rsidP="00560E2E">
            <w:pPr>
              <w:spacing w:line="480" w:lineRule="auto"/>
              <w:rPr>
                <w:b/>
                <w:sz w:val="20"/>
                <w:szCs w:val="20"/>
              </w:rPr>
            </w:pPr>
          </w:p>
        </w:tc>
        <w:tc>
          <w:tcPr>
            <w:tcW w:w="281" w:type="dxa"/>
            <w:tcBorders>
              <w:bottom w:val="single" w:sz="4" w:space="0" w:color="auto"/>
            </w:tcBorders>
            <w:shd w:val="clear" w:color="auto" w:fill="auto"/>
          </w:tcPr>
          <w:p w14:paraId="79ABF04C" w14:textId="77777777" w:rsidR="00C57EF8" w:rsidRPr="00CA2DF2" w:rsidRDefault="00C57EF8" w:rsidP="00560E2E">
            <w:pPr>
              <w:spacing w:line="480" w:lineRule="auto"/>
              <w:rPr>
                <w:b/>
                <w:sz w:val="20"/>
                <w:szCs w:val="20"/>
              </w:rPr>
            </w:pPr>
          </w:p>
        </w:tc>
        <w:tc>
          <w:tcPr>
            <w:tcW w:w="281" w:type="dxa"/>
            <w:tcBorders>
              <w:bottom w:val="single" w:sz="4" w:space="0" w:color="auto"/>
            </w:tcBorders>
            <w:shd w:val="clear" w:color="auto" w:fill="auto"/>
          </w:tcPr>
          <w:p w14:paraId="542E8413" w14:textId="77777777" w:rsidR="00C57EF8" w:rsidRPr="00CA2DF2" w:rsidRDefault="00C57EF8" w:rsidP="00560E2E">
            <w:pPr>
              <w:spacing w:line="480" w:lineRule="auto"/>
              <w:rPr>
                <w:b/>
                <w:sz w:val="20"/>
                <w:szCs w:val="20"/>
              </w:rPr>
            </w:pPr>
          </w:p>
        </w:tc>
        <w:tc>
          <w:tcPr>
            <w:tcW w:w="284" w:type="dxa"/>
            <w:gridSpan w:val="2"/>
            <w:tcBorders>
              <w:bottom w:val="single" w:sz="4" w:space="0" w:color="auto"/>
            </w:tcBorders>
            <w:shd w:val="clear" w:color="auto" w:fill="auto"/>
          </w:tcPr>
          <w:p w14:paraId="178DBF78" w14:textId="77777777" w:rsidR="00C57EF8" w:rsidRPr="00CA2DF2" w:rsidRDefault="00C57EF8" w:rsidP="00560E2E">
            <w:pPr>
              <w:spacing w:line="480" w:lineRule="auto"/>
              <w:rPr>
                <w:b/>
                <w:sz w:val="20"/>
                <w:szCs w:val="20"/>
              </w:rPr>
            </w:pPr>
          </w:p>
        </w:tc>
        <w:tc>
          <w:tcPr>
            <w:tcW w:w="293" w:type="dxa"/>
            <w:tcBorders>
              <w:bottom w:val="single" w:sz="4" w:space="0" w:color="auto"/>
            </w:tcBorders>
            <w:shd w:val="clear" w:color="auto" w:fill="auto"/>
          </w:tcPr>
          <w:p w14:paraId="33F72E05" w14:textId="77777777" w:rsidR="00C57EF8" w:rsidRPr="00CA2DF2" w:rsidRDefault="00C57EF8" w:rsidP="00560E2E">
            <w:pPr>
              <w:spacing w:line="480" w:lineRule="auto"/>
              <w:rPr>
                <w:b/>
                <w:sz w:val="20"/>
                <w:szCs w:val="20"/>
              </w:rPr>
            </w:pPr>
          </w:p>
        </w:tc>
        <w:tc>
          <w:tcPr>
            <w:tcW w:w="293" w:type="dxa"/>
            <w:tcBorders>
              <w:bottom w:val="single" w:sz="4" w:space="0" w:color="auto"/>
            </w:tcBorders>
            <w:shd w:val="clear" w:color="auto" w:fill="auto"/>
          </w:tcPr>
          <w:p w14:paraId="2CAD3DF9" w14:textId="77777777" w:rsidR="00C57EF8" w:rsidRPr="00CA2DF2" w:rsidRDefault="00C57EF8" w:rsidP="00560E2E">
            <w:pPr>
              <w:spacing w:line="480" w:lineRule="auto"/>
              <w:rPr>
                <w:b/>
                <w:sz w:val="20"/>
                <w:szCs w:val="20"/>
              </w:rPr>
            </w:pPr>
          </w:p>
        </w:tc>
        <w:tc>
          <w:tcPr>
            <w:tcW w:w="276" w:type="dxa"/>
            <w:tcBorders>
              <w:bottom w:val="single" w:sz="4" w:space="0" w:color="auto"/>
            </w:tcBorders>
            <w:shd w:val="clear" w:color="auto" w:fill="auto"/>
          </w:tcPr>
          <w:p w14:paraId="0D2F503A" w14:textId="77777777" w:rsidR="00C57EF8" w:rsidRPr="00CA2DF2" w:rsidRDefault="00C57EF8" w:rsidP="00560E2E">
            <w:pPr>
              <w:spacing w:line="480" w:lineRule="auto"/>
              <w:rPr>
                <w:b/>
                <w:sz w:val="20"/>
                <w:szCs w:val="20"/>
              </w:rPr>
            </w:pPr>
          </w:p>
        </w:tc>
        <w:tc>
          <w:tcPr>
            <w:tcW w:w="285" w:type="dxa"/>
            <w:gridSpan w:val="2"/>
            <w:tcBorders>
              <w:bottom w:val="single" w:sz="4" w:space="0" w:color="auto"/>
            </w:tcBorders>
            <w:shd w:val="clear" w:color="auto" w:fill="auto"/>
          </w:tcPr>
          <w:p w14:paraId="6B258195" w14:textId="77777777" w:rsidR="00C57EF8" w:rsidRPr="00CA2DF2" w:rsidRDefault="00C57EF8" w:rsidP="00560E2E">
            <w:pPr>
              <w:spacing w:line="480" w:lineRule="auto"/>
              <w:rPr>
                <w:b/>
                <w:sz w:val="20"/>
                <w:szCs w:val="20"/>
              </w:rPr>
            </w:pPr>
          </w:p>
        </w:tc>
        <w:tc>
          <w:tcPr>
            <w:tcW w:w="312" w:type="dxa"/>
            <w:tcBorders>
              <w:bottom w:val="single" w:sz="4" w:space="0" w:color="auto"/>
            </w:tcBorders>
            <w:shd w:val="clear" w:color="auto" w:fill="auto"/>
          </w:tcPr>
          <w:p w14:paraId="18E91A08" w14:textId="77777777" w:rsidR="00C57EF8" w:rsidRPr="00CA2DF2" w:rsidRDefault="00C57EF8" w:rsidP="00560E2E">
            <w:pPr>
              <w:spacing w:line="480" w:lineRule="auto"/>
              <w:rPr>
                <w:b/>
                <w:sz w:val="20"/>
                <w:szCs w:val="20"/>
              </w:rPr>
            </w:pPr>
          </w:p>
        </w:tc>
        <w:tc>
          <w:tcPr>
            <w:tcW w:w="316" w:type="dxa"/>
            <w:tcBorders>
              <w:bottom w:val="single" w:sz="4" w:space="0" w:color="auto"/>
            </w:tcBorders>
            <w:shd w:val="clear" w:color="auto" w:fill="D9D9D9" w:themeFill="background1" w:themeFillShade="D9"/>
          </w:tcPr>
          <w:p w14:paraId="419863C5" w14:textId="77777777" w:rsidR="00C57EF8" w:rsidRPr="00CA2DF2" w:rsidRDefault="00C57EF8" w:rsidP="00560E2E">
            <w:pPr>
              <w:spacing w:line="480" w:lineRule="auto"/>
              <w:rPr>
                <w:b/>
                <w:sz w:val="20"/>
                <w:szCs w:val="20"/>
              </w:rPr>
            </w:pPr>
          </w:p>
        </w:tc>
        <w:tc>
          <w:tcPr>
            <w:tcW w:w="312" w:type="dxa"/>
            <w:tcBorders>
              <w:bottom w:val="single" w:sz="4" w:space="0" w:color="auto"/>
            </w:tcBorders>
            <w:shd w:val="clear" w:color="auto" w:fill="D9D9D9" w:themeFill="background1" w:themeFillShade="D9"/>
          </w:tcPr>
          <w:p w14:paraId="0E38659F" w14:textId="77777777" w:rsidR="00C57EF8" w:rsidRPr="00CA2DF2" w:rsidRDefault="00C57EF8" w:rsidP="00560E2E">
            <w:pPr>
              <w:spacing w:line="480" w:lineRule="auto"/>
              <w:rPr>
                <w:b/>
                <w:sz w:val="20"/>
                <w:szCs w:val="20"/>
              </w:rPr>
            </w:pPr>
          </w:p>
        </w:tc>
        <w:tc>
          <w:tcPr>
            <w:tcW w:w="237" w:type="dxa"/>
            <w:gridSpan w:val="2"/>
            <w:tcBorders>
              <w:bottom w:val="single" w:sz="4" w:space="0" w:color="auto"/>
            </w:tcBorders>
            <w:shd w:val="clear" w:color="auto" w:fill="auto"/>
          </w:tcPr>
          <w:p w14:paraId="249F2B34" w14:textId="77777777" w:rsidR="00C57EF8" w:rsidRPr="00CA2DF2" w:rsidRDefault="00C57EF8" w:rsidP="00560E2E">
            <w:pPr>
              <w:spacing w:line="480" w:lineRule="auto"/>
              <w:rPr>
                <w:b/>
                <w:sz w:val="20"/>
                <w:szCs w:val="20"/>
              </w:rPr>
            </w:pPr>
          </w:p>
        </w:tc>
        <w:tc>
          <w:tcPr>
            <w:tcW w:w="341" w:type="dxa"/>
            <w:tcBorders>
              <w:bottom w:val="single" w:sz="4" w:space="0" w:color="auto"/>
            </w:tcBorders>
            <w:shd w:val="clear" w:color="auto" w:fill="auto"/>
          </w:tcPr>
          <w:p w14:paraId="09492457" w14:textId="77777777" w:rsidR="00C57EF8" w:rsidRPr="00CA2DF2" w:rsidRDefault="00C57EF8" w:rsidP="00560E2E">
            <w:pPr>
              <w:spacing w:line="480" w:lineRule="auto"/>
              <w:rPr>
                <w:b/>
                <w:sz w:val="20"/>
                <w:szCs w:val="20"/>
              </w:rPr>
            </w:pPr>
          </w:p>
        </w:tc>
        <w:tc>
          <w:tcPr>
            <w:tcW w:w="343" w:type="dxa"/>
            <w:tcBorders>
              <w:bottom w:val="single" w:sz="4" w:space="0" w:color="auto"/>
            </w:tcBorders>
            <w:shd w:val="clear" w:color="auto" w:fill="auto"/>
          </w:tcPr>
          <w:p w14:paraId="5603C4CB" w14:textId="77777777" w:rsidR="00C57EF8" w:rsidRPr="00CA2DF2" w:rsidRDefault="00C57EF8" w:rsidP="00560E2E">
            <w:pPr>
              <w:spacing w:line="480" w:lineRule="auto"/>
              <w:rPr>
                <w:b/>
                <w:sz w:val="20"/>
                <w:szCs w:val="20"/>
              </w:rPr>
            </w:pPr>
          </w:p>
        </w:tc>
        <w:tc>
          <w:tcPr>
            <w:tcW w:w="318" w:type="dxa"/>
            <w:gridSpan w:val="2"/>
            <w:tcBorders>
              <w:bottom w:val="single" w:sz="4" w:space="0" w:color="auto"/>
            </w:tcBorders>
            <w:shd w:val="clear" w:color="auto" w:fill="auto"/>
          </w:tcPr>
          <w:p w14:paraId="69A17982" w14:textId="77777777" w:rsidR="00C57EF8" w:rsidRPr="00CA2DF2" w:rsidRDefault="00C57EF8" w:rsidP="00560E2E">
            <w:pPr>
              <w:spacing w:line="480" w:lineRule="auto"/>
              <w:rPr>
                <w:b/>
                <w:sz w:val="20"/>
                <w:szCs w:val="20"/>
              </w:rPr>
            </w:pPr>
          </w:p>
        </w:tc>
        <w:tc>
          <w:tcPr>
            <w:tcW w:w="278" w:type="dxa"/>
            <w:tcBorders>
              <w:bottom w:val="single" w:sz="4" w:space="0" w:color="auto"/>
            </w:tcBorders>
            <w:shd w:val="clear" w:color="auto" w:fill="auto"/>
          </w:tcPr>
          <w:p w14:paraId="72BF614A" w14:textId="77777777" w:rsidR="00C57EF8" w:rsidRPr="00CA2DF2" w:rsidRDefault="00C57EF8" w:rsidP="00560E2E">
            <w:pPr>
              <w:spacing w:line="480" w:lineRule="auto"/>
              <w:rPr>
                <w:b/>
                <w:sz w:val="20"/>
                <w:szCs w:val="20"/>
              </w:rPr>
            </w:pPr>
          </w:p>
        </w:tc>
        <w:tc>
          <w:tcPr>
            <w:tcW w:w="276" w:type="dxa"/>
            <w:tcBorders>
              <w:bottom w:val="single" w:sz="4" w:space="0" w:color="auto"/>
              <w:right w:val="single" w:sz="4" w:space="0" w:color="auto"/>
            </w:tcBorders>
            <w:shd w:val="clear" w:color="auto" w:fill="auto"/>
          </w:tcPr>
          <w:p w14:paraId="330457C2" w14:textId="77777777" w:rsidR="00C57EF8" w:rsidRPr="00CA2DF2" w:rsidRDefault="00C57EF8" w:rsidP="00560E2E">
            <w:pPr>
              <w:spacing w:line="480" w:lineRule="auto"/>
              <w:rPr>
                <w:b/>
                <w:sz w:val="20"/>
                <w:szCs w:val="20"/>
              </w:rPr>
            </w:pPr>
          </w:p>
        </w:tc>
        <w:tc>
          <w:tcPr>
            <w:tcW w:w="275" w:type="dxa"/>
            <w:tcBorders>
              <w:left w:val="single" w:sz="4" w:space="0" w:color="auto"/>
              <w:bottom w:val="single" w:sz="4" w:space="0" w:color="auto"/>
              <w:right w:val="single" w:sz="4" w:space="0" w:color="auto"/>
            </w:tcBorders>
            <w:shd w:val="clear" w:color="auto" w:fill="auto"/>
          </w:tcPr>
          <w:p w14:paraId="48A77B54" w14:textId="77777777" w:rsidR="00C57EF8" w:rsidRPr="00CA2DF2" w:rsidRDefault="00C57EF8" w:rsidP="00560E2E">
            <w:pPr>
              <w:spacing w:line="480" w:lineRule="auto"/>
              <w:rPr>
                <w:b/>
                <w:sz w:val="20"/>
                <w:szCs w:val="20"/>
              </w:rPr>
            </w:pPr>
          </w:p>
        </w:tc>
        <w:tc>
          <w:tcPr>
            <w:tcW w:w="258" w:type="dxa"/>
            <w:tcBorders>
              <w:left w:val="single" w:sz="4" w:space="0" w:color="auto"/>
              <w:bottom w:val="single" w:sz="4" w:space="0" w:color="auto"/>
            </w:tcBorders>
            <w:shd w:val="clear" w:color="auto" w:fill="auto"/>
          </w:tcPr>
          <w:p w14:paraId="5C3314CA" w14:textId="77777777" w:rsidR="00C57EF8" w:rsidRPr="00CA2DF2" w:rsidRDefault="00C57EF8" w:rsidP="00560E2E">
            <w:pPr>
              <w:spacing w:line="480" w:lineRule="auto"/>
              <w:rPr>
                <w:b/>
                <w:sz w:val="20"/>
                <w:szCs w:val="20"/>
              </w:rPr>
            </w:pPr>
          </w:p>
        </w:tc>
      </w:tr>
      <w:tr w:rsidR="00C57EF8" w:rsidRPr="00CA2DF2" w14:paraId="1E06F391" w14:textId="77777777" w:rsidTr="008B2BB4">
        <w:tblPrEx>
          <w:tblCellMar>
            <w:left w:w="108" w:type="dxa"/>
            <w:right w:w="108" w:type="dxa"/>
          </w:tblCellMar>
          <w:tblLook w:val="01E0" w:firstRow="1" w:lastRow="1" w:firstColumn="1" w:lastColumn="1" w:noHBand="0" w:noVBand="0"/>
        </w:tblPrEx>
        <w:trPr>
          <w:trHeight w:val="425"/>
        </w:trPr>
        <w:tc>
          <w:tcPr>
            <w:tcW w:w="1839" w:type="dxa"/>
            <w:shd w:val="clear" w:color="auto" w:fill="auto"/>
          </w:tcPr>
          <w:p w14:paraId="673B07BD" w14:textId="77777777" w:rsidR="00C57EF8" w:rsidRPr="00CA2DF2" w:rsidRDefault="00C57EF8" w:rsidP="00560E2E">
            <w:pPr>
              <w:rPr>
                <w:sz w:val="20"/>
                <w:szCs w:val="20"/>
                <w:lang w:val="es-EC"/>
              </w:rPr>
            </w:pPr>
            <w:r w:rsidRPr="00CA2DF2">
              <w:rPr>
                <w:sz w:val="20"/>
                <w:szCs w:val="20"/>
                <w:lang w:val="es-EC"/>
              </w:rPr>
              <w:t>Elaboración del manual</w:t>
            </w:r>
          </w:p>
        </w:tc>
        <w:tc>
          <w:tcPr>
            <w:tcW w:w="236" w:type="dxa"/>
            <w:shd w:val="clear" w:color="auto" w:fill="auto"/>
          </w:tcPr>
          <w:p w14:paraId="5EA4C3C9" w14:textId="77777777" w:rsidR="00C57EF8" w:rsidRPr="00CA2DF2" w:rsidRDefault="00C57EF8" w:rsidP="00560E2E">
            <w:pPr>
              <w:spacing w:line="480" w:lineRule="auto"/>
              <w:rPr>
                <w:b/>
                <w:sz w:val="20"/>
                <w:szCs w:val="20"/>
                <w:lang w:val="es-EC"/>
              </w:rPr>
            </w:pPr>
          </w:p>
        </w:tc>
        <w:tc>
          <w:tcPr>
            <w:tcW w:w="281" w:type="dxa"/>
            <w:shd w:val="clear" w:color="auto" w:fill="auto"/>
          </w:tcPr>
          <w:p w14:paraId="71F7E5F6" w14:textId="77777777" w:rsidR="00C57EF8" w:rsidRPr="00CA2DF2" w:rsidRDefault="00C57EF8" w:rsidP="00560E2E">
            <w:pPr>
              <w:spacing w:line="480" w:lineRule="auto"/>
              <w:rPr>
                <w:b/>
                <w:sz w:val="20"/>
                <w:szCs w:val="20"/>
              </w:rPr>
            </w:pPr>
          </w:p>
        </w:tc>
        <w:tc>
          <w:tcPr>
            <w:tcW w:w="281" w:type="dxa"/>
            <w:shd w:val="clear" w:color="auto" w:fill="auto"/>
          </w:tcPr>
          <w:p w14:paraId="4E3DF671" w14:textId="77777777" w:rsidR="00C57EF8" w:rsidRPr="00CA2DF2" w:rsidRDefault="00C57EF8" w:rsidP="00560E2E">
            <w:pPr>
              <w:spacing w:line="480" w:lineRule="auto"/>
              <w:rPr>
                <w:b/>
                <w:sz w:val="20"/>
                <w:szCs w:val="20"/>
              </w:rPr>
            </w:pPr>
          </w:p>
        </w:tc>
        <w:tc>
          <w:tcPr>
            <w:tcW w:w="284" w:type="dxa"/>
            <w:gridSpan w:val="2"/>
            <w:shd w:val="clear" w:color="auto" w:fill="auto"/>
          </w:tcPr>
          <w:p w14:paraId="3A24326E" w14:textId="77777777" w:rsidR="00C57EF8" w:rsidRPr="00CA2DF2" w:rsidRDefault="00C57EF8" w:rsidP="00560E2E">
            <w:pPr>
              <w:spacing w:line="480" w:lineRule="auto"/>
              <w:rPr>
                <w:b/>
                <w:sz w:val="20"/>
                <w:szCs w:val="20"/>
              </w:rPr>
            </w:pPr>
          </w:p>
        </w:tc>
        <w:tc>
          <w:tcPr>
            <w:tcW w:w="293" w:type="dxa"/>
            <w:shd w:val="clear" w:color="auto" w:fill="auto"/>
          </w:tcPr>
          <w:p w14:paraId="19AF7696" w14:textId="77777777" w:rsidR="00C57EF8" w:rsidRPr="00CA2DF2" w:rsidRDefault="00C57EF8" w:rsidP="00560E2E">
            <w:pPr>
              <w:spacing w:line="480" w:lineRule="auto"/>
              <w:rPr>
                <w:b/>
                <w:sz w:val="20"/>
                <w:szCs w:val="20"/>
              </w:rPr>
            </w:pPr>
          </w:p>
        </w:tc>
        <w:tc>
          <w:tcPr>
            <w:tcW w:w="293" w:type="dxa"/>
            <w:shd w:val="clear" w:color="auto" w:fill="auto"/>
          </w:tcPr>
          <w:p w14:paraId="7B651D0C" w14:textId="77777777" w:rsidR="00C57EF8" w:rsidRPr="00CA2DF2" w:rsidRDefault="00C57EF8" w:rsidP="00560E2E">
            <w:pPr>
              <w:spacing w:line="480" w:lineRule="auto"/>
              <w:rPr>
                <w:b/>
                <w:sz w:val="20"/>
                <w:szCs w:val="20"/>
              </w:rPr>
            </w:pPr>
          </w:p>
        </w:tc>
        <w:tc>
          <w:tcPr>
            <w:tcW w:w="276" w:type="dxa"/>
            <w:shd w:val="clear" w:color="auto" w:fill="auto"/>
          </w:tcPr>
          <w:p w14:paraId="71185D47" w14:textId="77777777" w:rsidR="00C57EF8" w:rsidRPr="00CA2DF2" w:rsidRDefault="00C57EF8" w:rsidP="00560E2E">
            <w:pPr>
              <w:spacing w:line="480" w:lineRule="auto"/>
              <w:rPr>
                <w:b/>
                <w:sz w:val="20"/>
                <w:szCs w:val="20"/>
              </w:rPr>
            </w:pPr>
          </w:p>
        </w:tc>
        <w:tc>
          <w:tcPr>
            <w:tcW w:w="285" w:type="dxa"/>
            <w:gridSpan w:val="2"/>
            <w:shd w:val="clear" w:color="auto" w:fill="auto"/>
          </w:tcPr>
          <w:p w14:paraId="4EBF59D0" w14:textId="77777777" w:rsidR="00C57EF8" w:rsidRPr="00CA2DF2" w:rsidRDefault="00C57EF8" w:rsidP="00560E2E">
            <w:pPr>
              <w:spacing w:line="480" w:lineRule="auto"/>
              <w:rPr>
                <w:b/>
                <w:sz w:val="20"/>
                <w:szCs w:val="20"/>
              </w:rPr>
            </w:pPr>
          </w:p>
        </w:tc>
        <w:tc>
          <w:tcPr>
            <w:tcW w:w="312" w:type="dxa"/>
            <w:shd w:val="clear" w:color="auto" w:fill="auto"/>
          </w:tcPr>
          <w:p w14:paraId="1DE5657E" w14:textId="77777777" w:rsidR="00C57EF8" w:rsidRPr="00CA2DF2" w:rsidRDefault="00C57EF8" w:rsidP="00560E2E">
            <w:pPr>
              <w:spacing w:line="480" w:lineRule="auto"/>
              <w:rPr>
                <w:b/>
                <w:sz w:val="20"/>
                <w:szCs w:val="20"/>
              </w:rPr>
            </w:pPr>
          </w:p>
        </w:tc>
        <w:tc>
          <w:tcPr>
            <w:tcW w:w="316" w:type="dxa"/>
            <w:shd w:val="clear" w:color="auto" w:fill="auto"/>
          </w:tcPr>
          <w:p w14:paraId="04735FF4" w14:textId="77777777" w:rsidR="00C57EF8" w:rsidRPr="00CA2DF2" w:rsidRDefault="00C57EF8" w:rsidP="00560E2E">
            <w:pPr>
              <w:spacing w:line="480" w:lineRule="auto"/>
              <w:rPr>
                <w:b/>
                <w:sz w:val="20"/>
                <w:szCs w:val="20"/>
              </w:rPr>
            </w:pPr>
          </w:p>
        </w:tc>
        <w:tc>
          <w:tcPr>
            <w:tcW w:w="312" w:type="dxa"/>
            <w:shd w:val="clear" w:color="auto" w:fill="D9D9D9" w:themeFill="background1" w:themeFillShade="D9"/>
          </w:tcPr>
          <w:p w14:paraId="5934CA90" w14:textId="77777777" w:rsidR="00C57EF8" w:rsidRPr="00CA2DF2" w:rsidRDefault="00C57EF8" w:rsidP="00560E2E">
            <w:pPr>
              <w:spacing w:line="480" w:lineRule="auto"/>
              <w:rPr>
                <w:b/>
                <w:sz w:val="20"/>
                <w:szCs w:val="20"/>
              </w:rPr>
            </w:pPr>
          </w:p>
        </w:tc>
        <w:tc>
          <w:tcPr>
            <w:tcW w:w="237" w:type="dxa"/>
            <w:gridSpan w:val="2"/>
            <w:shd w:val="clear" w:color="auto" w:fill="D9D9D9" w:themeFill="background1" w:themeFillShade="D9"/>
          </w:tcPr>
          <w:p w14:paraId="594BD59F" w14:textId="77777777" w:rsidR="00C57EF8" w:rsidRPr="00CA2DF2" w:rsidRDefault="00C57EF8" w:rsidP="00560E2E">
            <w:pPr>
              <w:spacing w:line="480" w:lineRule="auto"/>
              <w:rPr>
                <w:b/>
                <w:sz w:val="20"/>
                <w:szCs w:val="20"/>
              </w:rPr>
            </w:pPr>
          </w:p>
        </w:tc>
        <w:tc>
          <w:tcPr>
            <w:tcW w:w="341" w:type="dxa"/>
            <w:shd w:val="clear" w:color="auto" w:fill="D9D9D9" w:themeFill="background1" w:themeFillShade="D9"/>
          </w:tcPr>
          <w:p w14:paraId="4D4F1066" w14:textId="77777777" w:rsidR="00C57EF8" w:rsidRPr="00CA2DF2" w:rsidRDefault="00C57EF8" w:rsidP="00560E2E">
            <w:pPr>
              <w:spacing w:line="480" w:lineRule="auto"/>
              <w:rPr>
                <w:b/>
                <w:sz w:val="20"/>
                <w:szCs w:val="20"/>
              </w:rPr>
            </w:pPr>
          </w:p>
        </w:tc>
        <w:tc>
          <w:tcPr>
            <w:tcW w:w="343" w:type="dxa"/>
            <w:shd w:val="clear" w:color="auto" w:fill="D9D9D9" w:themeFill="background1" w:themeFillShade="D9"/>
          </w:tcPr>
          <w:p w14:paraId="6D34F883" w14:textId="77777777" w:rsidR="00C57EF8" w:rsidRPr="00CA2DF2" w:rsidRDefault="00C57EF8" w:rsidP="00560E2E">
            <w:pPr>
              <w:spacing w:line="480" w:lineRule="auto"/>
              <w:rPr>
                <w:b/>
                <w:sz w:val="20"/>
                <w:szCs w:val="20"/>
              </w:rPr>
            </w:pPr>
          </w:p>
        </w:tc>
        <w:tc>
          <w:tcPr>
            <w:tcW w:w="318" w:type="dxa"/>
            <w:gridSpan w:val="2"/>
            <w:shd w:val="clear" w:color="auto" w:fill="D9D9D9" w:themeFill="background1" w:themeFillShade="D9"/>
          </w:tcPr>
          <w:p w14:paraId="242EA32A" w14:textId="77777777" w:rsidR="00C57EF8" w:rsidRPr="00CA2DF2" w:rsidRDefault="00C57EF8" w:rsidP="00560E2E">
            <w:pPr>
              <w:spacing w:line="480" w:lineRule="auto"/>
              <w:rPr>
                <w:b/>
                <w:sz w:val="20"/>
                <w:szCs w:val="20"/>
              </w:rPr>
            </w:pPr>
          </w:p>
        </w:tc>
        <w:tc>
          <w:tcPr>
            <w:tcW w:w="278" w:type="dxa"/>
            <w:shd w:val="clear" w:color="auto" w:fill="auto"/>
          </w:tcPr>
          <w:p w14:paraId="2C36598D" w14:textId="77777777" w:rsidR="00C57EF8" w:rsidRPr="00CA2DF2" w:rsidRDefault="00C57EF8" w:rsidP="00560E2E">
            <w:pPr>
              <w:spacing w:line="480" w:lineRule="auto"/>
              <w:rPr>
                <w:b/>
                <w:sz w:val="20"/>
                <w:szCs w:val="20"/>
              </w:rPr>
            </w:pPr>
          </w:p>
        </w:tc>
        <w:tc>
          <w:tcPr>
            <w:tcW w:w="276" w:type="dxa"/>
            <w:tcBorders>
              <w:right w:val="single" w:sz="4" w:space="0" w:color="auto"/>
            </w:tcBorders>
            <w:shd w:val="clear" w:color="auto" w:fill="auto"/>
          </w:tcPr>
          <w:p w14:paraId="3C164127" w14:textId="77777777" w:rsidR="00C57EF8" w:rsidRPr="00CA2DF2" w:rsidRDefault="00C57EF8" w:rsidP="00560E2E">
            <w:pPr>
              <w:spacing w:line="480" w:lineRule="auto"/>
              <w:rPr>
                <w:b/>
                <w:sz w:val="20"/>
                <w:szCs w:val="20"/>
              </w:rPr>
            </w:pPr>
          </w:p>
        </w:tc>
        <w:tc>
          <w:tcPr>
            <w:tcW w:w="275" w:type="dxa"/>
            <w:tcBorders>
              <w:left w:val="single" w:sz="4" w:space="0" w:color="auto"/>
              <w:right w:val="single" w:sz="4" w:space="0" w:color="auto"/>
            </w:tcBorders>
            <w:shd w:val="clear" w:color="auto" w:fill="auto"/>
          </w:tcPr>
          <w:p w14:paraId="3CCE4139" w14:textId="77777777" w:rsidR="00C57EF8" w:rsidRPr="00CA2DF2" w:rsidRDefault="00C57EF8" w:rsidP="00560E2E">
            <w:pPr>
              <w:spacing w:line="480" w:lineRule="auto"/>
              <w:rPr>
                <w:b/>
                <w:sz w:val="20"/>
                <w:szCs w:val="20"/>
              </w:rPr>
            </w:pPr>
          </w:p>
        </w:tc>
        <w:tc>
          <w:tcPr>
            <w:tcW w:w="258" w:type="dxa"/>
            <w:tcBorders>
              <w:left w:val="single" w:sz="4" w:space="0" w:color="auto"/>
            </w:tcBorders>
            <w:shd w:val="clear" w:color="auto" w:fill="auto"/>
          </w:tcPr>
          <w:p w14:paraId="4FA8E932" w14:textId="77777777" w:rsidR="00C57EF8" w:rsidRPr="00CA2DF2" w:rsidRDefault="00C57EF8" w:rsidP="00560E2E">
            <w:pPr>
              <w:spacing w:line="480" w:lineRule="auto"/>
              <w:rPr>
                <w:b/>
                <w:sz w:val="20"/>
                <w:szCs w:val="20"/>
              </w:rPr>
            </w:pPr>
          </w:p>
        </w:tc>
      </w:tr>
      <w:tr w:rsidR="00C57EF8" w:rsidRPr="00CA2DF2" w14:paraId="33098077" w14:textId="77777777" w:rsidTr="008B2BB4">
        <w:tblPrEx>
          <w:tblCellMar>
            <w:left w:w="108" w:type="dxa"/>
            <w:right w:w="108" w:type="dxa"/>
          </w:tblCellMar>
          <w:tblLook w:val="01E0" w:firstRow="1" w:lastRow="1" w:firstColumn="1" w:lastColumn="1" w:noHBand="0" w:noVBand="0"/>
        </w:tblPrEx>
        <w:trPr>
          <w:trHeight w:val="263"/>
        </w:trPr>
        <w:tc>
          <w:tcPr>
            <w:tcW w:w="1839" w:type="dxa"/>
            <w:shd w:val="clear" w:color="auto" w:fill="auto"/>
          </w:tcPr>
          <w:p w14:paraId="0BBAB155" w14:textId="77777777" w:rsidR="00C57EF8" w:rsidRPr="00CA2DF2" w:rsidRDefault="00C57EF8" w:rsidP="00560E2E">
            <w:pPr>
              <w:contextualSpacing/>
              <w:rPr>
                <w:sz w:val="20"/>
                <w:szCs w:val="20"/>
                <w:lang w:val="es-EC"/>
              </w:rPr>
            </w:pPr>
            <w:r w:rsidRPr="00CA2DF2">
              <w:rPr>
                <w:sz w:val="20"/>
                <w:szCs w:val="20"/>
                <w:lang w:val="es-EC"/>
              </w:rPr>
              <w:t>Revisión borrador</w:t>
            </w:r>
          </w:p>
        </w:tc>
        <w:tc>
          <w:tcPr>
            <w:tcW w:w="236" w:type="dxa"/>
            <w:shd w:val="clear" w:color="auto" w:fill="auto"/>
          </w:tcPr>
          <w:p w14:paraId="1431D170" w14:textId="77777777" w:rsidR="00C57EF8" w:rsidRPr="00CA2DF2" w:rsidRDefault="00C57EF8" w:rsidP="00560E2E">
            <w:pPr>
              <w:spacing w:line="480" w:lineRule="auto"/>
              <w:rPr>
                <w:b/>
                <w:color w:val="FF0000"/>
                <w:sz w:val="20"/>
                <w:szCs w:val="20"/>
              </w:rPr>
            </w:pPr>
          </w:p>
        </w:tc>
        <w:tc>
          <w:tcPr>
            <w:tcW w:w="281" w:type="dxa"/>
            <w:shd w:val="clear" w:color="auto" w:fill="auto"/>
          </w:tcPr>
          <w:p w14:paraId="563C7B12" w14:textId="77777777" w:rsidR="00C57EF8" w:rsidRPr="00CA2DF2" w:rsidRDefault="00C57EF8" w:rsidP="00560E2E">
            <w:pPr>
              <w:spacing w:line="480" w:lineRule="auto"/>
              <w:rPr>
                <w:b/>
                <w:color w:val="FF0000"/>
                <w:sz w:val="20"/>
                <w:szCs w:val="20"/>
              </w:rPr>
            </w:pPr>
          </w:p>
        </w:tc>
        <w:tc>
          <w:tcPr>
            <w:tcW w:w="281" w:type="dxa"/>
            <w:shd w:val="clear" w:color="auto" w:fill="auto"/>
          </w:tcPr>
          <w:p w14:paraId="694A4305" w14:textId="77777777" w:rsidR="00C57EF8" w:rsidRPr="00CA2DF2" w:rsidRDefault="00C57EF8" w:rsidP="00560E2E">
            <w:pPr>
              <w:spacing w:line="480" w:lineRule="auto"/>
              <w:rPr>
                <w:b/>
                <w:color w:val="FF0000"/>
                <w:sz w:val="20"/>
                <w:szCs w:val="20"/>
              </w:rPr>
            </w:pPr>
          </w:p>
        </w:tc>
        <w:tc>
          <w:tcPr>
            <w:tcW w:w="284" w:type="dxa"/>
            <w:gridSpan w:val="2"/>
            <w:shd w:val="clear" w:color="auto" w:fill="auto"/>
          </w:tcPr>
          <w:p w14:paraId="60F9FCB8" w14:textId="77777777" w:rsidR="00C57EF8" w:rsidRPr="00CA2DF2" w:rsidRDefault="00C57EF8" w:rsidP="00560E2E">
            <w:pPr>
              <w:spacing w:line="480" w:lineRule="auto"/>
              <w:rPr>
                <w:b/>
                <w:color w:val="FF0000"/>
                <w:sz w:val="20"/>
                <w:szCs w:val="20"/>
              </w:rPr>
            </w:pPr>
          </w:p>
        </w:tc>
        <w:tc>
          <w:tcPr>
            <w:tcW w:w="293" w:type="dxa"/>
            <w:shd w:val="clear" w:color="auto" w:fill="auto"/>
          </w:tcPr>
          <w:p w14:paraId="7160F9E1" w14:textId="77777777" w:rsidR="00C57EF8" w:rsidRPr="00CA2DF2" w:rsidRDefault="00C57EF8" w:rsidP="00560E2E">
            <w:pPr>
              <w:spacing w:line="480" w:lineRule="auto"/>
              <w:rPr>
                <w:b/>
                <w:color w:val="FF0000"/>
                <w:sz w:val="20"/>
                <w:szCs w:val="20"/>
              </w:rPr>
            </w:pPr>
          </w:p>
        </w:tc>
        <w:tc>
          <w:tcPr>
            <w:tcW w:w="293" w:type="dxa"/>
            <w:shd w:val="clear" w:color="auto" w:fill="auto"/>
          </w:tcPr>
          <w:p w14:paraId="305F212E" w14:textId="77777777" w:rsidR="00C57EF8" w:rsidRPr="00CA2DF2" w:rsidRDefault="00C57EF8" w:rsidP="00560E2E">
            <w:pPr>
              <w:spacing w:line="480" w:lineRule="auto"/>
              <w:rPr>
                <w:b/>
                <w:color w:val="FF0000"/>
                <w:sz w:val="20"/>
                <w:szCs w:val="20"/>
              </w:rPr>
            </w:pPr>
          </w:p>
        </w:tc>
        <w:tc>
          <w:tcPr>
            <w:tcW w:w="276" w:type="dxa"/>
            <w:shd w:val="clear" w:color="auto" w:fill="auto"/>
          </w:tcPr>
          <w:p w14:paraId="4C889FAD" w14:textId="77777777" w:rsidR="00C57EF8" w:rsidRPr="00CA2DF2" w:rsidRDefault="00C57EF8" w:rsidP="00560E2E">
            <w:pPr>
              <w:spacing w:line="480" w:lineRule="auto"/>
              <w:rPr>
                <w:b/>
                <w:color w:val="FF0000"/>
                <w:sz w:val="20"/>
                <w:szCs w:val="20"/>
              </w:rPr>
            </w:pPr>
          </w:p>
        </w:tc>
        <w:tc>
          <w:tcPr>
            <w:tcW w:w="285" w:type="dxa"/>
            <w:gridSpan w:val="2"/>
            <w:shd w:val="clear" w:color="auto" w:fill="auto"/>
          </w:tcPr>
          <w:p w14:paraId="30629201" w14:textId="77777777" w:rsidR="00C57EF8" w:rsidRPr="00CA2DF2" w:rsidRDefault="00C57EF8" w:rsidP="00560E2E">
            <w:pPr>
              <w:spacing w:line="480" w:lineRule="auto"/>
              <w:rPr>
                <w:b/>
                <w:color w:val="FF0000"/>
                <w:sz w:val="20"/>
                <w:szCs w:val="20"/>
              </w:rPr>
            </w:pPr>
          </w:p>
        </w:tc>
        <w:tc>
          <w:tcPr>
            <w:tcW w:w="312" w:type="dxa"/>
            <w:shd w:val="clear" w:color="auto" w:fill="auto"/>
          </w:tcPr>
          <w:p w14:paraId="50880841" w14:textId="77777777" w:rsidR="00C57EF8" w:rsidRPr="00CA2DF2" w:rsidRDefault="00C57EF8" w:rsidP="00560E2E">
            <w:pPr>
              <w:spacing w:line="480" w:lineRule="auto"/>
              <w:rPr>
                <w:b/>
                <w:color w:val="FF0000"/>
                <w:sz w:val="20"/>
                <w:szCs w:val="20"/>
              </w:rPr>
            </w:pPr>
          </w:p>
        </w:tc>
        <w:tc>
          <w:tcPr>
            <w:tcW w:w="316" w:type="dxa"/>
            <w:shd w:val="clear" w:color="auto" w:fill="auto"/>
          </w:tcPr>
          <w:p w14:paraId="0DB181EE" w14:textId="77777777" w:rsidR="00C57EF8" w:rsidRPr="00CA2DF2" w:rsidRDefault="00C57EF8" w:rsidP="00560E2E">
            <w:pPr>
              <w:spacing w:line="480" w:lineRule="auto"/>
              <w:rPr>
                <w:b/>
                <w:color w:val="FF0000"/>
                <w:sz w:val="20"/>
                <w:szCs w:val="20"/>
              </w:rPr>
            </w:pPr>
          </w:p>
        </w:tc>
        <w:tc>
          <w:tcPr>
            <w:tcW w:w="312" w:type="dxa"/>
            <w:shd w:val="clear" w:color="auto" w:fill="auto"/>
          </w:tcPr>
          <w:p w14:paraId="6DD2328B" w14:textId="77777777" w:rsidR="00C57EF8" w:rsidRPr="00CA2DF2" w:rsidRDefault="00C57EF8" w:rsidP="00560E2E">
            <w:pPr>
              <w:spacing w:line="480" w:lineRule="auto"/>
              <w:rPr>
                <w:b/>
                <w:color w:val="FF0000"/>
                <w:sz w:val="20"/>
                <w:szCs w:val="20"/>
              </w:rPr>
            </w:pPr>
          </w:p>
        </w:tc>
        <w:tc>
          <w:tcPr>
            <w:tcW w:w="237" w:type="dxa"/>
            <w:gridSpan w:val="2"/>
            <w:shd w:val="clear" w:color="auto" w:fill="D9D9D9" w:themeFill="background1" w:themeFillShade="D9"/>
          </w:tcPr>
          <w:p w14:paraId="33E9E958" w14:textId="77777777" w:rsidR="00C57EF8" w:rsidRPr="00CA2DF2" w:rsidRDefault="00C57EF8" w:rsidP="00560E2E">
            <w:pPr>
              <w:spacing w:line="480" w:lineRule="auto"/>
              <w:rPr>
                <w:b/>
                <w:color w:val="FF0000"/>
                <w:sz w:val="20"/>
                <w:szCs w:val="20"/>
              </w:rPr>
            </w:pPr>
          </w:p>
        </w:tc>
        <w:tc>
          <w:tcPr>
            <w:tcW w:w="341" w:type="dxa"/>
            <w:shd w:val="clear" w:color="auto" w:fill="D9D9D9" w:themeFill="background1" w:themeFillShade="D9"/>
          </w:tcPr>
          <w:p w14:paraId="2FA9AFB5" w14:textId="77777777" w:rsidR="00C57EF8" w:rsidRPr="00CA2DF2" w:rsidRDefault="00C57EF8" w:rsidP="00560E2E">
            <w:pPr>
              <w:spacing w:line="480" w:lineRule="auto"/>
              <w:rPr>
                <w:b/>
                <w:color w:val="FF0000"/>
                <w:sz w:val="20"/>
                <w:szCs w:val="20"/>
              </w:rPr>
            </w:pPr>
          </w:p>
        </w:tc>
        <w:tc>
          <w:tcPr>
            <w:tcW w:w="343" w:type="dxa"/>
            <w:shd w:val="clear" w:color="auto" w:fill="D9D9D9" w:themeFill="background1" w:themeFillShade="D9"/>
          </w:tcPr>
          <w:p w14:paraId="1BC68B52" w14:textId="77777777" w:rsidR="00C57EF8" w:rsidRPr="00CA2DF2" w:rsidRDefault="00C57EF8" w:rsidP="00560E2E">
            <w:pPr>
              <w:spacing w:line="480" w:lineRule="auto"/>
              <w:rPr>
                <w:b/>
                <w:color w:val="FF0000"/>
                <w:sz w:val="20"/>
                <w:szCs w:val="20"/>
              </w:rPr>
            </w:pPr>
          </w:p>
        </w:tc>
        <w:tc>
          <w:tcPr>
            <w:tcW w:w="318" w:type="dxa"/>
            <w:gridSpan w:val="2"/>
            <w:shd w:val="clear" w:color="auto" w:fill="D9D9D9" w:themeFill="background1" w:themeFillShade="D9"/>
          </w:tcPr>
          <w:p w14:paraId="2ADB9717" w14:textId="77777777" w:rsidR="00C57EF8" w:rsidRPr="00CA2DF2" w:rsidRDefault="00C57EF8" w:rsidP="00560E2E">
            <w:pPr>
              <w:spacing w:line="480" w:lineRule="auto"/>
              <w:rPr>
                <w:b/>
                <w:color w:val="FF0000"/>
                <w:sz w:val="20"/>
                <w:szCs w:val="20"/>
              </w:rPr>
            </w:pPr>
          </w:p>
        </w:tc>
        <w:tc>
          <w:tcPr>
            <w:tcW w:w="278" w:type="dxa"/>
            <w:shd w:val="clear" w:color="auto" w:fill="auto"/>
          </w:tcPr>
          <w:p w14:paraId="45402014" w14:textId="77777777" w:rsidR="00C57EF8" w:rsidRPr="00CA2DF2" w:rsidRDefault="00C57EF8" w:rsidP="00560E2E">
            <w:pPr>
              <w:spacing w:line="480" w:lineRule="auto"/>
              <w:rPr>
                <w:b/>
                <w:color w:val="FF0000"/>
                <w:sz w:val="20"/>
                <w:szCs w:val="20"/>
              </w:rPr>
            </w:pPr>
          </w:p>
        </w:tc>
        <w:tc>
          <w:tcPr>
            <w:tcW w:w="276" w:type="dxa"/>
            <w:tcBorders>
              <w:right w:val="single" w:sz="4" w:space="0" w:color="auto"/>
            </w:tcBorders>
            <w:shd w:val="clear" w:color="auto" w:fill="auto"/>
          </w:tcPr>
          <w:p w14:paraId="481B671F" w14:textId="77777777" w:rsidR="00C57EF8" w:rsidRPr="00CA2DF2" w:rsidRDefault="00C57EF8" w:rsidP="00560E2E">
            <w:pPr>
              <w:spacing w:line="480" w:lineRule="auto"/>
              <w:rPr>
                <w:b/>
                <w:color w:val="FF0000"/>
                <w:sz w:val="20"/>
                <w:szCs w:val="20"/>
              </w:rPr>
            </w:pPr>
          </w:p>
        </w:tc>
        <w:tc>
          <w:tcPr>
            <w:tcW w:w="275" w:type="dxa"/>
            <w:tcBorders>
              <w:left w:val="single" w:sz="4" w:space="0" w:color="auto"/>
              <w:right w:val="single" w:sz="4" w:space="0" w:color="auto"/>
            </w:tcBorders>
            <w:shd w:val="clear" w:color="auto" w:fill="auto"/>
          </w:tcPr>
          <w:p w14:paraId="5E4FF184" w14:textId="77777777" w:rsidR="00C57EF8" w:rsidRPr="00CA2DF2" w:rsidRDefault="00C57EF8" w:rsidP="00560E2E">
            <w:pPr>
              <w:spacing w:line="480" w:lineRule="auto"/>
              <w:rPr>
                <w:b/>
                <w:color w:val="FF0000"/>
                <w:sz w:val="20"/>
                <w:szCs w:val="20"/>
              </w:rPr>
            </w:pPr>
          </w:p>
        </w:tc>
        <w:tc>
          <w:tcPr>
            <w:tcW w:w="258" w:type="dxa"/>
            <w:tcBorders>
              <w:left w:val="single" w:sz="4" w:space="0" w:color="auto"/>
            </w:tcBorders>
            <w:shd w:val="clear" w:color="auto" w:fill="auto"/>
          </w:tcPr>
          <w:p w14:paraId="3BF14C51" w14:textId="77777777" w:rsidR="00C57EF8" w:rsidRPr="00CA2DF2" w:rsidRDefault="00C57EF8" w:rsidP="00560E2E">
            <w:pPr>
              <w:spacing w:line="480" w:lineRule="auto"/>
              <w:rPr>
                <w:b/>
                <w:color w:val="FF0000"/>
                <w:sz w:val="20"/>
                <w:szCs w:val="20"/>
              </w:rPr>
            </w:pPr>
          </w:p>
        </w:tc>
      </w:tr>
      <w:tr w:rsidR="00C57EF8" w:rsidRPr="00CA2DF2" w14:paraId="6E7F9788" w14:textId="77777777" w:rsidTr="008B2BB4">
        <w:tblPrEx>
          <w:tblCellMar>
            <w:left w:w="108" w:type="dxa"/>
            <w:right w:w="108" w:type="dxa"/>
          </w:tblCellMar>
          <w:tblLook w:val="01E0" w:firstRow="1" w:lastRow="1" w:firstColumn="1" w:lastColumn="1" w:noHBand="0" w:noVBand="0"/>
        </w:tblPrEx>
        <w:trPr>
          <w:trHeight w:val="402"/>
        </w:trPr>
        <w:tc>
          <w:tcPr>
            <w:tcW w:w="1839" w:type="dxa"/>
            <w:shd w:val="clear" w:color="auto" w:fill="auto"/>
          </w:tcPr>
          <w:p w14:paraId="0E92222F" w14:textId="77777777" w:rsidR="00C57EF8" w:rsidRPr="00CA2DF2" w:rsidRDefault="00C57EF8" w:rsidP="00560E2E">
            <w:pPr>
              <w:contextualSpacing/>
              <w:rPr>
                <w:sz w:val="20"/>
                <w:szCs w:val="20"/>
                <w:lang w:val="es-EC"/>
              </w:rPr>
            </w:pPr>
            <w:r w:rsidRPr="00CA2DF2">
              <w:rPr>
                <w:sz w:val="20"/>
                <w:szCs w:val="20"/>
                <w:lang w:val="es-EC"/>
              </w:rPr>
              <w:t>Revisión</w:t>
            </w:r>
          </w:p>
          <w:p w14:paraId="17362D75" w14:textId="77777777" w:rsidR="00C57EF8" w:rsidRPr="00CA2DF2" w:rsidRDefault="00C57EF8" w:rsidP="00560E2E">
            <w:pPr>
              <w:contextualSpacing/>
              <w:rPr>
                <w:sz w:val="20"/>
                <w:szCs w:val="20"/>
                <w:lang w:val="es-EC"/>
              </w:rPr>
            </w:pPr>
            <w:r w:rsidRPr="00CA2DF2">
              <w:rPr>
                <w:sz w:val="20"/>
                <w:szCs w:val="20"/>
                <w:lang w:val="es-EC"/>
              </w:rPr>
              <w:t xml:space="preserve">Documento Final </w:t>
            </w:r>
          </w:p>
        </w:tc>
        <w:tc>
          <w:tcPr>
            <w:tcW w:w="236" w:type="dxa"/>
            <w:shd w:val="clear" w:color="auto" w:fill="auto"/>
          </w:tcPr>
          <w:p w14:paraId="147AA6D1" w14:textId="77777777" w:rsidR="00C57EF8" w:rsidRPr="00CA2DF2" w:rsidRDefault="00C57EF8" w:rsidP="00560E2E">
            <w:pPr>
              <w:spacing w:line="480" w:lineRule="auto"/>
              <w:rPr>
                <w:b/>
                <w:sz w:val="20"/>
                <w:szCs w:val="20"/>
              </w:rPr>
            </w:pPr>
          </w:p>
        </w:tc>
        <w:tc>
          <w:tcPr>
            <w:tcW w:w="281" w:type="dxa"/>
            <w:shd w:val="clear" w:color="auto" w:fill="auto"/>
          </w:tcPr>
          <w:p w14:paraId="405E5414" w14:textId="77777777" w:rsidR="00C57EF8" w:rsidRPr="00CA2DF2" w:rsidRDefault="00C57EF8" w:rsidP="00560E2E">
            <w:pPr>
              <w:spacing w:line="480" w:lineRule="auto"/>
              <w:rPr>
                <w:b/>
                <w:sz w:val="20"/>
                <w:szCs w:val="20"/>
              </w:rPr>
            </w:pPr>
          </w:p>
        </w:tc>
        <w:tc>
          <w:tcPr>
            <w:tcW w:w="281" w:type="dxa"/>
            <w:shd w:val="clear" w:color="auto" w:fill="auto"/>
          </w:tcPr>
          <w:p w14:paraId="7DCC46EC" w14:textId="77777777" w:rsidR="00C57EF8" w:rsidRPr="00CA2DF2" w:rsidRDefault="00C57EF8" w:rsidP="00560E2E">
            <w:pPr>
              <w:spacing w:line="480" w:lineRule="auto"/>
              <w:rPr>
                <w:b/>
                <w:sz w:val="20"/>
                <w:szCs w:val="20"/>
              </w:rPr>
            </w:pPr>
          </w:p>
        </w:tc>
        <w:tc>
          <w:tcPr>
            <w:tcW w:w="284" w:type="dxa"/>
            <w:gridSpan w:val="2"/>
            <w:shd w:val="clear" w:color="auto" w:fill="auto"/>
          </w:tcPr>
          <w:p w14:paraId="20C9CCC3" w14:textId="77777777" w:rsidR="00C57EF8" w:rsidRPr="00CA2DF2" w:rsidRDefault="00C57EF8" w:rsidP="00560E2E">
            <w:pPr>
              <w:spacing w:line="480" w:lineRule="auto"/>
              <w:rPr>
                <w:b/>
                <w:sz w:val="20"/>
                <w:szCs w:val="20"/>
              </w:rPr>
            </w:pPr>
          </w:p>
        </w:tc>
        <w:tc>
          <w:tcPr>
            <w:tcW w:w="293" w:type="dxa"/>
            <w:shd w:val="clear" w:color="auto" w:fill="auto"/>
          </w:tcPr>
          <w:p w14:paraId="78C12695" w14:textId="77777777" w:rsidR="00C57EF8" w:rsidRPr="00CA2DF2" w:rsidRDefault="00C57EF8" w:rsidP="00560E2E">
            <w:pPr>
              <w:spacing w:line="480" w:lineRule="auto"/>
              <w:rPr>
                <w:b/>
                <w:sz w:val="20"/>
                <w:szCs w:val="20"/>
              </w:rPr>
            </w:pPr>
          </w:p>
        </w:tc>
        <w:tc>
          <w:tcPr>
            <w:tcW w:w="293" w:type="dxa"/>
            <w:shd w:val="clear" w:color="auto" w:fill="auto"/>
          </w:tcPr>
          <w:p w14:paraId="24F228DA" w14:textId="77777777" w:rsidR="00C57EF8" w:rsidRPr="00CA2DF2" w:rsidRDefault="00C57EF8" w:rsidP="00560E2E">
            <w:pPr>
              <w:spacing w:line="480" w:lineRule="auto"/>
              <w:rPr>
                <w:b/>
                <w:sz w:val="20"/>
                <w:szCs w:val="20"/>
              </w:rPr>
            </w:pPr>
          </w:p>
        </w:tc>
        <w:tc>
          <w:tcPr>
            <w:tcW w:w="276" w:type="dxa"/>
            <w:shd w:val="clear" w:color="auto" w:fill="auto"/>
          </w:tcPr>
          <w:p w14:paraId="7915FD72" w14:textId="77777777" w:rsidR="00C57EF8" w:rsidRPr="00CA2DF2" w:rsidRDefault="00C57EF8" w:rsidP="00560E2E">
            <w:pPr>
              <w:spacing w:line="480" w:lineRule="auto"/>
              <w:rPr>
                <w:b/>
                <w:sz w:val="20"/>
                <w:szCs w:val="20"/>
              </w:rPr>
            </w:pPr>
          </w:p>
        </w:tc>
        <w:tc>
          <w:tcPr>
            <w:tcW w:w="285" w:type="dxa"/>
            <w:gridSpan w:val="2"/>
            <w:shd w:val="clear" w:color="auto" w:fill="auto"/>
          </w:tcPr>
          <w:p w14:paraId="5BA8FED7" w14:textId="77777777" w:rsidR="00C57EF8" w:rsidRPr="00CA2DF2" w:rsidRDefault="00C57EF8" w:rsidP="00560E2E">
            <w:pPr>
              <w:spacing w:line="480" w:lineRule="auto"/>
              <w:rPr>
                <w:b/>
                <w:sz w:val="20"/>
                <w:szCs w:val="20"/>
              </w:rPr>
            </w:pPr>
          </w:p>
        </w:tc>
        <w:tc>
          <w:tcPr>
            <w:tcW w:w="312" w:type="dxa"/>
            <w:shd w:val="clear" w:color="auto" w:fill="auto"/>
          </w:tcPr>
          <w:p w14:paraId="7D4564D4" w14:textId="77777777" w:rsidR="00C57EF8" w:rsidRPr="00CA2DF2" w:rsidRDefault="00C57EF8" w:rsidP="00560E2E">
            <w:pPr>
              <w:spacing w:line="480" w:lineRule="auto"/>
              <w:rPr>
                <w:b/>
                <w:sz w:val="20"/>
                <w:szCs w:val="20"/>
              </w:rPr>
            </w:pPr>
          </w:p>
        </w:tc>
        <w:tc>
          <w:tcPr>
            <w:tcW w:w="316" w:type="dxa"/>
            <w:shd w:val="clear" w:color="auto" w:fill="auto"/>
          </w:tcPr>
          <w:p w14:paraId="6A3A1A57" w14:textId="77777777" w:rsidR="00C57EF8" w:rsidRPr="00CA2DF2" w:rsidRDefault="00C57EF8" w:rsidP="00560E2E">
            <w:pPr>
              <w:spacing w:line="480" w:lineRule="auto"/>
              <w:rPr>
                <w:b/>
                <w:sz w:val="20"/>
                <w:szCs w:val="20"/>
              </w:rPr>
            </w:pPr>
          </w:p>
        </w:tc>
        <w:tc>
          <w:tcPr>
            <w:tcW w:w="312" w:type="dxa"/>
            <w:shd w:val="clear" w:color="auto" w:fill="auto"/>
          </w:tcPr>
          <w:p w14:paraId="5211693A" w14:textId="77777777" w:rsidR="00C57EF8" w:rsidRPr="00CA2DF2" w:rsidRDefault="00C57EF8" w:rsidP="00560E2E">
            <w:pPr>
              <w:spacing w:line="480" w:lineRule="auto"/>
              <w:rPr>
                <w:b/>
                <w:sz w:val="20"/>
                <w:szCs w:val="20"/>
              </w:rPr>
            </w:pPr>
          </w:p>
        </w:tc>
        <w:tc>
          <w:tcPr>
            <w:tcW w:w="237" w:type="dxa"/>
            <w:gridSpan w:val="2"/>
            <w:shd w:val="clear" w:color="auto" w:fill="auto"/>
          </w:tcPr>
          <w:p w14:paraId="00FEA5F3" w14:textId="77777777" w:rsidR="00C57EF8" w:rsidRPr="00CA2DF2" w:rsidRDefault="00C57EF8" w:rsidP="00560E2E">
            <w:pPr>
              <w:spacing w:line="480" w:lineRule="auto"/>
              <w:rPr>
                <w:b/>
                <w:sz w:val="20"/>
                <w:szCs w:val="20"/>
              </w:rPr>
            </w:pPr>
          </w:p>
        </w:tc>
        <w:tc>
          <w:tcPr>
            <w:tcW w:w="341" w:type="dxa"/>
            <w:shd w:val="clear" w:color="auto" w:fill="auto"/>
          </w:tcPr>
          <w:p w14:paraId="44310084" w14:textId="77777777" w:rsidR="00C57EF8" w:rsidRPr="00CA2DF2" w:rsidRDefault="00C57EF8" w:rsidP="00560E2E">
            <w:pPr>
              <w:spacing w:line="480" w:lineRule="auto"/>
              <w:rPr>
                <w:b/>
                <w:sz w:val="20"/>
                <w:szCs w:val="20"/>
              </w:rPr>
            </w:pPr>
          </w:p>
        </w:tc>
        <w:tc>
          <w:tcPr>
            <w:tcW w:w="343" w:type="dxa"/>
            <w:shd w:val="clear" w:color="auto" w:fill="D9D9D9" w:themeFill="background1" w:themeFillShade="D9"/>
          </w:tcPr>
          <w:p w14:paraId="26EDAC5C" w14:textId="77777777" w:rsidR="00C57EF8" w:rsidRPr="00CA2DF2" w:rsidRDefault="00C57EF8" w:rsidP="00560E2E">
            <w:pPr>
              <w:spacing w:line="480" w:lineRule="auto"/>
              <w:rPr>
                <w:b/>
                <w:sz w:val="20"/>
                <w:szCs w:val="20"/>
              </w:rPr>
            </w:pPr>
          </w:p>
        </w:tc>
        <w:tc>
          <w:tcPr>
            <w:tcW w:w="318" w:type="dxa"/>
            <w:gridSpan w:val="2"/>
            <w:shd w:val="clear" w:color="auto" w:fill="D9D9D9" w:themeFill="background1" w:themeFillShade="D9"/>
          </w:tcPr>
          <w:p w14:paraId="06FA13A7" w14:textId="77777777" w:rsidR="00C57EF8" w:rsidRPr="00CA2DF2" w:rsidRDefault="00C57EF8" w:rsidP="00560E2E">
            <w:pPr>
              <w:spacing w:line="480" w:lineRule="auto"/>
              <w:rPr>
                <w:b/>
                <w:sz w:val="20"/>
                <w:szCs w:val="20"/>
              </w:rPr>
            </w:pPr>
          </w:p>
        </w:tc>
        <w:tc>
          <w:tcPr>
            <w:tcW w:w="278" w:type="dxa"/>
            <w:shd w:val="clear" w:color="auto" w:fill="auto"/>
          </w:tcPr>
          <w:p w14:paraId="42D0930F" w14:textId="77777777" w:rsidR="00C57EF8" w:rsidRPr="00CA2DF2" w:rsidRDefault="00C57EF8" w:rsidP="00560E2E">
            <w:pPr>
              <w:spacing w:line="480" w:lineRule="auto"/>
              <w:rPr>
                <w:b/>
                <w:sz w:val="20"/>
                <w:szCs w:val="20"/>
              </w:rPr>
            </w:pPr>
          </w:p>
        </w:tc>
        <w:tc>
          <w:tcPr>
            <w:tcW w:w="276" w:type="dxa"/>
            <w:tcBorders>
              <w:right w:val="single" w:sz="4" w:space="0" w:color="auto"/>
            </w:tcBorders>
            <w:shd w:val="clear" w:color="auto" w:fill="auto"/>
          </w:tcPr>
          <w:p w14:paraId="56A6726D" w14:textId="77777777" w:rsidR="00C57EF8" w:rsidRPr="00CA2DF2" w:rsidRDefault="00C57EF8" w:rsidP="00560E2E">
            <w:pPr>
              <w:spacing w:line="480" w:lineRule="auto"/>
              <w:rPr>
                <w:b/>
                <w:sz w:val="20"/>
                <w:szCs w:val="20"/>
              </w:rPr>
            </w:pPr>
          </w:p>
        </w:tc>
        <w:tc>
          <w:tcPr>
            <w:tcW w:w="275" w:type="dxa"/>
            <w:tcBorders>
              <w:left w:val="single" w:sz="4" w:space="0" w:color="auto"/>
              <w:right w:val="single" w:sz="4" w:space="0" w:color="auto"/>
            </w:tcBorders>
            <w:shd w:val="clear" w:color="auto" w:fill="auto"/>
          </w:tcPr>
          <w:p w14:paraId="4A80A07B" w14:textId="77777777" w:rsidR="00C57EF8" w:rsidRPr="00CA2DF2" w:rsidRDefault="00C57EF8" w:rsidP="00560E2E">
            <w:pPr>
              <w:spacing w:line="480" w:lineRule="auto"/>
              <w:rPr>
                <w:b/>
                <w:sz w:val="20"/>
                <w:szCs w:val="20"/>
              </w:rPr>
            </w:pPr>
          </w:p>
        </w:tc>
        <w:tc>
          <w:tcPr>
            <w:tcW w:w="258" w:type="dxa"/>
            <w:tcBorders>
              <w:left w:val="single" w:sz="4" w:space="0" w:color="auto"/>
            </w:tcBorders>
            <w:shd w:val="clear" w:color="auto" w:fill="auto"/>
          </w:tcPr>
          <w:p w14:paraId="43996334" w14:textId="77777777" w:rsidR="00C57EF8" w:rsidRPr="00CA2DF2" w:rsidRDefault="00C57EF8" w:rsidP="00560E2E">
            <w:pPr>
              <w:spacing w:line="480" w:lineRule="auto"/>
              <w:rPr>
                <w:b/>
                <w:sz w:val="20"/>
                <w:szCs w:val="20"/>
              </w:rPr>
            </w:pPr>
          </w:p>
        </w:tc>
      </w:tr>
      <w:tr w:rsidR="00C57EF8" w:rsidRPr="00CA2DF2" w14:paraId="43514319" w14:textId="77777777" w:rsidTr="008B2BB4">
        <w:tblPrEx>
          <w:tblCellMar>
            <w:left w:w="108" w:type="dxa"/>
            <w:right w:w="108" w:type="dxa"/>
          </w:tblCellMar>
          <w:tblLook w:val="01E0" w:firstRow="1" w:lastRow="1" w:firstColumn="1" w:lastColumn="1" w:noHBand="0" w:noVBand="0"/>
        </w:tblPrEx>
        <w:trPr>
          <w:trHeight w:val="425"/>
        </w:trPr>
        <w:tc>
          <w:tcPr>
            <w:tcW w:w="1839" w:type="dxa"/>
            <w:shd w:val="clear" w:color="auto" w:fill="auto"/>
          </w:tcPr>
          <w:p w14:paraId="2FE52DD9" w14:textId="77777777" w:rsidR="00C57EF8" w:rsidRPr="00CA2DF2" w:rsidRDefault="00C57EF8" w:rsidP="00560E2E">
            <w:pPr>
              <w:rPr>
                <w:b/>
                <w:sz w:val="20"/>
                <w:szCs w:val="20"/>
              </w:rPr>
            </w:pPr>
            <w:r w:rsidRPr="00CA2DF2">
              <w:rPr>
                <w:sz w:val="20"/>
                <w:szCs w:val="20"/>
                <w:lang w:val="es-EC"/>
              </w:rPr>
              <w:t>Presentación de la investigación</w:t>
            </w:r>
          </w:p>
        </w:tc>
        <w:tc>
          <w:tcPr>
            <w:tcW w:w="236" w:type="dxa"/>
            <w:shd w:val="clear" w:color="auto" w:fill="auto"/>
          </w:tcPr>
          <w:p w14:paraId="061CB7FA" w14:textId="77777777" w:rsidR="00C57EF8" w:rsidRPr="00CA2DF2" w:rsidRDefault="00C57EF8" w:rsidP="00560E2E">
            <w:pPr>
              <w:spacing w:line="480" w:lineRule="auto"/>
              <w:rPr>
                <w:b/>
                <w:sz w:val="20"/>
                <w:szCs w:val="20"/>
              </w:rPr>
            </w:pPr>
          </w:p>
        </w:tc>
        <w:tc>
          <w:tcPr>
            <w:tcW w:w="281" w:type="dxa"/>
            <w:shd w:val="clear" w:color="auto" w:fill="auto"/>
          </w:tcPr>
          <w:p w14:paraId="16CA92A4" w14:textId="77777777" w:rsidR="00C57EF8" w:rsidRPr="00CA2DF2" w:rsidRDefault="00C57EF8" w:rsidP="00560E2E">
            <w:pPr>
              <w:spacing w:line="480" w:lineRule="auto"/>
              <w:rPr>
                <w:b/>
                <w:sz w:val="20"/>
                <w:szCs w:val="20"/>
              </w:rPr>
            </w:pPr>
          </w:p>
        </w:tc>
        <w:tc>
          <w:tcPr>
            <w:tcW w:w="281" w:type="dxa"/>
            <w:shd w:val="clear" w:color="auto" w:fill="auto"/>
          </w:tcPr>
          <w:p w14:paraId="7468667B" w14:textId="77777777" w:rsidR="00C57EF8" w:rsidRPr="00CA2DF2" w:rsidRDefault="00C57EF8" w:rsidP="00560E2E">
            <w:pPr>
              <w:spacing w:line="480" w:lineRule="auto"/>
              <w:rPr>
                <w:b/>
                <w:sz w:val="20"/>
                <w:szCs w:val="20"/>
              </w:rPr>
            </w:pPr>
          </w:p>
        </w:tc>
        <w:tc>
          <w:tcPr>
            <w:tcW w:w="284" w:type="dxa"/>
            <w:gridSpan w:val="2"/>
            <w:shd w:val="clear" w:color="auto" w:fill="auto"/>
          </w:tcPr>
          <w:p w14:paraId="643072C5" w14:textId="77777777" w:rsidR="00C57EF8" w:rsidRPr="00CA2DF2" w:rsidRDefault="00C57EF8" w:rsidP="00560E2E">
            <w:pPr>
              <w:spacing w:line="480" w:lineRule="auto"/>
              <w:rPr>
                <w:b/>
                <w:sz w:val="20"/>
                <w:szCs w:val="20"/>
              </w:rPr>
            </w:pPr>
          </w:p>
        </w:tc>
        <w:tc>
          <w:tcPr>
            <w:tcW w:w="293" w:type="dxa"/>
            <w:shd w:val="clear" w:color="auto" w:fill="auto"/>
          </w:tcPr>
          <w:p w14:paraId="31AFD399" w14:textId="77777777" w:rsidR="00C57EF8" w:rsidRPr="00CA2DF2" w:rsidRDefault="00C57EF8" w:rsidP="00560E2E">
            <w:pPr>
              <w:spacing w:line="480" w:lineRule="auto"/>
              <w:rPr>
                <w:b/>
                <w:sz w:val="20"/>
                <w:szCs w:val="20"/>
              </w:rPr>
            </w:pPr>
          </w:p>
        </w:tc>
        <w:tc>
          <w:tcPr>
            <w:tcW w:w="293" w:type="dxa"/>
            <w:shd w:val="clear" w:color="auto" w:fill="auto"/>
          </w:tcPr>
          <w:p w14:paraId="41555ADD" w14:textId="77777777" w:rsidR="00C57EF8" w:rsidRPr="00CA2DF2" w:rsidRDefault="00C57EF8" w:rsidP="00560E2E">
            <w:pPr>
              <w:spacing w:line="480" w:lineRule="auto"/>
              <w:rPr>
                <w:b/>
                <w:sz w:val="20"/>
                <w:szCs w:val="20"/>
              </w:rPr>
            </w:pPr>
          </w:p>
        </w:tc>
        <w:tc>
          <w:tcPr>
            <w:tcW w:w="276" w:type="dxa"/>
            <w:shd w:val="clear" w:color="auto" w:fill="auto"/>
          </w:tcPr>
          <w:p w14:paraId="028BB8AA" w14:textId="77777777" w:rsidR="00C57EF8" w:rsidRPr="00CA2DF2" w:rsidRDefault="00C57EF8" w:rsidP="00560E2E">
            <w:pPr>
              <w:spacing w:line="480" w:lineRule="auto"/>
              <w:rPr>
                <w:b/>
                <w:sz w:val="20"/>
                <w:szCs w:val="20"/>
              </w:rPr>
            </w:pPr>
          </w:p>
        </w:tc>
        <w:tc>
          <w:tcPr>
            <w:tcW w:w="285" w:type="dxa"/>
            <w:gridSpan w:val="2"/>
            <w:shd w:val="clear" w:color="auto" w:fill="auto"/>
          </w:tcPr>
          <w:p w14:paraId="45380635" w14:textId="77777777" w:rsidR="00C57EF8" w:rsidRPr="00CA2DF2" w:rsidRDefault="00C57EF8" w:rsidP="00560E2E">
            <w:pPr>
              <w:spacing w:line="480" w:lineRule="auto"/>
              <w:rPr>
                <w:b/>
                <w:sz w:val="20"/>
                <w:szCs w:val="20"/>
              </w:rPr>
            </w:pPr>
          </w:p>
        </w:tc>
        <w:tc>
          <w:tcPr>
            <w:tcW w:w="312" w:type="dxa"/>
            <w:shd w:val="clear" w:color="auto" w:fill="auto"/>
          </w:tcPr>
          <w:p w14:paraId="1152FECB" w14:textId="77777777" w:rsidR="00C57EF8" w:rsidRPr="00CA2DF2" w:rsidRDefault="00C57EF8" w:rsidP="00560E2E">
            <w:pPr>
              <w:spacing w:line="480" w:lineRule="auto"/>
              <w:rPr>
                <w:b/>
                <w:sz w:val="20"/>
                <w:szCs w:val="20"/>
              </w:rPr>
            </w:pPr>
          </w:p>
        </w:tc>
        <w:tc>
          <w:tcPr>
            <w:tcW w:w="316" w:type="dxa"/>
            <w:shd w:val="clear" w:color="auto" w:fill="auto"/>
          </w:tcPr>
          <w:p w14:paraId="38056C91" w14:textId="77777777" w:rsidR="00C57EF8" w:rsidRPr="00CA2DF2" w:rsidRDefault="00C57EF8" w:rsidP="00560E2E">
            <w:pPr>
              <w:spacing w:line="480" w:lineRule="auto"/>
              <w:rPr>
                <w:b/>
                <w:sz w:val="20"/>
                <w:szCs w:val="20"/>
              </w:rPr>
            </w:pPr>
          </w:p>
        </w:tc>
        <w:tc>
          <w:tcPr>
            <w:tcW w:w="312" w:type="dxa"/>
            <w:shd w:val="clear" w:color="auto" w:fill="auto"/>
          </w:tcPr>
          <w:p w14:paraId="4322C0B4" w14:textId="77777777" w:rsidR="00C57EF8" w:rsidRPr="00CA2DF2" w:rsidRDefault="00C57EF8" w:rsidP="00560E2E">
            <w:pPr>
              <w:spacing w:line="480" w:lineRule="auto"/>
              <w:rPr>
                <w:b/>
                <w:sz w:val="20"/>
                <w:szCs w:val="20"/>
              </w:rPr>
            </w:pPr>
          </w:p>
        </w:tc>
        <w:tc>
          <w:tcPr>
            <w:tcW w:w="237" w:type="dxa"/>
            <w:gridSpan w:val="2"/>
            <w:shd w:val="clear" w:color="auto" w:fill="auto"/>
          </w:tcPr>
          <w:p w14:paraId="2747A4EA" w14:textId="77777777" w:rsidR="00C57EF8" w:rsidRPr="00CA2DF2" w:rsidRDefault="00C57EF8" w:rsidP="00560E2E">
            <w:pPr>
              <w:spacing w:line="480" w:lineRule="auto"/>
              <w:rPr>
                <w:b/>
                <w:sz w:val="20"/>
                <w:szCs w:val="20"/>
              </w:rPr>
            </w:pPr>
          </w:p>
        </w:tc>
        <w:tc>
          <w:tcPr>
            <w:tcW w:w="341" w:type="dxa"/>
            <w:shd w:val="clear" w:color="auto" w:fill="auto"/>
          </w:tcPr>
          <w:p w14:paraId="028E7197" w14:textId="77777777" w:rsidR="00C57EF8" w:rsidRPr="00CA2DF2" w:rsidRDefault="00C57EF8" w:rsidP="00560E2E">
            <w:pPr>
              <w:spacing w:line="480" w:lineRule="auto"/>
              <w:rPr>
                <w:b/>
                <w:sz w:val="20"/>
                <w:szCs w:val="20"/>
              </w:rPr>
            </w:pPr>
          </w:p>
        </w:tc>
        <w:tc>
          <w:tcPr>
            <w:tcW w:w="343" w:type="dxa"/>
            <w:shd w:val="clear" w:color="auto" w:fill="auto"/>
          </w:tcPr>
          <w:p w14:paraId="2DA85365" w14:textId="77777777" w:rsidR="00C57EF8" w:rsidRPr="00CA2DF2" w:rsidRDefault="00C57EF8" w:rsidP="00560E2E">
            <w:pPr>
              <w:spacing w:line="480" w:lineRule="auto"/>
              <w:rPr>
                <w:b/>
                <w:sz w:val="20"/>
                <w:szCs w:val="20"/>
              </w:rPr>
            </w:pPr>
          </w:p>
        </w:tc>
        <w:tc>
          <w:tcPr>
            <w:tcW w:w="318" w:type="dxa"/>
            <w:gridSpan w:val="2"/>
            <w:shd w:val="clear" w:color="auto" w:fill="auto"/>
          </w:tcPr>
          <w:p w14:paraId="2D94239C" w14:textId="77777777" w:rsidR="00C57EF8" w:rsidRPr="00CA2DF2" w:rsidRDefault="00C57EF8" w:rsidP="00560E2E">
            <w:pPr>
              <w:spacing w:line="480" w:lineRule="auto"/>
              <w:rPr>
                <w:b/>
                <w:sz w:val="20"/>
                <w:szCs w:val="20"/>
              </w:rPr>
            </w:pPr>
          </w:p>
        </w:tc>
        <w:tc>
          <w:tcPr>
            <w:tcW w:w="278" w:type="dxa"/>
            <w:shd w:val="clear" w:color="auto" w:fill="D9D9D9" w:themeFill="background1" w:themeFillShade="D9"/>
          </w:tcPr>
          <w:p w14:paraId="2726E0F4" w14:textId="77777777" w:rsidR="00C57EF8" w:rsidRPr="00CA2DF2" w:rsidRDefault="00C57EF8" w:rsidP="00560E2E">
            <w:pPr>
              <w:spacing w:line="480" w:lineRule="auto"/>
              <w:rPr>
                <w:b/>
                <w:sz w:val="20"/>
                <w:szCs w:val="20"/>
              </w:rPr>
            </w:pPr>
          </w:p>
        </w:tc>
        <w:tc>
          <w:tcPr>
            <w:tcW w:w="276" w:type="dxa"/>
            <w:tcBorders>
              <w:right w:val="single" w:sz="4" w:space="0" w:color="auto"/>
            </w:tcBorders>
            <w:shd w:val="clear" w:color="auto" w:fill="D9D9D9" w:themeFill="background1" w:themeFillShade="D9"/>
          </w:tcPr>
          <w:p w14:paraId="1990BCD8" w14:textId="77777777" w:rsidR="00C57EF8" w:rsidRPr="00CA2DF2" w:rsidRDefault="00C57EF8" w:rsidP="00560E2E">
            <w:pPr>
              <w:spacing w:line="480" w:lineRule="auto"/>
              <w:rPr>
                <w:b/>
                <w:sz w:val="20"/>
                <w:szCs w:val="20"/>
              </w:rPr>
            </w:pPr>
          </w:p>
        </w:tc>
        <w:tc>
          <w:tcPr>
            <w:tcW w:w="275" w:type="dxa"/>
            <w:tcBorders>
              <w:left w:val="single" w:sz="4" w:space="0" w:color="auto"/>
              <w:right w:val="single" w:sz="4" w:space="0" w:color="auto"/>
            </w:tcBorders>
            <w:shd w:val="clear" w:color="auto" w:fill="D9D9D9" w:themeFill="background1" w:themeFillShade="D9"/>
          </w:tcPr>
          <w:p w14:paraId="60A979E4" w14:textId="77777777" w:rsidR="00C57EF8" w:rsidRPr="00CA2DF2" w:rsidRDefault="00C57EF8" w:rsidP="00560E2E">
            <w:pPr>
              <w:spacing w:line="480" w:lineRule="auto"/>
              <w:rPr>
                <w:b/>
                <w:sz w:val="20"/>
                <w:szCs w:val="20"/>
              </w:rPr>
            </w:pPr>
          </w:p>
        </w:tc>
        <w:tc>
          <w:tcPr>
            <w:tcW w:w="258" w:type="dxa"/>
            <w:tcBorders>
              <w:left w:val="single" w:sz="4" w:space="0" w:color="auto"/>
            </w:tcBorders>
            <w:shd w:val="clear" w:color="auto" w:fill="D9D9D9" w:themeFill="background1" w:themeFillShade="D9"/>
          </w:tcPr>
          <w:p w14:paraId="60B60E58" w14:textId="77777777" w:rsidR="00C57EF8" w:rsidRPr="00CA2DF2" w:rsidRDefault="00C57EF8" w:rsidP="00560E2E">
            <w:pPr>
              <w:spacing w:line="480" w:lineRule="auto"/>
              <w:rPr>
                <w:b/>
                <w:sz w:val="20"/>
                <w:szCs w:val="20"/>
              </w:rPr>
            </w:pPr>
          </w:p>
        </w:tc>
      </w:tr>
    </w:tbl>
    <w:p w14:paraId="66B7B534" w14:textId="77777777" w:rsidR="00BC0733" w:rsidRDefault="00BC0733" w:rsidP="005F3A8C">
      <w:pPr>
        <w:jc w:val="both"/>
        <w:rPr>
          <w:b/>
          <w:sz w:val="20"/>
        </w:rPr>
      </w:pPr>
    </w:p>
    <w:p w14:paraId="751D0553" w14:textId="0BE1E794" w:rsidR="00702DD8" w:rsidRDefault="005F3A8C" w:rsidP="005F3A8C">
      <w:pPr>
        <w:jc w:val="both"/>
        <w:rPr>
          <w:sz w:val="20"/>
        </w:rPr>
      </w:pPr>
      <w:r w:rsidRPr="00F97D63">
        <w:rPr>
          <w:b/>
          <w:sz w:val="20"/>
        </w:rPr>
        <w:t xml:space="preserve">Fuente: </w:t>
      </w:r>
      <w:r>
        <w:rPr>
          <w:sz w:val="20"/>
        </w:rPr>
        <w:t>Anteproyecto de Tesis.</w:t>
      </w:r>
    </w:p>
    <w:p w14:paraId="01C734E3" w14:textId="77777777" w:rsidR="00A7116C" w:rsidRPr="00444B74" w:rsidRDefault="00A7116C" w:rsidP="005F3A8C">
      <w:pPr>
        <w:jc w:val="both"/>
        <w:rPr>
          <w:sz w:val="20"/>
        </w:rPr>
      </w:pPr>
    </w:p>
    <w:p w14:paraId="0BA86D6A" w14:textId="2BB85D95" w:rsidR="005F3A8C" w:rsidRPr="00ED7AA4" w:rsidRDefault="005F3A8C" w:rsidP="0043557D">
      <w:pPr>
        <w:rPr>
          <w:b/>
          <w:sz w:val="28"/>
        </w:rPr>
      </w:pPr>
      <w:r w:rsidRPr="00ED7AA4">
        <w:rPr>
          <w:rFonts w:eastAsia="Times New Roman"/>
          <w:b/>
          <w:sz w:val="28"/>
        </w:rPr>
        <w:t>11.</w:t>
      </w:r>
      <w:r w:rsidRPr="00ED7AA4">
        <w:rPr>
          <w:b/>
          <w:sz w:val="28"/>
        </w:rPr>
        <w:t xml:space="preserve"> </w:t>
      </w:r>
      <w:r w:rsidRPr="00ED7AA4">
        <w:rPr>
          <w:rFonts w:eastAsia="Times New Roman"/>
          <w:b/>
          <w:sz w:val="28"/>
        </w:rPr>
        <w:t>MARCO LÓGICO</w:t>
      </w:r>
    </w:p>
    <w:p w14:paraId="577A45B0" w14:textId="77777777" w:rsidR="005F3A8C" w:rsidRDefault="005F3A8C" w:rsidP="005F3A8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29"/>
        <w:gridCol w:w="2830"/>
      </w:tblGrid>
      <w:tr w:rsidR="005F3A8C" w:rsidRPr="00CA2DF2" w14:paraId="09DAF73E" w14:textId="77777777" w:rsidTr="00ED7AA4">
        <w:trPr>
          <w:jc w:val="center"/>
        </w:trPr>
        <w:tc>
          <w:tcPr>
            <w:tcW w:w="2829" w:type="dxa"/>
          </w:tcPr>
          <w:p w14:paraId="08D04409" w14:textId="77777777" w:rsidR="005F3A8C" w:rsidRPr="00CA2DF2" w:rsidRDefault="005F3A8C" w:rsidP="005F3A8C">
            <w:pPr>
              <w:rPr>
                <w:b/>
                <w:sz w:val="20"/>
              </w:rPr>
            </w:pPr>
            <w:r w:rsidRPr="00CA2DF2">
              <w:rPr>
                <w:b/>
                <w:sz w:val="20"/>
              </w:rPr>
              <w:t>FORMULACIÓN DEL PROBLEMA</w:t>
            </w:r>
          </w:p>
        </w:tc>
        <w:tc>
          <w:tcPr>
            <w:tcW w:w="2829" w:type="dxa"/>
          </w:tcPr>
          <w:p w14:paraId="38CED19B" w14:textId="77777777" w:rsidR="005F3A8C" w:rsidRPr="00CA2DF2" w:rsidRDefault="005F3A8C" w:rsidP="005F3A8C">
            <w:pPr>
              <w:rPr>
                <w:b/>
                <w:sz w:val="20"/>
              </w:rPr>
            </w:pPr>
            <w:r w:rsidRPr="00CA2DF2">
              <w:rPr>
                <w:b/>
                <w:sz w:val="20"/>
              </w:rPr>
              <w:t>OBJETIVO GENERAL</w:t>
            </w:r>
          </w:p>
        </w:tc>
        <w:tc>
          <w:tcPr>
            <w:tcW w:w="2830" w:type="dxa"/>
          </w:tcPr>
          <w:p w14:paraId="714BF3F5" w14:textId="77777777" w:rsidR="005F3A8C" w:rsidRPr="00CA2DF2" w:rsidRDefault="005F3A8C" w:rsidP="005F3A8C">
            <w:pPr>
              <w:rPr>
                <w:b/>
                <w:sz w:val="20"/>
              </w:rPr>
            </w:pPr>
            <w:r w:rsidRPr="00CA2DF2">
              <w:rPr>
                <w:b/>
                <w:sz w:val="20"/>
              </w:rPr>
              <w:t>HIPÓTESIS GENERAL</w:t>
            </w:r>
          </w:p>
        </w:tc>
      </w:tr>
      <w:tr w:rsidR="005F3A8C" w:rsidRPr="00CA2DF2" w14:paraId="3FAF8E0E" w14:textId="77777777" w:rsidTr="00ED7AA4">
        <w:trPr>
          <w:trHeight w:val="2269"/>
          <w:jc w:val="center"/>
        </w:trPr>
        <w:tc>
          <w:tcPr>
            <w:tcW w:w="2829" w:type="dxa"/>
          </w:tcPr>
          <w:p w14:paraId="115A0AC4" w14:textId="23ABCF80" w:rsidR="00343FDD" w:rsidRPr="00CA2DF2" w:rsidRDefault="0072356A" w:rsidP="00343FDD">
            <w:pPr>
              <w:jc w:val="both"/>
              <w:rPr>
                <w:sz w:val="20"/>
                <w:lang w:val="es-ES"/>
              </w:rPr>
            </w:pPr>
            <w:r w:rsidRPr="00CA2DF2">
              <w:rPr>
                <w:sz w:val="20"/>
                <w:lang w:val="es-ES"/>
              </w:rPr>
              <w:t>¿</w:t>
            </w:r>
            <w:r w:rsidR="00343FDD" w:rsidRPr="00CA2DF2">
              <w:rPr>
                <w:sz w:val="20"/>
                <w:lang w:val="es-ES"/>
              </w:rPr>
              <w:t xml:space="preserve">Cómo la implementación de alternativas para prevenir el agotamiento físico (Síndrome de Burnout) de los trabajadores del área de faenamiento ovino del Camal Municipal de Riobamba, </w:t>
            </w:r>
            <w:r w:rsidR="00A50708" w:rsidRPr="00CA2DF2">
              <w:rPr>
                <w:sz w:val="20"/>
                <w:lang w:val="es-ES"/>
              </w:rPr>
              <w:t>d</w:t>
            </w:r>
            <w:r w:rsidR="00343FDD" w:rsidRPr="00CA2DF2">
              <w:rPr>
                <w:sz w:val="20"/>
                <w:lang w:val="es-ES"/>
              </w:rPr>
              <w:t>isminuirá el Sí</w:t>
            </w:r>
            <w:r w:rsidR="008B5BD9" w:rsidRPr="00CA2DF2">
              <w:rPr>
                <w:sz w:val="20"/>
                <w:lang w:val="es-ES"/>
              </w:rPr>
              <w:t>ndrome de Burnout?</w:t>
            </w:r>
          </w:p>
          <w:p w14:paraId="304BB51B" w14:textId="7CB40A15" w:rsidR="005F3A8C" w:rsidRPr="00CA2DF2" w:rsidRDefault="00343FDD" w:rsidP="00343FDD">
            <w:pPr>
              <w:jc w:val="both"/>
              <w:rPr>
                <w:sz w:val="20"/>
              </w:rPr>
            </w:pPr>
            <w:r w:rsidRPr="00CA2DF2">
              <w:rPr>
                <w:sz w:val="20"/>
              </w:rPr>
              <w:t xml:space="preserve"> </w:t>
            </w:r>
          </w:p>
        </w:tc>
        <w:tc>
          <w:tcPr>
            <w:tcW w:w="2829" w:type="dxa"/>
          </w:tcPr>
          <w:p w14:paraId="636F8D65" w14:textId="0E8D56F3" w:rsidR="005F3A8C" w:rsidRPr="00CA2DF2" w:rsidRDefault="007C3B24" w:rsidP="005F3A8C">
            <w:pPr>
              <w:jc w:val="both"/>
              <w:rPr>
                <w:sz w:val="20"/>
                <w:lang w:val="es-ES"/>
              </w:rPr>
            </w:pPr>
            <w:r w:rsidRPr="00CA2DF2">
              <w:rPr>
                <w:sz w:val="20"/>
                <w:lang w:val="es-ES"/>
              </w:rPr>
              <w:t>Analizar</w:t>
            </w:r>
            <w:r w:rsidR="00A3383B" w:rsidRPr="00CA2DF2">
              <w:rPr>
                <w:sz w:val="20"/>
                <w:lang w:val="es-ES"/>
              </w:rPr>
              <w:t xml:space="preserve"> como </w:t>
            </w:r>
            <w:r w:rsidR="00D12A4A" w:rsidRPr="00CA2DF2">
              <w:rPr>
                <w:sz w:val="20"/>
                <w:lang w:val="es-ES"/>
              </w:rPr>
              <w:t xml:space="preserve">La implementación de alternativas para prevenir el agotamiento físico (Síndrome de Burnout) </w:t>
            </w:r>
            <w:r w:rsidR="00C22CDD" w:rsidRPr="00CA2DF2">
              <w:rPr>
                <w:sz w:val="20"/>
                <w:lang w:val="es-ES"/>
              </w:rPr>
              <w:t xml:space="preserve">de los trabajadores del área de faenamiento ovino del Camal Municipal de Riobamba, </w:t>
            </w:r>
            <w:r w:rsidRPr="00CA2DF2">
              <w:rPr>
                <w:sz w:val="20"/>
                <w:lang w:val="es-ES"/>
              </w:rPr>
              <w:t>Disminuirá el Síndrome de Burnout.</w:t>
            </w:r>
          </w:p>
        </w:tc>
        <w:tc>
          <w:tcPr>
            <w:tcW w:w="2830" w:type="dxa"/>
          </w:tcPr>
          <w:p w14:paraId="43D05018" w14:textId="77777777" w:rsidR="00A3383B" w:rsidRPr="00CA2DF2" w:rsidRDefault="00A3383B" w:rsidP="00A50708">
            <w:pPr>
              <w:pStyle w:val="western"/>
              <w:spacing w:after="0"/>
              <w:rPr>
                <w:sz w:val="20"/>
              </w:rPr>
            </w:pPr>
            <w:r w:rsidRPr="00CA2DF2">
              <w:rPr>
                <w:sz w:val="20"/>
              </w:rPr>
              <w:t>La implementación de pausas activas como una alternativa de resistencia, disminuirá el síndrome de burnout, en el personal del área de faenamiento ovino del Camal Municipal de Riobamba, evitando de esta manera que éste, alcance niveles críticos.</w:t>
            </w:r>
          </w:p>
          <w:p w14:paraId="49904B8F" w14:textId="47CAA2B2" w:rsidR="005F3A8C" w:rsidRPr="00CA2DF2" w:rsidRDefault="005F3A8C" w:rsidP="005F3A8C">
            <w:pPr>
              <w:contextualSpacing/>
              <w:jc w:val="both"/>
              <w:rPr>
                <w:sz w:val="20"/>
              </w:rPr>
            </w:pPr>
          </w:p>
        </w:tc>
      </w:tr>
      <w:tr w:rsidR="005F3A8C" w:rsidRPr="00CA2DF2" w14:paraId="6F0E3A67" w14:textId="77777777" w:rsidTr="00ED7AA4">
        <w:trPr>
          <w:jc w:val="center"/>
        </w:trPr>
        <w:tc>
          <w:tcPr>
            <w:tcW w:w="2829" w:type="dxa"/>
          </w:tcPr>
          <w:p w14:paraId="4CE99882" w14:textId="77777777" w:rsidR="005F3A8C" w:rsidRPr="00CA2DF2" w:rsidRDefault="005F3A8C" w:rsidP="005F3A8C">
            <w:pPr>
              <w:jc w:val="both"/>
              <w:rPr>
                <w:b/>
                <w:sz w:val="20"/>
              </w:rPr>
            </w:pPr>
            <w:r w:rsidRPr="00CA2DF2">
              <w:rPr>
                <w:b/>
                <w:sz w:val="20"/>
              </w:rPr>
              <w:t>PROBLEMAS DERIVADOS</w:t>
            </w:r>
          </w:p>
        </w:tc>
        <w:tc>
          <w:tcPr>
            <w:tcW w:w="2829" w:type="dxa"/>
          </w:tcPr>
          <w:p w14:paraId="388CA2DF" w14:textId="3F4DE8BE" w:rsidR="005F3A8C" w:rsidRPr="00CA2DF2" w:rsidRDefault="005F3A8C" w:rsidP="005F3A8C">
            <w:pPr>
              <w:jc w:val="both"/>
              <w:rPr>
                <w:b/>
                <w:sz w:val="20"/>
              </w:rPr>
            </w:pPr>
            <w:r w:rsidRPr="00CA2DF2">
              <w:rPr>
                <w:b/>
                <w:sz w:val="20"/>
              </w:rPr>
              <w:t>OBJETIVO</w:t>
            </w:r>
            <w:r w:rsidR="004E5A9E" w:rsidRPr="00CA2DF2">
              <w:rPr>
                <w:b/>
                <w:sz w:val="20"/>
              </w:rPr>
              <w:t>S</w:t>
            </w:r>
            <w:r w:rsidRPr="00CA2DF2">
              <w:rPr>
                <w:b/>
                <w:sz w:val="20"/>
              </w:rPr>
              <w:t xml:space="preserve"> ESPECÍFICO</w:t>
            </w:r>
            <w:r w:rsidR="004E5A9E" w:rsidRPr="00CA2DF2">
              <w:rPr>
                <w:b/>
                <w:sz w:val="20"/>
              </w:rPr>
              <w:t>S</w:t>
            </w:r>
          </w:p>
        </w:tc>
        <w:tc>
          <w:tcPr>
            <w:tcW w:w="2830" w:type="dxa"/>
          </w:tcPr>
          <w:p w14:paraId="06511138" w14:textId="77777777" w:rsidR="005F3A8C" w:rsidRPr="00CA2DF2" w:rsidRDefault="005F3A8C" w:rsidP="005F3A8C">
            <w:pPr>
              <w:jc w:val="both"/>
              <w:rPr>
                <w:b/>
                <w:sz w:val="20"/>
              </w:rPr>
            </w:pPr>
            <w:r w:rsidRPr="00CA2DF2">
              <w:rPr>
                <w:b/>
                <w:sz w:val="20"/>
              </w:rPr>
              <w:t>HIPÓTESIS ESPECIFICA</w:t>
            </w:r>
          </w:p>
        </w:tc>
      </w:tr>
      <w:tr w:rsidR="005F3A8C" w:rsidRPr="00CA2DF2" w14:paraId="749DDFB3" w14:textId="77777777" w:rsidTr="005A7CC5">
        <w:trPr>
          <w:trHeight w:val="2848"/>
          <w:jc w:val="center"/>
        </w:trPr>
        <w:tc>
          <w:tcPr>
            <w:tcW w:w="2829" w:type="dxa"/>
          </w:tcPr>
          <w:p w14:paraId="234A2108" w14:textId="6144A066" w:rsidR="005F3A8C" w:rsidRPr="00CA2DF2" w:rsidRDefault="008B5BD9" w:rsidP="008B5BD9">
            <w:pPr>
              <w:contextualSpacing/>
              <w:jc w:val="both"/>
              <w:rPr>
                <w:sz w:val="20"/>
              </w:rPr>
            </w:pPr>
            <w:r w:rsidRPr="00CA2DF2">
              <w:rPr>
                <w:sz w:val="20"/>
              </w:rPr>
              <w:t xml:space="preserve"> ¿Có</w:t>
            </w:r>
            <w:r w:rsidR="00F866E1" w:rsidRPr="00CA2DF2">
              <w:rPr>
                <w:sz w:val="20"/>
              </w:rPr>
              <w:t>mo</w:t>
            </w:r>
            <w:r w:rsidR="00D8726C" w:rsidRPr="00CA2DF2">
              <w:rPr>
                <w:sz w:val="20"/>
              </w:rPr>
              <w:t xml:space="preserve"> mediante los niveles de burnout (MBI) para diagnostico Psicológico Ocupacional a los trabajadores del área de faenamiento ovino del Camal Municipal de Riobamba, permitirá descubrir a aquellas personas que está</w:t>
            </w:r>
            <w:r w:rsidR="00F866E1" w:rsidRPr="00CA2DF2">
              <w:rPr>
                <w:sz w:val="20"/>
              </w:rPr>
              <w:t>n en riesgo leve, medio o grave?</w:t>
            </w:r>
          </w:p>
        </w:tc>
        <w:tc>
          <w:tcPr>
            <w:tcW w:w="2829" w:type="dxa"/>
          </w:tcPr>
          <w:p w14:paraId="6DE1F763" w14:textId="0C552745" w:rsidR="005F3A8C" w:rsidRPr="00CA2DF2" w:rsidRDefault="008B5BD9" w:rsidP="008B5BD9">
            <w:pPr>
              <w:jc w:val="both"/>
              <w:rPr>
                <w:sz w:val="20"/>
              </w:rPr>
            </w:pPr>
            <w:r w:rsidRPr="00CA2DF2">
              <w:rPr>
                <w:sz w:val="20"/>
                <w:lang w:val="es-ES"/>
              </w:rPr>
              <w:t xml:space="preserve">Analizar como </w:t>
            </w:r>
            <w:r w:rsidRPr="00CA2DF2">
              <w:rPr>
                <w:sz w:val="20"/>
              </w:rPr>
              <w:t>Mediante los niveles de burnout (MBI) para diagnostico Psicológico Ocupacional a los trabajadores del área de faenamiento ovino del Camal Municipal de Riobamba, permitirá descubrir a aquellas personas que están en riesgo leve, medio o grave.</w:t>
            </w:r>
          </w:p>
        </w:tc>
        <w:tc>
          <w:tcPr>
            <w:tcW w:w="2830" w:type="dxa"/>
          </w:tcPr>
          <w:p w14:paraId="10DC75BF" w14:textId="39D0376B" w:rsidR="005F3A8C" w:rsidRPr="00CA2DF2" w:rsidRDefault="0017663C" w:rsidP="005F3A8C">
            <w:pPr>
              <w:contextualSpacing/>
              <w:jc w:val="both"/>
              <w:rPr>
                <w:sz w:val="20"/>
              </w:rPr>
            </w:pPr>
            <w:r w:rsidRPr="00CA2DF2">
              <w:rPr>
                <w:sz w:val="20"/>
              </w:rPr>
              <w:t xml:space="preserve">Mediante </w:t>
            </w:r>
            <w:r w:rsidR="00785302" w:rsidRPr="00CA2DF2">
              <w:rPr>
                <w:sz w:val="20"/>
              </w:rPr>
              <w:t xml:space="preserve">la determinación de </w:t>
            </w:r>
            <w:r w:rsidRPr="00CA2DF2">
              <w:rPr>
                <w:sz w:val="20"/>
              </w:rPr>
              <w:t>los niveles de burnout (MBI) para diagnostico Psicológico Ocupacional a los trabajadores del área de faenamiento ovino del Camal Municipal de Riobamba, permitirá descubrir a aquellas personas que están en riesgo leve, medio o grave.</w:t>
            </w:r>
          </w:p>
        </w:tc>
      </w:tr>
      <w:tr w:rsidR="005F3A8C" w:rsidRPr="00CA2DF2" w14:paraId="7002C11A" w14:textId="77777777" w:rsidTr="005A7CC5">
        <w:trPr>
          <w:trHeight w:val="2471"/>
          <w:jc w:val="center"/>
        </w:trPr>
        <w:tc>
          <w:tcPr>
            <w:tcW w:w="2829" w:type="dxa"/>
          </w:tcPr>
          <w:p w14:paraId="5D82691E" w14:textId="35A6E27F" w:rsidR="005F3A8C" w:rsidRPr="00CA2DF2" w:rsidRDefault="002B0BF7" w:rsidP="00F866E1">
            <w:pPr>
              <w:contextualSpacing/>
              <w:jc w:val="both"/>
              <w:rPr>
                <w:sz w:val="20"/>
              </w:rPr>
            </w:pPr>
            <w:r w:rsidRPr="00CA2DF2">
              <w:rPr>
                <w:sz w:val="20"/>
              </w:rPr>
              <w:t>¿Cómo Mediante la implementación de pausas activas a los trabajadores del área de faenamiento ovino del Camal Municipal de Riobamba, aliviará la fatiga física, mental en la jornada laboral y ayudará a reducir los niveles de burnout?</w:t>
            </w:r>
          </w:p>
        </w:tc>
        <w:tc>
          <w:tcPr>
            <w:tcW w:w="2829" w:type="dxa"/>
          </w:tcPr>
          <w:p w14:paraId="0ED11D6E" w14:textId="5E4C0378" w:rsidR="005F3A8C" w:rsidRPr="00CA2DF2" w:rsidRDefault="002B0BF7" w:rsidP="00F866E1">
            <w:pPr>
              <w:jc w:val="both"/>
              <w:rPr>
                <w:sz w:val="20"/>
              </w:rPr>
            </w:pPr>
            <w:r w:rsidRPr="00CA2DF2">
              <w:rPr>
                <w:sz w:val="20"/>
              </w:rPr>
              <w:t>Analizar como Mediante la implementación de pausas activas a los trabajadores del área de faenamiento ovino del Camal Municipal de Riobamba, aliviará la fatiga física, mental en la jornada laboral y ayudará a reducir los niveles de burnout.</w:t>
            </w:r>
          </w:p>
        </w:tc>
        <w:tc>
          <w:tcPr>
            <w:tcW w:w="2830" w:type="dxa"/>
          </w:tcPr>
          <w:p w14:paraId="0762AFE6" w14:textId="252DEA90" w:rsidR="005F3A8C" w:rsidRPr="00CA2DF2" w:rsidRDefault="00352F31" w:rsidP="005F3A8C">
            <w:pPr>
              <w:jc w:val="both"/>
              <w:rPr>
                <w:sz w:val="20"/>
              </w:rPr>
            </w:pPr>
            <w:r w:rsidRPr="00CA2DF2">
              <w:rPr>
                <w:sz w:val="20"/>
              </w:rPr>
              <w:t xml:space="preserve">Mediante </w:t>
            </w:r>
            <w:r w:rsidR="00F866E1" w:rsidRPr="00CA2DF2">
              <w:rPr>
                <w:sz w:val="20"/>
              </w:rPr>
              <w:t>la implementación de pausas activas a los trabajadores del área de faenamiento ovino del Camal Municipal de Riobamba, aliviará la fatiga física, mental en la jornada laboral y ayudará a reducir los niveles de burnout.</w:t>
            </w:r>
          </w:p>
        </w:tc>
      </w:tr>
      <w:tr w:rsidR="005F3A8C" w:rsidRPr="00CA2DF2" w14:paraId="7CB730D0" w14:textId="77777777" w:rsidTr="0066712E">
        <w:trPr>
          <w:trHeight w:val="3044"/>
          <w:jc w:val="center"/>
        </w:trPr>
        <w:tc>
          <w:tcPr>
            <w:tcW w:w="2829" w:type="dxa"/>
          </w:tcPr>
          <w:p w14:paraId="7D089C3B" w14:textId="4A69DBAA" w:rsidR="007D0AFC" w:rsidRPr="00CA2DF2" w:rsidRDefault="007D0AFC" w:rsidP="002F2A45">
            <w:pPr>
              <w:pStyle w:val="western"/>
              <w:spacing w:after="0"/>
              <w:ind w:right="-6"/>
              <w:rPr>
                <w:sz w:val="20"/>
              </w:rPr>
            </w:pPr>
            <w:r w:rsidRPr="00CA2DF2">
              <w:rPr>
                <w:sz w:val="20"/>
                <w:lang w:val="es-ES"/>
              </w:rPr>
              <w:t>¿</w:t>
            </w:r>
            <w:r w:rsidRPr="00CA2DF2">
              <w:rPr>
                <w:sz w:val="20"/>
              </w:rPr>
              <w:t xml:space="preserve">Cómo </w:t>
            </w:r>
            <w:r w:rsidR="002F2A45" w:rsidRPr="00CA2DF2">
              <w:rPr>
                <w:sz w:val="20"/>
              </w:rPr>
              <w:t>m</w:t>
            </w:r>
            <w:r w:rsidRPr="00CA2DF2">
              <w:rPr>
                <w:sz w:val="20"/>
              </w:rPr>
              <w:t>ediante la aplicación del test de desempeño laboral a los trabajadores del área de faenamiento ovino del Camal Municipal de Riobamba, permitirá analizar su rendimiento laboral?</w:t>
            </w:r>
          </w:p>
          <w:p w14:paraId="67869EBF" w14:textId="4E5E8DE7" w:rsidR="005F3A8C" w:rsidRPr="00CA2DF2" w:rsidRDefault="007D0AFC" w:rsidP="005F3A8C">
            <w:pPr>
              <w:contextualSpacing/>
              <w:jc w:val="both"/>
              <w:rPr>
                <w:sz w:val="20"/>
              </w:rPr>
            </w:pPr>
            <w:r w:rsidRPr="00CA2DF2">
              <w:rPr>
                <w:sz w:val="20"/>
              </w:rPr>
              <w:t xml:space="preserve"> </w:t>
            </w:r>
          </w:p>
        </w:tc>
        <w:tc>
          <w:tcPr>
            <w:tcW w:w="2829" w:type="dxa"/>
          </w:tcPr>
          <w:p w14:paraId="72DBCD1E" w14:textId="23BA5BE6" w:rsidR="007D0AFC" w:rsidRPr="00CA2DF2" w:rsidRDefault="007D0AFC" w:rsidP="007D0AFC">
            <w:pPr>
              <w:jc w:val="both"/>
              <w:rPr>
                <w:sz w:val="20"/>
              </w:rPr>
            </w:pPr>
            <w:r w:rsidRPr="00CA2DF2">
              <w:rPr>
                <w:sz w:val="20"/>
              </w:rPr>
              <w:t xml:space="preserve">Analizar como </w:t>
            </w:r>
            <w:r w:rsidR="002F2A45" w:rsidRPr="00CA2DF2">
              <w:rPr>
                <w:sz w:val="20"/>
              </w:rPr>
              <w:t>m</w:t>
            </w:r>
            <w:r w:rsidRPr="00CA2DF2">
              <w:rPr>
                <w:sz w:val="20"/>
              </w:rPr>
              <w:t>ediante la aplicación del test de desempeño laboral a los trabajadores del área de faenamiento ovino del Camal Municipal de Riobamba, permitirá analizar su rendimiento laboral</w:t>
            </w:r>
          </w:p>
          <w:p w14:paraId="300F9340" w14:textId="28B91F7A" w:rsidR="005F3A8C" w:rsidRPr="00CA2DF2" w:rsidRDefault="005F3A8C" w:rsidP="00180318">
            <w:pPr>
              <w:jc w:val="both"/>
              <w:rPr>
                <w:sz w:val="20"/>
              </w:rPr>
            </w:pPr>
          </w:p>
        </w:tc>
        <w:tc>
          <w:tcPr>
            <w:tcW w:w="2830" w:type="dxa"/>
          </w:tcPr>
          <w:p w14:paraId="35D3351A" w14:textId="77777777" w:rsidR="007D0AFC" w:rsidRPr="00CA2DF2" w:rsidRDefault="007D0AFC" w:rsidP="007D0AFC">
            <w:pPr>
              <w:contextualSpacing/>
              <w:jc w:val="both"/>
              <w:rPr>
                <w:sz w:val="20"/>
              </w:rPr>
            </w:pPr>
            <w:r w:rsidRPr="00CA2DF2">
              <w:rPr>
                <w:sz w:val="20"/>
              </w:rPr>
              <w:t>Mediante la aplicación del test de desempeño laboral a los trabajadores del área de faenamiento ovino del Camal Municipal de Riobamba, permitirá analizar su rendimiento laboral</w:t>
            </w:r>
          </w:p>
          <w:p w14:paraId="2D99B4BB" w14:textId="0C4CBFB4" w:rsidR="005F3A8C" w:rsidRPr="00CA2DF2" w:rsidRDefault="005F3A8C" w:rsidP="00180318">
            <w:pPr>
              <w:contextualSpacing/>
              <w:jc w:val="both"/>
              <w:rPr>
                <w:sz w:val="20"/>
              </w:rPr>
            </w:pPr>
          </w:p>
        </w:tc>
      </w:tr>
    </w:tbl>
    <w:p w14:paraId="1AD89553" w14:textId="77777777" w:rsidR="005F3A8C" w:rsidRDefault="005F3A8C" w:rsidP="005F3A8C">
      <w:pPr>
        <w:jc w:val="both"/>
      </w:pPr>
    </w:p>
    <w:p w14:paraId="0843B3D7" w14:textId="306D3F07" w:rsidR="005F3A8C" w:rsidRPr="007921DE" w:rsidRDefault="007921DE" w:rsidP="005F3A8C">
      <w:pPr>
        <w:jc w:val="both"/>
        <w:rPr>
          <w:sz w:val="20"/>
        </w:rPr>
      </w:pPr>
      <w:r w:rsidRPr="007921DE">
        <w:rPr>
          <w:sz w:val="20"/>
        </w:rPr>
        <w:t>Elaborado por: Mario Ruiz</w:t>
      </w:r>
    </w:p>
    <w:p w14:paraId="740F2071" w14:textId="77777777" w:rsidR="00097507" w:rsidRDefault="00097507" w:rsidP="005F3A8C">
      <w:pPr>
        <w:jc w:val="both"/>
      </w:pPr>
    </w:p>
    <w:p w14:paraId="154A6358" w14:textId="77777777" w:rsidR="00702DD8" w:rsidRDefault="00702DD8" w:rsidP="005F3A8C">
      <w:pPr>
        <w:jc w:val="both"/>
      </w:pPr>
    </w:p>
    <w:p w14:paraId="747DE33E" w14:textId="77777777" w:rsidR="00702DD8" w:rsidRDefault="00702DD8" w:rsidP="005F3A8C">
      <w:pPr>
        <w:jc w:val="both"/>
      </w:pPr>
    </w:p>
    <w:p w14:paraId="28E9C794" w14:textId="77777777" w:rsidR="007921DE" w:rsidRDefault="007921DE" w:rsidP="005F3A8C">
      <w:pPr>
        <w:jc w:val="both"/>
      </w:pPr>
    </w:p>
    <w:sdt>
      <w:sdtPr>
        <w:rPr>
          <w:rFonts w:eastAsia="Times New Roman"/>
          <w:b/>
          <w:bCs/>
        </w:rPr>
        <w:id w:val="-1320111805"/>
        <w:docPartObj>
          <w:docPartGallery w:val="Bibliographies"/>
          <w:docPartUnique/>
        </w:docPartObj>
      </w:sdtPr>
      <w:sdtEndPr>
        <w:rPr>
          <w:rFonts w:eastAsiaTheme="minorHAnsi"/>
          <w:b w:val="0"/>
          <w:bCs w:val="0"/>
        </w:rPr>
      </w:sdtEndPr>
      <w:sdtContent>
        <w:p w14:paraId="2BCD227B" w14:textId="1E54A2DE" w:rsidR="005F3A8C" w:rsidRPr="00A1537B" w:rsidRDefault="005F3A8C" w:rsidP="00CD7021">
          <w:pPr>
            <w:rPr>
              <w:b/>
              <w:bCs/>
              <w:sz w:val="28"/>
            </w:rPr>
          </w:pPr>
          <w:r w:rsidRPr="00A1537B">
            <w:rPr>
              <w:rFonts w:eastAsia="Times New Roman"/>
              <w:b/>
              <w:sz w:val="28"/>
            </w:rPr>
            <w:t>12.</w:t>
          </w:r>
          <w:r w:rsidRPr="00A1537B">
            <w:rPr>
              <w:b/>
            </w:rPr>
            <w:t xml:space="preserve"> </w:t>
          </w:r>
          <w:r w:rsidRPr="00A1537B">
            <w:rPr>
              <w:b/>
              <w:sz w:val="28"/>
            </w:rPr>
            <w:t>BIBLIOGRAFÍA</w:t>
          </w:r>
        </w:p>
        <w:p w14:paraId="77B09F99" w14:textId="77777777" w:rsidR="005F3A8C" w:rsidRPr="00E52ECC" w:rsidRDefault="005F3A8C" w:rsidP="005F3A8C">
          <w:pPr>
            <w:jc w:val="both"/>
          </w:pPr>
        </w:p>
        <w:sdt>
          <w:sdtPr>
            <w:id w:val="745991662"/>
            <w:bibliography/>
          </w:sdtPr>
          <w:sdtEndPr/>
          <w:sdtContent>
            <w:p w14:paraId="4DE7A565" w14:textId="77777777" w:rsidR="005F3A8C" w:rsidRPr="00C87B5D" w:rsidRDefault="005F3A8C" w:rsidP="005F3A8C"/>
            <w:p w14:paraId="4AC0F46C" w14:textId="77777777" w:rsidR="005F3A8C" w:rsidRDefault="005F3A8C" w:rsidP="006A6456">
              <w:pPr>
                <w:pStyle w:val="Bibliografa"/>
                <w:numPr>
                  <w:ilvl w:val="0"/>
                  <w:numId w:val="22"/>
                </w:numPr>
                <w:spacing w:line="360" w:lineRule="auto"/>
                <w:jc w:val="both"/>
                <w:rPr>
                  <w:noProof/>
                </w:rPr>
              </w:pPr>
              <w:r w:rsidRPr="00E52ECC">
                <w:rPr>
                  <w:noProof/>
                </w:rPr>
                <w:t>Intriago, K. (s.f.). Valoración, Diseño y Ejecucion de un plan de seguridad e higiene industrial en</w:t>
              </w:r>
              <w:r>
                <w:rPr>
                  <w:noProof/>
                </w:rPr>
                <w:t xml:space="preserve"> el camal municipal de Santo Dom</w:t>
              </w:r>
              <w:r w:rsidRPr="00E52ECC">
                <w:rPr>
                  <w:noProof/>
                </w:rPr>
                <w:t>ingo de los Tsachilas. Tesis de Grado, Escuela Superior Politécnica de Chimborazo, Ingeniería en Industrias Pecuarias, Riobamba.</w:t>
              </w:r>
            </w:p>
            <w:p w14:paraId="676DC02E" w14:textId="77777777" w:rsidR="005F3A8C" w:rsidRPr="00C87B5D" w:rsidRDefault="005F3A8C" w:rsidP="005F3A8C"/>
            <w:p w14:paraId="78728298" w14:textId="77777777" w:rsidR="005F3A8C" w:rsidRPr="00E52ECC" w:rsidRDefault="005F3A8C" w:rsidP="006A6456">
              <w:pPr>
                <w:pStyle w:val="Bibliografa"/>
                <w:numPr>
                  <w:ilvl w:val="0"/>
                  <w:numId w:val="22"/>
                </w:numPr>
                <w:spacing w:line="360" w:lineRule="auto"/>
                <w:jc w:val="both"/>
                <w:rPr>
                  <w:noProof/>
                </w:rPr>
              </w:pPr>
              <w:r w:rsidRPr="00E52ECC">
                <w:rPr>
                  <w:noProof/>
                </w:rPr>
                <w:t>Chávez, C. (2015). Gestión de Seguridad y Salud en el Trabajo. EÍDOS, 5.</w:t>
              </w:r>
            </w:p>
            <w:p w14:paraId="5C08F1E9" w14:textId="77777777" w:rsidR="005F3A8C" w:rsidRDefault="005F3A8C" w:rsidP="006A6456">
              <w:pPr>
                <w:pStyle w:val="Bibliografa"/>
                <w:numPr>
                  <w:ilvl w:val="0"/>
                  <w:numId w:val="22"/>
                </w:numPr>
                <w:spacing w:line="360" w:lineRule="auto"/>
                <w:jc w:val="both"/>
                <w:rPr>
                  <w:noProof/>
                </w:rPr>
              </w:pPr>
              <w:r w:rsidRPr="00E52ECC">
                <w:rPr>
                  <w:noProof/>
                </w:rPr>
                <w:t>Asamblea, C. (2008). Constitución del Ecuador. Republica del Ecuador, Quito.</w:t>
              </w:r>
            </w:p>
            <w:p w14:paraId="5E3558AD" w14:textId="77777777" w:rsidR="005F3A8C" w:rsidRPr="00C87B5D" w:rsidRDefault="005F3A8C" w:rsidP="005F3A8C"/>
            <w:p w14:paraId="3F97C74E" w14:textId="77777777" w:rsidR="005F3A8C" w:rsidRDefault="005F3A8C" w:rsidP="006A6456">
              <w:pPr>
                <w:pStyle w:val="Bibliografa"/>
                <w:numPr>
                  <w:ilvl w:val="0"/>
                  <w:numId w:val="22"/>
                </w:numPr>
                <w:spacing w:line="360" w:lineRule="auto"/>
                <w:jc w:val="both"/>
                <w:rPr>
                  <w:noProof/>
                </w:rPr>
              </w:pPr>
              <w:r w:rsidRPr="00E52ECC">
                <w:rPr>
                  <w:noProof/>
                </w:rPr>
                <w:t>Prado, J., &amp; Luis, S. (2014). Implementacioin del reglamento interno de seguridad y salud en el trabajo, a fin de minimizar accidentes, incidentes y enfermedades profesionales en los trabajadores del Gobierno Autónomo Desentralizado Municipio de Francisco de Orellana. Tesis.</w:t>
              </w:r>
            </w:p>
            <w:p w14:paraId="3CC5C8BD" w14:textId="77777777" w:rsidR="005F3A8C" w:rsidRPr="00C87B5D" w:rsidRDefault="005F3A8C" w:rsidP="005F3A8C"/>
            <w:p w14:paraId="0AB2C67E" w14:textId="77777777" w:rsidR="005F3A8C" w:rsidRDefault="005F3A8C" w:rsidP="006A6456">
              <w:pPr>
                <w:pStyle w:val="Bibliografa"/>
                <w:numPr>
                  <w:ilvl w:val="0"/>
                  <w:numId w:val="22"/>
                </w:numPr>
                <w:spacing w:line="360" w:lineRule="auto"/>
                <w:jc w:val="both"/>
                <w:rPr>
                  <w:noProof/>
                </w:rPr>
              </w:pPr>
              <w:r w:rsidRPr="00E52ECC">
                <w:rPr>
                  <w:noProof/>
                </w:rPr>
                <w:t>Instituto Ecuatoriano de Seguridad Social. (s.f.). Resolución C.D. 390 . IESS, Quito.</w:t>
              </w:r>
            </w:p>
            <w:p w14:paraId="07757C5C" w14:textId="77777777" w:rsidR="005F3A8C" w:rsidRPr="00C87B5D" w:rsidRDefault="005F3A8C" w:rsidP="005F3A8C"/>
            <w:p w14:paraId="41308BD2" w14:textId="77777777" w:rsidR="005F3A8C" w:rsidRDefault="005F3A8C" w:rsidP="006A6456">
              <w:pPr>
                <w:pStyle w:val="Bibliografa"/>
                <w:numPr>
                  <w:ilvl w:val="0"/>
                  <w:numId w:val="22"/>
                </w:numPr>
                <w:spacing w:line="360" w:lineRule="auto"/>
                <w:jc w:val="both"/>
                <w:rPr>
                  <w:noProof/>
                </w:rPr>
              </w:pPr>
              <w:r w:rsidRPr="00E52ECC">
                <w:rPr>
                  <w:noProof/>
                </w:rPr>
                <w:t>Vasquez, J. (2015). Elabora</w:t>
              </w:r>
              <w:r>
                <w:rPr>
                  <w:noProof/>
                </w:rPr>
                <w:t>cion e Implementación de un man</w:t>
              </w:r>
              <w:r w:rsidRPr="00E52ECC">
                <w:rPr>
                  <w:noProof/>
                </w:rPr>
                <w:t>ual de Seguridad Industril para preveer riesgos laborales en el peronal de campo de la empresa servicios y trabajos fo</w:t>
              </w:r>
              <w:r>
                <w:rPr>
                  <w:noProof/>
                </w:rPr>
                <w:t>restales Setrafor CIA. LTDA., Ca</w:t>
              </w:r>
              <w:r w:rsidRPr="00E52ECC">
                <w:rPr>
                  <w:noProof/>
                </w:rPr>
                <w:t>ntón Pedro Vicente Maldonado Provincia de Pichincha. Tesis , Universidad Nacional de Chimborazo , Instituto de Posgrado.</w:t>
              </w:r>
            </w:p>
            <w:p w14:paraId="7E70CC2E" w14:textId="77777777" w:rsidR="005F3A8C" w:rsidRDefault="005F3A8C" w:rsidP="005F3A8C"/>
            <w:p w14:paraId="4855F932" w14:textId="77777777" w:rsidR="005F3A8C" w:rsidRDefault="005F3A8C" w:rsidP="005F3A8C">
              <w:pPr>
                <w:rPr>
                  <w:b/>
                </w:rPr>
              </w:pPr>
              <w:r w:rsidRPr="00C87B5D">
                <w:rPr>
                  <w:b/>
                </w:rPr>
                <w:t>Sitios web</w:t>
              </w:r>
            </w:p>
            <w:p w14:paraId="2545D001" w14:textId="77777777" w:rsidR="005F3A8C" w:rsidRDefault="005F3A8C" w:rsidP="005F3A8C">
              <w:pPr>
                <w:rPr>
                  <w:b/>
                </w:rPr>
              </w:pPr>
            </w:p>
            <w:p w14:paraId="02496BDE" w14:textId="6C818935" w:rsidR="005F3A8C" w:rsidRDefault="005F3A8C" w:rsidP="006A6456">
              <w:pPr>
                <w:numPr>
                  <w:ilvl w:val="0"/>
                  <w:numId w:val="22"/>
                </w:numPr>
                <w:spacing w:line="360" w:lineRule="auto"/>
              </w:pPr>
              <w:r w:rsidRPr="00C87B5D">
                <w:t xml:space="preserve">Trabajo, M. D. (10 de Julio de 2015). Ministerio del Trabajo. (D. d. Trabajo, Editor, &amp; G. N. Ecuador, Productor) Recuperado el 5 de </w:t>
              </w:r>
              <w:r w:rsidR="00AE6B61" w:rsidRPr="00C87B5D">
                <w:t>agosto</w:t>
              </w:r>
              <w:r w:rsidRPr="00C87B5D">
                <w:t xml:space="preserve"> de 2016, de Seguridad y Salud en el Trabajo:</w:t>
              </w:r>
            </w:p>
            <w:p w14:paraId="55BBCB49" w14:textId="77777777" w:rsidR="005F3A8C" w:rsidRPr="00E83E8E" w:rsidRDefault="005F3A8C" w:rsidP="005F3A8C">
              <w:pPr>
                <w:spacing w:line="360" w:lineRule="auto"/>
                <w:ind w:left="720"/>
              </w:pPr>
              <w:r w:rsidRPr="00E83E8E">
                <w:t xml:space="preserve"> </w:t>
              </w:r>
              <w:hyperlink r:id="rId28" w:history="1">
                <w:r w:rsidRPr="00E83E8E">
                  <w:rPr>
                    <w:rStyle w:val="Hipervnculo"/>
                    <w:color w:val="auto"/>
                  </w:rPr>
                  <w:t>www.trabajo.gob.ec/seguridad-y-salud-en-el-trabajo/</w:t>
                </w:r>
              </w:hyperlink>
            </w:p>
            <w:p w14:paraId="20728CBC" w14:textId="77777777" w:rsidR="005F3A8C" w:rsidRPr="00C87B5D" w:rsidRDefault="005F3A8C" w:rsidP="005F3A8C">
              <w:pPr>
                <w:spacing w:line="360" w:lineRule="auto"/>
              </w:pPr>
            </w:p>
            <w:p w14:paraId="658DD146" w14:textId="2052A8F6" w:rsidR="005F3A8C" w:rsidRPr="00C87B5D" w:rsidRDefault="005F3A8C" w:rsidP="006A6456">
              <w:pPr>
                <w:numPr>
                  <w:ilvl w:val="0"/>
                  <w:numId w:val="22"/>
                </w:numPr>
                <w:spacing w:line="360" w:lineRule="auto"/>
              </w:pPr>
              <w:r w:rsidRPr="00C87B5D">
                <w:t xml:space="preserve">Patricia, M. (s.f.). M. Laboratorio </w:t>
              </w:r>
              <w:r w:rsidR="00852A41" w:rsidRPr="00C87B5D">
                <w:t>Clínico</w:t>
              </w:r>
              <w:r w:rsidRPr="00C87B5D">
                <w:t xml:space="preserve">. (M. </w:t>
              </w:r>
              <w:proofErr w:type="spellStart"/>
              <w:r w:rsidRPr="00C87B5D">
                <w:t>Daissy</w:t>
              </w:r>
              <w:proofErr w:type="spellEnd"/>
              <w:r w:rsidRPr="00C87B5D">
                <w:t xml:space="preserve">, Productor) Recuperado el 5 de Agosto de 2016, de Laboratorios </w:t>
              </w:r>
              <w:r w:rsidR="00852A41" w:rsidRPr="00C87B5D">
                <w:t>Martínez</w:t>
              </w:r>
              <w:r w:rsidRPr="00C87B5D">
                <w:t xml:space="preserve">: </w:t>
              </w:r>
              <w:hyperlink r:id="rId29" w:history="1">
                <w:r w:rsidRPr="00E83E8E">
                  <w:rPr>
                    <w:rStyle w:val="Hipervnculo"/>
                    <w:color w:val="auto"/>
                  </w:rPr>
                  <w:t>www.laboratoriomartinez.com/examen-medico-osteomuscular/</w:t>
                </w:r>
              </w:hyperlink>
            </w:p>
            <w:p w14:paraId="1582C268" w14:textId="77777777" w:rsidR="009F178E" w:rsidRDefault="009F178E" w:rsidP="009F178E">
              <w:pPr>
                <w:spacing w:line="360" w:lineRule="auto"/>
                <w:jc w:val="both"/>
              </w:pPr>
            </w:p>
            <w:p w14:paraId="02C65092" w14:textId="5EA5B0F6" w:rsidR="00A1537B" w:rsidRPr="009F178E" w:rsidRDefault="0066307F" w:rsidP="009F178E">
              <w:pPr>
                <w:spacing w:line="360" w:lineRule="auto"/>
                <w:jc w:val="both"/>
              </w:pPr>
            </w:p>
          </w:sdtContent>
        </w:sdt>
      </w:sdtContent>
    </w:sdt>
    <w:p w14:paraId="602EC90B" w14:textId="6B43532E" w:rsidR="005F3A8C" w:rsidRDefault="00A7116C" w:rsidP="00312467">
      <w:pPr>
        <w:spacing w:line="480" w:lineRule="auto"/>
        <w:jc w:val="both"/>
        <w:rPr>
          <w:b/>
          <w:sz w:val="28"/>
        </w:rPr>
      </w:pPr>
      <w:r>
        <w:rPr>
          <w:b/>
          <w:sz w:val="28"/>
        </w:rPr>
        <w:lastRenderedPageBreak/>
        <w:t>Anexo 1</w:t>
      </w:r>
    </w:p>
    <w:p w14:paraId="09DC543A" w14:textId="1F1BEFBE" w:rsidR="00653B77" w:rsidRPr="00AE7B91" w:rsidRDefault="006D653A" w:rsidP="00451340">
      <w:pPr>
        <w:pStyle w:val="Prrafodelista"/>
        <w:numPr>
          <w:ilvl w:val="1"/>
          <w:numId w:val="24"/>
        </w:numPr>
        <w:outlineLvl w:val="1"/>
        <w:rPr>
          <w:b/>
          <w:sz w:val="32"/>
        </w:rPr>
      </w:pPr>
      <w:r w:rsidRPr="00AE7B91">
        <w:rPr>
          <w:b/>
          <w:sz w:val="28"/>
        </w:rPr>
        <w:t xml:space="preserve"> </w:t>
      </w:r>
      <w:bookmarkStart w:id="242" w:name="_Toc475893601"/>
      <w:r w:rsidR="00F21C82" w:rsidRPr="00AE7B91">
        <w:rPr>
          <w:b/>
          <w:sz w:val="32"/>
        </w:rPr>
        <w:t>Observación simple.</w:t>
      </w:r>
      <w:bookmarkEnd w:id="242"/>
    </w:p>
    <w:p w14:paraId="6497E15A" w14:textId="77777777" w:rsidR="00653B77" w:rsidRPr="003D3408" w:rsidRDefault="00653B77" w:rsidP="00653B77">
      <w:pPr>
        <w:rPr>
          <w:b/>
          <w:sz w:val="32"/>
          <w:lang w:val="es-ES"/>
        </w:rPr>
      </w:pPr>
    </w:p>
    <w:tbl>
      <w:tblPr>
        <w:tblW w:w="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0"/>
        <w:gridCol w:w="531"/>
        <w:gridCol w:w="575"/>
        <w:gridCol w:w="577"/>
        <w:gridCol w:w="445"/>
      </w:tblGrid>
      <w:tr w:rsidR="00653B77" w14:paraId="799812DE" w14:textId="77777777" w:rsidTr="00653B77">
        <w:trPr>
          <w:trHeight w:val="600"/>
          <w:jc w:val="center"/>
        </w:trPr>
        <w:tc>
          <w:tcPr>
            <w:tcW w:w="3260" w:type="dxa"/>
            <w:vMerge w:val="restart"/>
            <w:shd w:val="clear" w:color="auto" w:fill="A6A6A6" w:themeFill="background1" w:themeFillShade="A6"/>
            <w:vAlign w:val="center"/>
            <w:hideMark/>
          </w:tcPr>
          <w:p w14:paraId="31AD20F3" w14:textId="77777777" w:rsidR="00653B77" w:rsidRDefault="00653B77" w:rsidP="00653B77">
            <w:pPr>
              <w:jc w:val="center"/>
              <w:rPr>
                <w:rFonts w:ascii="Calibri" w:hAnsi="Calibri"/>
                <w:b/>
                <w:bCs/>
                <w:color w:val="000000"/>
                <w:sz w:val="22"/>
                <w:szCs w:val="22"/>
              </w:rPr>
            </w:pPr>
            <w:r w:rsidRPr="00D56F7B">
              <w:rPr>
                <w:rFonts w:ascii="Calibri" w:hAnsi="Calibri"/>
                <w:b/>
                <w:bCs/>
                <w:color w:val="000000"/>
                <w:szCs w:val="22"/>
              </w:rPr>
              <w:t>PROCESO DE MUERTE O FAENAMIENTO DEL ANIMAL</w:t>
            </w:r>
          </w:p>
        </w:tc>
        <w:tc>
          <w:tcPr>
            <w:tcW w:w="2128" w:type="dxa"/>
            <w:gridSpan w:val="4"/>
            <w:shd w:val="clear" w:color="auto" w:fill="A6A6A6" w:themeFill="background1" w:themeFillShade="A6"/>
            <w:vAlign w:val="bottom"/>
            <w:hideMark/>
          </w:tcPr>
          <w:p w14:paraId="59D5C94A" w14:textId="2F521F84" w:rsidR="00653B77" w:rsidRPr="00A46294" w:rsidRDefault="00A46294" w:rsidP="00653B77">
            <w:pPr>
              <w:rPr>
                <w:rFonts w:ascii="Calibri" w:hAnsi="Calibri"/>
                <w:b/>
                <w:color w:val="000000"/>
                <w:sz w:val="22"/>
                <w:szCs w:val="22"/>
              </w:rPr>
            </w:pPr>
            <w:r>
              <w:rPr>
                <w:rFonts w:ascii="Calibri" w:hAnsi="Calibri"/>
                <w:b/>
                <w:color w:val="000000"/>
                <w:sz w:val="22"/>
                <w:szCs w:val="22"/>
              </w:rPr>
              <w:t>P</w:t>
            </w:r>
            <w:r w:rsidR="00653B77" w:rsidRPr="00A46294">
              <w:rPr>
                <w:rFonts w:ascii="Calibri" w:hAnsi="Calibri"/>
                <w:b/>
                <w:color w:val="000000"/>
                <w:sz w:val="22"/>
                <w:szCs w:val="22"/>
              </w:rPr>
              <w:t>rocedimientos</w:t>
            </w:r>
          </w:p>
        </w:tc>
      </w:tr>
      <w:tr w:rsidR="00653B77" w14:paraId="24914EF6" w14:textId="77777777" w:rsidTr="00653B77">
        <w:trPr>
          <w:trHeight w:val="540"/>
          <w:jc w:val="center"/>
        </w:trPr>
        <w:tc>
          <w:tcPr>
            <w:tcW w:w="3260" w:type="dxa"/>
            <w:vMerge/>
            <w:shd w:val="clear" w:color="auto" w:fill="A6A6A6" w:themeFill="background1" w:themeFillShade="A6"/>
            <w:vAlign w:val="center"/>
            <w:hideMark/>
          </w:tcPr>
          <w:p w14:paraId="5A18B992" w14:textId="77777777" w:rsidR="00653B77" w:rsidRDefault="00653B77" w:rsidP="00653B77">
            <w:pPr>
              <w:rPr>
                <w:rFonts w:ascii="Calibri" w:hAnsi="Calibri"/>
                <w:b/>
                <w:bCs/>
                <w:color w:val="000000"/>
                <w:sz w:val="22"/>
                <w:szCs w:val="22"/>
              </w:rPr>
            </w:pPr>
          </w:p>
        </w:tc>
        <w:tc>
          <w:tcPr>
            <w:tcW w:w="2128" w:type="dxa"/>
            <w:gridSpan w:val="4"/>
            <w:shd w:val="clear" w:color="auto" w:fill="A6A6A6" w:themeFill="background1" w:themeFillShade="A6"/>
            <w:vAlign w:val="bottom"/>
            <w:hideMark/>
          </w:tcPr>
          <w:p w14:paraId="0193F7AD" w14:textId="77777777" w:rsidR="00653B77" w:rsidRDefault="00653B77" w:rsidP="00653B77">
            <w:pPr>
              <w:rPr>
                <w:rFonts w:ascii="Calibri" w:hAnsi="Calibri"/>
                <w:color w:val="000000"/>
                <w:sz w:val="22"/>
                <w:szCs w:val="22"/>
              </w:rPr>
            </w:pPr>
            <w:r>
              <w:rPr>
                <w:rFonts w:ascii="Calibri" w:hAnsi="Calibri"/>
                <w:color w:val="000000"/>
                <w:sz w:val="22"/>
                <w:szCs w:val="22"/>
              </w:rPr>
              <w:t>evaluar del 1 al 4</w:t>
            </w:r>
          </w:p>
        </w:tc>
      </w:tr>
      <w:tr w:rsidR="00653B77" w14:paraId="550ED51B" w14:textId="77777777" w:rsidTr="00653B77">
        <w:trPr>
          <w:trHeight w:val="900"/>
          <w:jc w:val="center"/>
        </w:trPr>
        <w:tc>
          <w:tcPr>
            <w:tcW w:w="3260" w:type="dxa"/>
            <w:shd w:val="clear" w:color="000000" w:fill="FFFFFF"/>
            <w:vAlign w:val="bottom"/>
            <w:hideMark/>
          </w:tcPr>
          <w:p w14:paraId="758F0629" w14:textId="77777777" w:rsidR="00653B77" w:rsidRDefault="00653B77" w:rsidP="00653B77">
            <w:pPr>
              <w:rPr>
                <w:rFonts w:ascii="Calibri" w:hAnsi="Calibri"/>
                <w:b/>
                <w:bCs/>
                <w:color w:val="000000"/>
                <w:sz w:val="22"/>
                <w:szCs w:val="22"/>
              </w:rPr>
            </w:pPr>
            <w:r w:rsidRPr="004B661B">
              <w:rPr>
                <w:rFonts w:ascii="Calibri" w:hAnsi="Calibri"/>
                <w:b/>
                <w:bCs/>
                <w:color w:val="000000"/>
                <w:sz w:val="22"/>
                <w:szCs w:val="22"/>
              </w:rPr>
              <w:t>NOQUEO E INSENSIBILIZACIÓN</w:t>
            </w:r>
          </w:p>
        </w:tc>
        <w:tc>
          <w:tcPr>
            <w:tcW w:w="531" w:type="dxa"/>
            <w:shd w:val="clear" w:color="auto" w:fill="auto"/>
            <w:noWrap/>
            <w:vAlign w:val="bottom"/>
            <w:hideMark/>
          </w:tcPr>
          <w:p w14:paraId="0AEC5396" w14:textId="77777777" w:rsidR="00653B77" w:rsidRDefault="00653B77" w:rsidP="00653B77">
            <w:pPr>
              <w:rPr>
                <w:rFonts w:ascii="Calibri" w:hAnsi="Calibri"/>
                <w:color w:val="000000"/>
                <w:sz w:val="22"/>
                <w:szCs w:val="22"/>
              </w:rPr>
            </w:pPr>
            <w:r>
              <w:rPr>
                <w:rFonts w:ascii="Calibri" w:hAnsi="Calibri"/>
                <w:color w:val="000000"/>
                <w:sz w:val="22"/>
                <w:szCs w:val="22"/>
              </w:rPr>
              <w:t> </w:t>
            </w:r>
          </w:p>
        </w:tc>
        <w:tc>
          <w:tcPr>
            <w:tcW w:w="575" w:type="dxa"/>
            <w:shd w:val="clear" w:color="auto" w:fill="auto"/>
            <w:vAlign w:val="bottom"/>
          </w:tcPr>
          <w:p w14:paraId="274F66F4" w14:textId="77777777" w:rsidR="00653B77" w:rsidRDefault="00653B77" w:rsidP="00653B77">
            <w:pPr>
              <w:rPr>
                <w:rFonts w:ascii="Calibri" w:hAnsi="Calibri"/>
                <w:color w:val="000000"/>
                <w:sz w:val="22"/>
                <w:szCs w:val="22"/>
              </w:rPr>
            </w:pPr>
          </w:p>
        </w:tc>
        <w:tc>
          <w:tcPr>
            <w:tcW w:w="577" w:type="dxa"/>
            <w:shd w:val="clear" w:color="auto" w:fill="auto"/>
            <w:vAlign w:val="bottom"/>
          </w:tcPr>
          <w:p w14:paraId="2C2D60BB" w14:textId="77777777" w:rsidR="00653B77" w:rsidRDefault="00653B77" w:rsidP="00653B77">
            <w:pPr>
              <w:rPr>
                <w:rFonts w:ascii="Calibri" w:hAnsi="Calibri"/>
                <w:color w:val="000000"/>
                <w:sz w:val="22"/>
                <w:szCs w:val="22"/>
              </w:rPr>
            </w:pPr>
          </w:p>
        </w:tc>
        <w:tc>
          <w:tcPr>
            <w:tcW w:w="445" w:type="dxa"/>
            <w:shd w:val="clear" w:color="auto" w:fill="auto"/>
            <w:noWrap/>
            <w:vAlign w:val="bottom"/>
            <w:hideMark/>
          </w:tcPr>
          <w:p w14:paraId="63E4A15A" w14:textId="77777777" w:rsidR="00653B77" w:rsidRDefault="00653B77" w:rsidP="00653B77">
            <w:pPr>
              <w:rPr>
                <w:rFonts w:ascii="Calibri" w:hAnsi="Calibri"/>
                <w:color w:val="000000"/>
                <w:sz w:val="22"/>
                <w:szCs w:val="22"/>
              </w:rPr>
            </w:pPr>
            <w:r>
              <w:rPr>
                <w:rFonts w:ascii="Calibri" w:hAnsi="Calibri"/>
                <w:color w:val="000000"/>
                <w:sz w:val="22"/>
                <w:szCs w:val="22"/>
              </w:rPr>
              <w:t> </w:t>
            </w:r>
          </w:p>
        </w:tc>
      </w:tr>
      <w:tr w:rsidR="00653B77" w14:paraId="3105C3DF" w14:textId="77777777" w:rsidTr="00653B77">
        <w:trPr>
          <w:trHeight w:val="900"/>
          <w:jc w:val="center"/>
        </w:trPr>
        <w:tc>
          <w:tcPr>
            <w:tcW w:w="3260" w:type="dxa"/>
            <w:shd w:val="clear" w:color="auto" w:fill="D9D9D9" w:themeFill="background1" w:themeFillShade="D9"/>
            <w:vAlign w:val="bottom"/>
            <w:hideMark/>
          </w:tcPr>
          <w:p w14:paraId="35125DBA" w14:textId="77777777" w:rsidR="00653B77" w:rsidRDefault="00653B77" w:rsidP="00653B77">
            <w:pPr>
              <w:rPr>
                <w:rFonts w:ascii="Calibri" w:hAnsi="Calibri"/>
                <w:b/>
                <w:bCs/>
                <w:color w:val="000000"/>
                <w:sz w:val="22"/>
                <w:szCs w:val="22"/>
              </w:rPr>
            </w:pPr>
            <w:r w:rsidRPr="004B661B">
              <w:rPr>
                <w:rFonts w:ascii="Calibri" w:hAnsi="Calibri"/>
                <w:b/>
                <w:bCs/>
                <w:color w:val="000000"/>
                <w:sz w:val="22"/>
                <w:szCs w:val="22"/>
              </w:rPr>
              <w:t>EXANGINADO, DEGUELLO, CORTE DE CABEZA, PATAS DELANTERAS</w:t>
            </w:r>
          </w:p>
        </w:tc>
        <w:tc>
          <w:tcPr>
            <w:tcW w:w="531" w:type="dxa"/>
            <w:shd w:val="clear" w:color="auto" w:fill="D9D9D9" w:themeFill="background1" w:themeFillShade="D9"/>
            <w:noWrap/>
            <w:vAlign w:val="bottom"/>
            <w:hideMark/>
          </w:tcPr>
          <w:p w14:paraId="1CA27826" w14:textId="77777777" w:rsidR="00653B77" w:rsidRDefault="00653B77" w:rsidP="00653B77">
            <w:pPr>
              <w:rPr>
                <w:rFonts w:ascii="Calibri" w:hAnsi="Calibri"/>
                <w:color w:val="000000"/>
                <w:sz w:val="22"/>
                <w:szCs w:val="22"/>
              </w:rPr>
            </w:pPr>
            <w:r>
              <w:rPr>
                <w:rFonts w:ascii="Calibri" w:hAnsi="Calibri"/>
                <w:color w:val="000000"/>
                <w:sz w:val="22"/>
                <w:szCs w:val="22"/>
              </w:rPr>
              <w:t> </w:t>
            </w:r>
          </w:p>
        </w:tc>
        <w:tc>
          <w:tcPr>
            <w:tcW w:w="575" w:type="dxa"/>
            <w:shd w:val="clear" w:color="auto" w:fill="D9D9D9" w:themeFill="background1" w:themeFillShade="D9"/>
            <w:vAlign w:val="bottom"/>
          </w:tcPr>
          <w:p w14:paraId="1FE7F989" w14:textId="77777777" w:rsidR="00653B77" w:rsidRDefault="00653B77" w:rsidP="00653B77">
            <w:pPr>
              <w:rPr>
                <w:rFonts w:ascii="Calibri" w:hAnsi="Calibri"/>
                <w:color w:val="000000"/>
                <w:sz w:val="22"/>
                <w:szCs w:val="22"/>
              </w:rPr>
            </w:pPr>
          </w:p>
        </w:tc>
        <w:tc>
          <w:tcPr>
            <w:tcW w:w="577" w:type="dxa"/>
            <w:shd w:val="clear" w:color="auto" w:fill="D9D9D9" w:themeFill="background1" w:themeFillShade="D9"/>
            <w:vAlign w:val="bottom"/>
          </w:tcPr>
          <w:p w14:paraId="215CCB4C" w14:textId="77777777" w:rsidR="00653B77" w:rsidRDefault="00653B77" w:rsidP="00653B77">
            <w:pPr>
              <w:rPr>
                <w:rFonts w:ascii="Calibri" w:hAnsi="Calibri"/>
                <w:color w:val="000000"/>
                <w:sz w:val="22"/>
                <w:szCs w:val="22"/>
              </w:rPr>
            </w:pPr>
          </w:p>
        </w:tc>
        <w:tc>
          <w:tcPr>
            <w:tcW w:w="445" w:type="dxa"/>
            <w:shd w:val="clear" w:color="auto" w:fill="D9D9D9" w:themeFill="background1" w:themeFillShade="D9"/>
            <w:noWrap/>
            <w:vAlign w:val="bottom"/>
            <w:hideMark/>
          </w:tcPr>
          <w:p w14:paraId="7FEFE3DE" w14:textId="77777777" w:rsidR="00653B77" w:rsidRDefault="00653B77" w:rsidP="00653B77">
            <w:pPr>
              <w:rPr>
                <w:rFonts w:ascii="Calibri" w:hAnsi="Calibri"/>
                <w:color w:val="000000"/>
                <w:sz w:val="22"/>
                <w:szCs w:val="22"/>
              </w:rPr>
            </w:pPr>
            <w:r>
              <w:rPr>
                <w:rFonts w:ascii="Calibri" w:hAnsi="Calibri"/>
                <w:color w:val="000000"/>
                <w:sz w:val="22"/>
                <w:szCs w:val="22"/>
              </w:rPr>
              <w:t> </w:t>
            </w:r>
          </w:p>
        </w:tc>
      </w:tr>
      <w:tr w:rsidR="00653B77" w14:paraId="70BE56DF" w14:textId="77777777" w:rsidTr="00102BA3">
        <w:trPr>
          <w:trHeight w:val="900"/>
          <w:jc w:val="center"/>
        </w:trPr>
        <w:tc>
          <w:tcPr>
            <w:tcW w:w="3260" w:type="dxa"/>
            <w:shd w:val="clear" w:color="auto" w:fill="auto"/>
            <w:noWrap/>
            <w:vAlign w:val="center"/>
            <w:hideMark/>
          </w:tcPr>
          <w:p w14:paraId="4537FE2E" w14:textId="77777777" w:rsidR="00653B77" w:rsidRDefault="00653B77" w:rsidP="00653B77">
            <w:pPr>
              <w:rPr>
                <w:rFonts w:ascii="Calibri" w:hAnsi="Calibri"/>
                <w:b/>
                <w:bCs/>
                <w:color w:val="000000"/>
                <w:sz w:val="22"/>
                <w:szCs w:val="22"/>
              </w:rPr>
            </w:pPr>
            <w:r w:rsidRPr="004B661B">
              <w:rPr>
                <w:rFonts w:ascii="Calibri" w:hAnsi="Calibri"/>
                <w:b/>
                <w:bCs/>
                <w:color w:val="000000"/>
                <w:sz w:val="22"/>
                <w:szCs w:val="22"/>
              </w:rPr>
              <w:t>COLOCACIÓN EN SEPARADORES ‐ TRANSFERENCIA</w:t>
            </w:r>
          </w:p>
        </w:tc>
        <w:tc>
          <w:tcPr>
            <w:tcW w:w="531" w:type="dxa"/>
            <w:shd w:val="clear" w:color="auto" w:fill="auto"/>
            <w:noWrap/>
            <w:vAlign w:val="bottom"/>
            <w:hideMark/>
          </w:tcPr>
          <w:p w14:paraId="101EFF15" w14:textId="77777777" w:rsidR="00653B77" w:rsidRDefault="00653B77" w:rsidP="00653B77">
            <w:pPr>
              <w:rPr>
                <w:rFonts w:ascii="Calibri" w:hAnsi="Calibri"/>
                <w:color w:val="000000"/>
                <w:sz w:val="22"/>
                <w:szCs w:val="22"/>
              </w:rPr>
            </w:pPr>
            <w:r>
              <w:rPr>
                <w:rFonts w:ascii="Calibri" w:hAnsi="Calibri"/>
                <w:color w:val="000000"/>
                <w:sz w:val="22"/>
                <w:szCs w:val="22"/>
              </w:rPr>
              <w:t> </w:t>
            </w:r>
          </w:p>
        </w:tc>
        <w:tc>
          <w:tcPr>
            <w:tcW w:w="575" w:type="dxa"/>
            <w:shd w:val="clear" w:color="auto" w:fill="auto"/>
            <w:vAlign w:val="bottom"/>
          </w:tcPr>
          <w:p w14:paraId="102C9057" w14:textId="77777777" w:rsidR="00653B77" w:rsidRDefault="00653B77" w:rsidP="00653B77">
            <w:pPr>
              <w:rPr>
                <w:rFonts w:ascii="Calibri" w:hAnsi="Calibri"/>
                <w:color w:val="000000"/>
                <w:sz w:val="22"/>
                <w:szCs w:val="22"/>
              </w:rPr>
            </w:pPr>
          </w:p>
        </w:tc>
        <w:tc>
          <w:tcPr>
            <w:tcW w:w="577" w:type="dxa"/>
            <w:shd w:val="clear" w:color="auto" w:fill="auto"/>
            <w:vAlign w:val="bottom"/>
          </w:tcPr>
          <w:p w14:paraId="18AA0691" w14:textId="77777777" w:rsidR="00653B77" w:rsidRDefault="00653B77" w:rsidP="00653B77">
            <w:pPr>
              <w:rPr>
                <w:rFonts w:ascii="Calibri" w:hAnsi="Calibri"/>
                <w:color w:val="000000"/>
                <w:sz w:val="22"/>
                <w:szCs w:val="22"/>
              </w:rPr>
            </w:pPr>
          </w:p>
        </w:tc>
        <w:tc>
          <w:tcPr>
            <w:tcW w:w="445" w:type="dxa"/>
            <w:shd w:val="clear" w:color="auto" w:fill="auto"/>
            <w:noWrap/>
            <w:vAlign w:val="bottom"/>
            <w:hideMark/>
          </w:tcPr>
          <w:p w14:paraId="4DCA9B8D" w14:textId="77777777" w:rsidR="00653B77" w:rsidRDefault="00653B77" w:rsidP="00653B77">
            <w:pPr>
              <w:rPr>
                <w:rFonts w:ascii="Calibri" w:hAnsi="Calibri"/>
                <w:color w:val="000000"/>
                <w:sz w:val="22"/>
                <w:szCs w:val="22"/>
              </w:rPr>
            </w:pPr>
            <w:r>
              <w:rPr>
                <w:rFonts w:ascii="Calibri" w:hAnsi="Calibri"/>
                <w:color w:val="000000"/>
                <w:sz w:val="22"/>
                <w:szCs w:val="22"/>
              </w:rPr>
              <w:t> </w:t>
            </w:r>
          </w:p>
        </w:tc>
      </w:tr>
      <w:tr w:rsidR="00653B77" w14:paraId="42627597" w14:textId="77777777" w:rsidTr="00653B77">
        <w:trPr>
          <w:trHeight w:val="900"/>
          <w:jc w:val="center"/>
        </w:trPr>
        <w:tc>
          <w:tcPr>
            <w:tcW w:w="3260" w:type="dxa"/>
            <w:shd w:val="clear" w:color="000000" w:fill="D9D9D9" w:themeFill="background1" w:themeFillShade="D9"/>
            <w:vAlign w:val="center"/>
            <w:hideMark/>
          </w:tcPr>
          <w:p w14:paraId="5117A35E" w14:textId="77777777" w:rsidR="00653B77" w:rsidRDefault="00653B77" w:rsidP="00653B77">
            <w:pPr>
              <w:rPr>
                <w:rFonts w:ascii="Calibri" w:hAnsi="Calibri"/>
                <w:b/>
                <w:bCs/>
                <w:color w:val="000000"/>
                <w:sz w:val="22"/>
                <w:szCs w:val="22"/>
              </w:rPr>
            </w:pPr>
            <w:r w:rsidRPr="00685251">
              <w:rPr>
                <w:rFonts w:ascii="Calibri" w:hAnsi="Calibri"/>
                <w:b/>
                <w:bCs/>
                <w:color w:val="000000"/>
                <w:sz w:val="22"/>
                <w:szCs w:val="22"/>
              </w:rPr>
              <w:t>SEPARACIÓN CUERO PIEL</w:t>
            </w:r>
          </w:p>
        </w:tc>
        <w:tc>
          <w:tcPr>
            <w:tcW w:w="531" w:type="dxa"/>
            <w:shd w:val="clear" w:color="000000" w:fill="D9D9D9" w:themeFill="background1" w:themeFillShade="D9"/>
            <w:noWrap/>
            <w:vAlign w:val="bottom"/>
            <w:hideMark/>
          </w:tcPr>
          <w:p w14:paraId="12E33ED1" w14:textId="77777777" w:rsidR="00653B77" w:rsidRDefault="00653B77" w:rsidP="00653B77">
            <w:pPr>
              <w:rPr>
                <w:rFonts w:ascii="Calibri" w:hAnsi="Calibri"/>
                <w:color w:val="000000"/>
                <w:sz w:val="22"/>
                <w:szCs w:val="22"/>
              </w:rPr>
            </w:pPr>
            <w:r>
              <w:rPr>
                <w:rFonts w:ascii="Calibri" w:hAnsi="Calibri"/>
                <w:color w:val="000000"/>
                <w:sz w:val="22"/>
                <w:szCs w:val="22"/>
              </w:rPr>
              <w:t> </w:t>
            </w:r>
          </w:p>
        </w:tc>
        <w:tc>
          <w:tcPr>
            <w:tcW w:w="575" w:type="dxa"/>
            <w:shd w:val="clear" w:color="000000" w:fill="D9D9D9" w:themeFill="background1" w:themeFillShade="D9"/>
            <w:vAlign w:val="bottom"/>
          </w:tcPr>
          <w:p w14:paraId="32EDA075" w14:textId="77777777" w:rsidR="00653B77" w:rsidRDefault="00653B77" w:rsidP="00653B77">
            <w:pPr>
              <w:rPr>
                <w:rFonts w:ascii="Calibri" w:hAnsi="Calibri"/>
                <w:color w:val="000000"/>
                <w:sz w:val="22"/>
                <w:szCs w:val="22"/>
              </w:rPr>
            </w:pPr>
          </w:p>
        </w:tc>
        <w:tc>
          <w:tcPr>
            <w:tcW w:w="577" w:type="dxa"/>
            <w:shd w:val="clear" w:color="000000" w:fill="D9D9D9" w:themeFill="background1" w:themeFillShade="D9"/>
            <w:vAlign w:val="bottom"/>
          </w:tcPr>
          <w:p w14:paraId="61317BBF" w14:textId="77777777" w:rsidR="00653B77" w:rsidRDefault="00653B77" w:rsidP="00653B77">
            <w:pPr>
              <w:rPr>
                <w:rFonts w:ascii="Calibri" w:hAnsi="Calibri"/>
                <w:color w:val="000000"/>
                <w:sz w:val="22"/>
                <w:szCs w:val="22"/>
              </w:rPr>
            </w:pPr>
          </w:p>
        </w:tc>
        <w:tc>
          <w:tcPr>
            <w:tcW w:w="445" w:type="dxa"/>
            <w:shd w:val="clear" w:color="000000" w:fill="D9D9D9" w:themeFill="background1" w:themeFillShade="D9"/>
            <w:noWrap/>
            <w:vAlign w:val="bottom"/>
            <w:hideMark/>
          </w:tcPr>
          <w:p w14:paraId="42654705" w14:textId="77777777" w:rsidR="00653B77" w:rsidRDefault="00653B77" w:rsidP="00653B77">
            <w:pPr>
              <w:rPr>
                <w:rFonts w:ascii="Calibri" w:hAnsi="Calibri"/>
                <w:color w:val="000000"/>
                <w:sz w:val="22"/>
                <w:szCs w:val="22"/>
              </w:rPr>
            </w:pPr>
            <w:r>
              <w:rPr>
                <w:rFonts w:ascii="Calibri" w:hAnsi="Calibri"/>
                <w:color w:val="000000"/>
                <w:sz w:val="22"/>
                <w:szCs w:val="22"/>
              </w:rPr>
              <w:t> </w:t>
            </w:r>
          </w:p>
        </w:tc>
      </w:tr>
      <w:tr w:rsidR="00653B77" w14:paraId="6CD0FF8F" w14:textId="77777777" w:rsidTr="00102BA3">
        <w:trPr>
          <w:trHeight w:val="900"/>
          <w:jc w:val="center"/>
        </w:trPr>
        <w:tc>
          <w:tcPr>
            <w:tcW w:w="3260" w:type="dxa"/>
            <w:shd w:val="clear" w:color="auto" w:fill="auto"/>
            <w:vAlign w:val="center"/>
          </w:tcPr>
          <w:p w14:paraId="5645F579" w14:textId="77777777" w:rsidR="00653B77" w:rsidRPr="00685251" w:rsidRDefault="00653B77" w:rsidP="00653B77">
            <w:pPr>
              <w:rPr>
                <w:rFonts w:ascii="Calibri" w:hAnsi="Calibri"/>
                <w:b/>
                <w:bCs/>
                <w:color w:val="000000"/>
                <w:sz w:val="22"/>
                <w:szCs w:val="22"/>
              </w:rPr>
            </w:pPr>
            <w:r w:rsidRPr="00685251">
              <w:rPr>
                <w:rFonts w:ascii="Calibri" w:hAnsi="Calibri"/>
                <w:b/>
                <w:bCs/>
                <w:color w:val="000000"/>
                <w:sz w:val="22"/>
                <w:szCs w:val="22"/>
              </w:rPr>
              <w:t>DESOLLADO MANUAL</w:t>
            </w:r>
          </w:p>
        </w:tc>
        <w:tc>
          <w:tcPr>
            <w:tcW w:w="531" w:type="dxa"/>
            <w:shd w:val="clear" w:color="auto" w:fill="auto"/>
            <w:noWrap/>
            <w:vAlign w:val="bottom"/>
          </w:tcPr>
          <w:p w14:paraId="54E71812" w14:textId="77777777" w:rsidR="00653B77" w:rsidRDefault="00653B77" w:rsidP="00653B77">
            <w:pPr>
              <w:rPr>
                <w:rFonts w:ascii="Calibri" w:hAnsi="Calibri"/>
                <w:color w:val="000000"/>
                <w:sz w:val="22"/>
                <w:szCs w:val="22"/>
              </w:rPr>
            </w:pPr>
          </w:p>
        </w:tc>
        <w:tc>
          <w:tcPr>
            <w:tcW w:w="575" w:type="dxa"/>
            <w:shd w:val="clear" w:color="auto" w:fill="auto"/>
            <w:vAlign w:val="bottom"/>
          </w:tcPr>
          <w:p w14:paraId="409340B5" w14:textId="77777777" w:rsidR="00653B77" w:rsidRDefault="00653B77" w:rsidP="00653B77">
            <w:pPr>
              <w:rPr>
                <w:rFonts w:ascii="Calibri" w:hAnsi="Calibri"/>
                <w:color w:val="000000"/>
                <w:sz w:val="22"/>
                <w:szCs w:val="22"/>
              </w:rPr>
            </w:pPr>
          </w:p>
        </w:tc>
        <w:tc>
          <w:tcPr>
            <w:tcW w:w="577" w:type="dxa"/>
            <w:shd w:val="clear" w:color="auto" w:fill="auto"/>
            <w:vAlign w:val="bottom"/>
          </w:tcPr>
          <w:p w14:paraId="6C26353F" w14:textId="77777777" w:rsidR="00653B77" w:rsidRDefault="00653B77" w:rsidP="00653B77">
            <w:pPr>
              <w:rPr>
                <w:rFonts w:ascii="Calibri" w:hAnsi="Calibri"/>
                <w:color w:val="000000"/>
                <w:sz w:val="22"/>
                <w:szCs w:val="22"/>
              </w:rPr>
            </w:pPr>
          </w:p>
        </w:tc>
        <w:tc>
          <w:tcPr>
            <w:tcW w:w="445" w:type="dxa"/>
            <w:shd w:val="clear" w:color="auto" w:fill="auto"/>
            <w:noWrap/>
            <w:vAlign w:val="bottom"/>
          </w:tcPr>
          <w:p w14:paraId="10D59565" w14:textId="77777777" w:rsidR="00653B77" w:rsidRDefault="00653B77" w:rsidP="00653B77">
            <w:pPr>
              <w:rPr>
                <w:rFonts w:ascii="Calibri" w:hAnsi="Calibri"/>
                <w:color w:val="000000"/>
                <w:sz w:val="22"/>
                <w:szCs w:val="22"/>
              </w:rPr>
            </w:pPr>
          </w:p>
        </w:tc>
      </w:tr>
      <w:tr w:rsidR="00653B77" w14:paraId="28BADB7C" w14:textId="77777777" w:rsidTr="00653B77">
        <w:trPr>
          <w:trHeight w:val="900"/>
          <w:jc w:val="center"/>
        </w:trPr>
        <w:tc>
          <w:tcPr>
            <w:tcW w:w="3260" w:type="dxa"/>
            <w:shd w:val="clear" w:color="000000" w:fill="D9D9D9" w:themeFill="background1" w:themeFillShade="D9"/>
            <w:vAlign w:val="center"/>
          </w:tcPr>
          <w:p w14:paraId="28E8EFCF" w14:textId="77777777" w:rsidR="00653B77" w:rsidRPr="00685251" w:rsidRDefault="00653B77" w:rsidP="00653B77">
            <w:pPr>
              <w:rPr>
                <w:rFonts w:ascii="Calibri" w:hAnsi="Calibri"/>
                <w:b/>
                <w:bCs/>
                <w:color w:val="000000"/>
                <w:sz w:val="22"/>
                <w:szCs w:val="22"/>
              </w:rPr>
            </w:pPr>
            <w:r w:rsidRPr="00EF58DC">
              <w:rPr>
                <w:rFonts w:ascii="Calibri" w:hAnsi="Calibri"/>
                <w:b/>
                <w:bCs/>
                <w:color w:val="000000"/>
                <w:sz w:val="22"/>
                <w:szCs w:val="22"/>
              </w:rPr>
              <w:t>EVISCERADO</w:t>
            </w:r>
          </w:p>
        </w:tc>
        <w:tc>
          <w:tcPr>
            <w:tcW w:w="531" w:type="dxa"/>
            <w:shd w:val="clear" w:color="000000" w:fill="D9D9D9" w:themeFill="background1" w:themeFillShade="D9"/>
            <w:noWrap/>
            <w:vAlign w:val="bottom"/>
          </w:tcPr>
          <w:p w14:paraId="0B44B08B" w14:textId="77777777" w:rsidR="00653B77" w:rsidRDefault="00653B77" w:rsidP="00653B77">
            <w:pPr>
              <w:rPr>
                <w:rFonts w:ascii="Calibri" w:hAnsi="Calibri"/>
                <w:color w:val="000000"/>
                <w:sz w:val="22"/>
                <w:szCs w:val="22"/>
              </w:rPr>
            </w:pPr>
          </w:p>
        </w:tc>
        <w:tc>
          <w:tcPr>
            <w:tcW w:w="575" w:type="dxa"/>
            <w:shd w:val="clear" w:color="000000" w:fill="D9D9D9" w:themeFill="background1" w:themeFillShade="D9"/>
            <w:vAlign w:val="bottom"/>
          </w:tcPr>
          <w:p w14:paraId="65357DE4" w14:textId="77777777" w:rsidR="00653B77" w:rsidRDefault="00653B77" w:rsidP="00653B77">
            <w:pPr>
              <w:rPr>
                <w:rFonts w:ascii="Calibri" w:hAnsi="Calibri"/>
                <w:color w:val="000000"/>
                <w:sz w:val="22"/>
                <w:szCs w:val="22"/>
              </w:rPr>
            </w:pPr>
          </w:p>
        </w:tc>
        <w:tc>
          <w:tcPr>
            <w:tcW w:w="577" w:type="dxa"/>
            <w:shd w:val="clear" w:color="000000" w:fill="D9D9D9" w:themeFill="background1" w:themeFillShade="D9"/>
            <w:vAlign w:val="bottom"/>
          </w:tcPr>
          <w:p w14:paraId="502B72E9" w14:textId="77777777" w:rsidR="00653B77" w:rsidRDefault="00653B77" w:rsidP="00653B77">
            <w:pPr>
              <w:rPr>
                <w:rFonts w:ascii="Calibri" w:hAnsi="Calibri"/>
                <w:color w:val="000000"/>
                <w:sz w:val="22"/>
                <w:szCs w:val="22"/>
              </w:rPr>
            </w:pPr>
          </w:p>
        </w:tc>
        <w:tc>
          <w:tcPr>
            <w:tcW w:w="445" w:type="dxa"/>
            <w:shd w:val="clear" w:color="000000" w:fill="D9D9D9" w:themeFill="background1" w:themeFillShade="D9"/>
            <w:noWrap/>
            <w:vAlign w:val="bottom"/>
          </w:tcPr>
          <w:p w14:paraId="2DE441BE" w14:textId="77777777" w:rsidR="00653B77" w:rsidRDefault="00653B77" w:rsidP="00653B77">
            <w:pPr>
              <w:rPr>
                <w:rFonts w:ascii="Calibri" w:hAnsi="Calibri"/>
                <w:color w:val="000000"/>
                <w:sz w:val="22"/>
                <w:szCs w:val="22"/>
              </w:rPr>
            </w:pPr>
          </w:p>
        </w:tc>
      </w:tr>
      <w:tr w:rsidR="00653B77" w14:paraId="74235273" w14:textId="77777777" w:rsidTr="00102BA3">
        <w:trPr>
          <w:trHeight w:val="900"/>
          <w:jc w:val="center"/>
        </w:trPr>
        <w:tc>
          <w:tcPr>
            <w:tcW w:w="3260" w:type="dxa"/>
            <w:shd w:val="clear" w:color="000000" w:fill="auto"/>
            <w:vAlign w:val="center"/>
          </w:tcPr>
          <w:p w14:paraId="2382E623" w14:textId="77777777" w:rsidR="00653B77" w:rsidRPr="00FA2007" w:rsidRDefault="00653B77" w:rsidP="00653B77">
            <w:pPr>
              <w:rPr>
                <w:rFonts w:ascii="Calibri" w:hAnsi="Calibri"/>
                <w:b/>
                <w:bCs/>
                <w:color w:val="000000"/>
                <w:sz w:val="22"/>
                <w:szCs w:val="22"/>
              </w:rPr>
            </w:pPr>
            <w:r>
              <w:rPr>
                <w:rFonts w:ascii="Calibri" w:hAnsi="Calibri"/>
                <w:b/>
                <w:bCs/>
                <w:color w:val="000000"/>
                <w:sz w:val="22"/>
                <w:szCs w:val="22"/>
              </w:rPr>
              <w:t>INSPECCIÓN POST MORTEM</w:t>
            </w:r>
          </w:p>
          <w:p w14:paraId="6FC38821" w14:textId="77777777" w:rsidR="00653B77" w:rsidRPr="00EF58DC" w:rsidRDefault="00653B77" w:rsidP="00653B77">
            <w:pPr>
              <w:rPr>
                <w:rFonts w:ascii="Calibri" w:hAnsi="Calibri"/>
                <w:b/>
                <w:bCs/>
                <w:color w:val="000000"/>
                <w:sz w:val="22"/>
                <w:szCs w:val="22"/>
              </w:rPr>
            </w:pPr>
            <w:r w:rsidRPr="00FA2007">
              <w:rPr>
                <w:rFonts w:ascii="Calibri" w:hAnsi="Calibri"/>
                <w:b/>
                <w:bCs/>
                <w:color w:val="000000"/>
                <w:sz w:val="22"/>
                <w:szCs w:val="22"/>
              </w:rPr>
              <w:t>DE VICERAS (VETERINARIO)</w:t>
            </w:r>
            <w:r w:rsidRPr="00EF58DC">
              <w:rPr>
                <w:rFonts w:ascii="Calibri" w:hAnsi="Calibri"/>
                <w:b/>
                <w:bCs/>
                <w:color w:val="000000"/>
                <w:sz w:val="22"/>
                <w:szCs w:val="22"/>
              </w:rPr>
              <w:t>)</w:t>
            </w:r>
          </w:p>
        </w:tc>
        <w:tc>
          <w:tcPr>
            <w:tcW w:w="531" w:type="dxa"/>
            <w:shd w:val="clear" w:color="000000" w:fill="auto"/>
            <w:noWrap/>
            <w:vAlign w:val="bottom"/>
          </w:tcPr>
          <w:p w14:paraId="3B4A5BC4" w14:textId="77777777" w:rsidR="00653B77" w:rsidRDefault="00653B77" w:rsidP="00653B77">
            <w:pPr>
              <w:rPr>
                <w:rFonts w:ascii="Calibri" w:hAnsi="Calibri"/>
                <w:color w:val="000000"/>
                <w:sz w:val="22"/>
                <w:szCs w:val="22"/>
              </w:rPr>
            </w:pPr>
          </w:p>
        </w:tc>
        <w:tc>
          <w:tcPr>
            <w:tcW w:w="575" w:type="dxa"/>
            <w:shd w:val="clear" w:color="000000" w:fill="auto"/>
            <w:vAlign w:val="bottom"/>
          </w:tcPr>
          <w:p w14:paraId="2EAF38C2" w14:textId="77777777" w:rsidR="00653B77" w:rsidRDefault="00653B77" w:rsidP="00653B77">
            <w:pPr>
              <w:rPr>
                <w:rFonts w:ascii="Calibri" w:hAnsi="Calibri"/>
                <w:color w:val="000000"/>
                <w:sz w:val="22"/>
                <w:szCs w:val="22"/>
              </w:rPr>
            </w:pPr>
          </w:p>
        </w:tc>
        <w:tc>
          <w:tcPr>
            <w:tcW w:w="577" w:type="dxa"/>
            <w:shd w:val="clear" w:color="000000" w:fill="auto"/>
            <w:vAlign w:val="bottom"/>
          </w:tcPr>
          <w:p w14:paraId="13213A0E" w14:textId="77777777" w:rsidR="00653B77" w:rsidRDefault="00653B77" w:rsidP="00653B77">
            <w:pPr>
              <w:rPr>
                <w:rFonts w:ascii="Calibri" w:hAnsi="Calibri"/>
                <w:color w:val="000000"/>
                <w:sz w:val="22"/>
                <w:szCs w:val="22"/>
              </w:rPr>
            </w:pPr>
          </w:p>
        </w:tc>
        <w:tc>
          <w:tcPr>
            <w:tcW w:w="445" w:type="dxa"/>
            <w:shd w:val="clear" w:color="000000" w:fill="auto"/>
            <w:noWrap/>
            <w:vAlign w:val="bottom"/>
          </w:tcPr>
          <w:p w14:paraId="7CBCDAD0" w14:textId="77777777" w:rsidR="00653B77" w:rsidRDefault="00653B77" w:rsidP="00653B77">
            <w:pPr>
              <w:rPr>
                <w:rFonts w:ascii="Calibri" w:hAnsi="Calibri"/>
                <w:color w:val="000000"/>
                <w:sz w:val="22"/>
                <w:szCs w:val="22"/>
              </w:rPr>
            </w:pPr>
          </w:p>
        </w:tc>
      </w:tr>
      <w:tr w:rsidR="00653B77" w14:paraId="42AAC1AE" w14:textId="77777777" w:rsidTr="00653B77">
        <w:trPr>
          <w:trHeight w:val="327"/>
          <w:jc w:val="center"/>
        </w:trPr>
        <w:tc>
          <w:tcPr>
            <w:tcW w:w="3260" w:type="dxa"/>
            <w:shd w:val="clear" w:color="000000" w:fill="D9D9D9" w:themeFill="background1" w:themeFillShade="D9"/>
            <w:vAlign w:val="center"/>
          </w:tcPr>
          <w:p w14:paraId="0A1EED68" w14:textId="77777777" w:rsidR="00653B77" w:rsidRPr="005757BD" w:rsidRDefault="00653B77" w:rsidP="006A6456">
            <w:pPr>
              <w:pStyle w:val="Prrafodelista"/>
              <w:numPr>
                <w:ilvl w:val="0"/>
                <w:numId w:val="13"/>
              </w:numPr>
              <w:rPr>
                <w:rFonts w:ascii="Calibri" w:hAnsi="Calibri"/>
                <w:b/>
                <w:bCs/>
                <w:color w:val="000000"/>
                <w:sz w:val="22"/>
                <w:szCs w:val="22"/>
              </w:rPr>
            </w:pPr>
            <w:r>
              <w:rPr>
                <w:rFonts w:ascii="Calibri" w:hAnsi="Calibri"/>
                <w:b/>
                <w:bCs/>
                <w:color w:val="000000"/>
                <w:sz w:val="22"/>
                <w:szCs w:val="22"/>
              </w:rPr>
              <w:t>Fruncir el seño</w:t>
            </w:r>
          </w:p>
        </w:tc>
        <w:tc>
          <w:tcPr>
            <w:tcW w:w="2128" w:type="dxa"/>
            <w:gridSpan w:val="4"/>
            <w:shd w:val="clear" w:color="000000" w:fill="D9D9D9" w:themeFill="background1" w:themeFillShade="D9"/>
            <w:noWrap/>
            <w:vAlign w:val="bottom"/>
          </w:tcPr>
          <w:p w14:paraId="5F866A59" w14:textId="77777777" w:rsidR="00653B77" w:rsidRDefault="00653B77" w:rsidP="00653B77">
            <w:pPr>
              <w:rPr>
                <w:rFonts w:ascii="Calibri" w:hAnsi="Calibri"/>
                <w:color w:val="000000"/>
                <w:sz w:val="22"/>
                <w:szCs w:val="22"/>
              </w:rPr>
            </w:pPr>
            <w:r>
              <w:rPr>
                <w:rFonts w:ascii="Calibri" w:hAnsi="Calibri"/>
                <w:color w:val="000000"/>
                <w:sz w:val="22"/>
                <w:szCs w:val="22"/>
              </w:rPr>
              <w:t xml:space="preserve">Preocupación </w:t>
            </w:r>
          </w:p>
        </w:tc>
      </w:tr>
      <w:tr w:rsidR="00653B77" w14:paraId="13ADF06F" w14:textId="77777777" w:rsidTr="00653B77">
        <w:trPr>
          <w:trHeight w:val="182"/>
          <w:jc w:val="center"/>
        </w:trPr>
        <w:tc>
          <w:tcPr>
            <w:tcW w:w="3260" w:type="dxa"/>
            <w:shd w:val="clear" w:color="000000" w:fill="D9D9D9" w:themeFill="background1" w:themeFillShade="D9"/>
            <w:vAlign w:val="center"/>
          </w:tcPr>
          <w:p w14:paraId="2BD518E3" w14:textId="77777777" w:rsidR="00653B77" w:rsidRPr="00043A58" w:rsidRDefault="00653B77" w:rsidP="006A6456">
            <w:pPr>
              <w:pStyle w:val="Prrafodelista"/>
              <w:numPr>
                <w:ilvl w:val="0"/>
                <w:numId w:val="13"/>
              </w:numPr>
              <w:rPr>
                <w:rFonts w:ascii="Calibri" w:hAnsi="Calibri"/>
                <w:b/>
                <w:bCs/>
                <w:color w:val="000000"/>
                <w:sz w:val="22"/>
                <w:szCs w:val="22"/>
              </w:rPr>
            </w:pPr>
            <w:r>
              <w:rPr>
                <w:rFonts w:ascii="Calibri" w:hAnsi="Calibri"/>
                <w:b/>
                <w:bCs/>
                <w:color w:val="000000"/>
                <w:sz w:val="22"/>
                <w:szCs w:val="22"/>
              </w:rPr>
              <w:t>Temblor de manos</w:t>
            </w:r>
          </w:p>
        </w:tc>
        <w:tc>
          <w:tcPr>
            <w:tcW w:w="2128" w:type="dxa"/>
            <w:gridSpan w:val="4"/>
            <w:shd w:val="clear" w:color="000000" w:fill="D9D9D9" w:themeFill="background1" w:themeFillShade="D9"/>
            <w:noWrap/>
            <w:vAlign w:val="bottom"/>
          </w:tcPr>
          <w:p w14:paraId="29288CCA" w14:textId="77777777" w:rsidR="00653B77" w:rsidRDefault="00653B77" w:rsidP="00653B77">
            <w:pPr>
              <w:rPr>
                <w:rFonts w:ascii="Calibri" w:hAnsi="Calibri"/>
                <w:color w:val="000000"/>
                <w:sz w:val="22"/>
                <w:szCs w:val="22"/>
              </w:rPr>
            </w:pPr>
            <w:r>
              <w:rPr>
                <w:rFonts w:ascii="Calibri" w:hAnsi="Calibri"/>
                <w:color w:val="000000"/>
                <w:sz w:val="22"/>
                <w:szCs w:val="22"/>
              </w:rPr>
              <w:t>Nerviosismo</w:t>
            </w:r>
          </w:p>
        </w:tc>
      </w:tr>
      <w:tr w:rsidR="00653B77" w14:paraId="05E58E85" w14:textId="77777777" w:rsidTr="00653B77">
        <w:trPr>
          <w:trHeight w:val="259"/>
          <w:jc w:val="center"/>
        </w:trPr>
        <w:tc>
          <w:tcPr>
            <w:tcW w:w="3260" w:type="dxa"/>
            <w:shd w:val="clear" w:color="000000" w:fill="D9D9D9" w:themeFill="background1" w:themeFillShade="D9"/>
            <w:vAlign w:val="center"/>
          </w:tcPr>
          <w:p w14:paraId="12ED9E01" w14:textId="77777777" w:rsidR="00653B77" w:rsidRPr="00043A58" w:rsidRDefault="00653B77" w:rsidP="006A6456">
            <w:pPr>
              <w:pStyle w:val="Prrafodelista"/>
              <w:numPr>
                <w:ilvl w:val="0"/>
                <w:numId w:val="13"/>
              </w:numPr>
              <w:rPr>
                <w:rFonts w:ascii="Calibri" w:hAnsi="Calibri"/>
                <w:b/>
                <w:bCs/>
                <w:color w:val="000000"/>
                <w:sz w:val="22"/>
                <w:szCs w:val="22"/>
              </w:rPr>
            </w:pPr>
            <w:r>
              <w:rPr>
                <w:rFonts w:ascii="Calibri" w:hAnsi="Calibri"/>
                <w:b/>
                <w:bCs/>
                <w:color w:val="000000"/>
                <w:sz w:val="22"/>
                <w:szCs w:val="22"/>
              </w:rPr>
              <w:t xml:space="preserve">Hacer pausas en el trabajo por innumerables ocasiones </w:t>
            </w:r>
          </w:p>
        </w:tc>
        <w:tc>
          <w:tcPr>
            <w:tcW w:w="2128" w:type="dxa"/>
            <w:gridSpan w:val="4"/>
            <w:shd w:val="clear" w:color="000000" w:fill="D9D9D9" w:themeFill="background1" w:themeFillShade="D9"/>
            <w:noWrap/>
            <w:vAlign w:val="bottom"/>
          </w:tcPr>
          <w:p w14:paraId="40D3515F" w14:textId="77777777" w:rsidR="00653B77" w:rsidRDefault="00653B77" w:rsidP="00653B77">
            <w:pPr>
              <w:rPr>
                <w:rFonts w:ascii="Calibri" w:hAnsi="Calibri"/>
                <w:color w:val="000000"/>
                <w:sz w:val="22"/>
                <w:szCs w:val="22"/>
              </w:rPr>
            </w:pPr>
            <w:r>
              <w:rPr>
                <w:rFonts w:ascii="Calibri" w:hAnsi="Calibri"/>
                <w:color w:val="000000"/>
                <w:sz w:val="22"/>
                <w:szCs w:val="22"/>
              </w:rPr>
              <w:t>Cansancio</w:t>
            </w:r>
          </w:p>
        </w:tc>
      </w:tr>
      <w:tr w:rsidR="00653B77" w14:paraId="28DFCA92" w14:textId="77777777" w:rsidTr="00653B77">
        <w:trPr>
          <w:trHeight w:val="122"/>
          <w:jc w:val="center"/>
        </w:trPr>
        <w:tc>
          <w:tcPr>
            <w:tcW w:w="3260" w:type="dxa"/>
            <w:shd w:val="clear" w:color="000000" w:fill="D9D9D9" w:themeFill="background1" w:themeFillShade="D9"/>
            <w:vAlign w:val="center"/>
          </w:tcPr>
          <w:p w14:paraId="52993219" w14:textId="77777777" w:rsidR="00653B77" w:rsidRPr="005757BD" w:rsidRDefault="00653B77" w:rsidP="006A6456">
            <w:pPr>
              <w:pStyle w:val="Prrafodelista"/>
              <w:numPr>
                <w:ilvl w:val="0"/>
                <w:numId w:val="13"/>
              </w:numPr>
              <w:rPr>
                <w:rFonts w:ascii="Calibri" w:hAnsi="Calibri"/>
                <w:b/>
                <w:bCs/>
                <w:color w:val="000000"/>
                <w:sz w:val="22"/>
                <w:szCs w:val="22"/>
              </w:rPr>
            </w:pPr>
            <w:r>
              <w:rPr>
                <w:rFonts w:ascii="Calibri" w:hAnsi="Calibri"/>
                <w:b/>
                <w:bCs/>
                <w:color w:val="000000"/>
                <w:sz w:val="22"/>
                <w:szCs w:val="22"/>
              </w:rPr>
              <w:t>Irritabilidad</w:t>
            </w:r>
          </w:p>
        </w:tc>
        <w:tc>
          <w:tcPr>
            <w:tcW w:w="2128" w:type="dxa"/>
            <w:gridSpan w:val="4"/>
            <w:shd w:val="clear" w:color="000000" w:fill="D9D9D9" w:themeFill="background1" w:themeFillShade="D9"/>
            <w:noWrap/>
            <w:vAlign w:val="bottom"/>
          </w:tcPr>
          <w:p w14:paraId="5A23C23F" w14:textId="77777777" w:rsidR="00653B77" w:rsidRDefault="00653B77" w:rsidP="00653B77">
            <w:pPr>
              <w:rPr>
                <w:rFonts w:ascii="Calibri" w:hAnsi="Calibri"/>
                <w:color w:val="000000"/>
                <w:sz w:val="22"/>
                <w:szCs w:val="22"/>
              </w:rPr>
            </w:pPr>
            <w:r>
              <w:rPr>
                <w:rFonts w:ascii="Calibri" w:hAnsi="Calibri"/>
                <w:color w:val="000000"/>
                <w:sz w:val="22"/>
                <w:szCs w:val="22"/>
              </w:rPr>
              <w:t>Conflicto</w:t>
            </w:r>
          </w:p>
        </w:tc>
      </w:tr>
    </w:tbl>
    <w:p w14:paraId="6114B8ED" w14:textId="15BF27CC" w:rsidR="0028654F" w:rsidRPr="003837A8" w:rsidRDefault="0028654F" w:rsidP="0028654F">
      <w:pPr>
        <w:spacing w:line="360" w:lineRule="auto"/>
        <w:jc w:val="both"/>
        <w:rPr>
          <w:rFonts w:eastAsia="Times New Roman"/>
          <w:b/>
          <w:sz w:val="21"/>
          <w:lang w:val="es-ES" w:eastAsia="es-ES"/>
        </w:rPr>
      </w:pPr>
    </w:p>
    <w:p w14:paraId="73074080" w14:textId="61667A79" w:rsidR="0028654F" w:rsidRPr="00627763" w:rsidRDefault="00C717BA" w:rsidP="0028654F">
      <w:pPr>
        <w:spacing w:line="360" w:lineRule="auto"/>
        <w:jc w:val="both"/>
        <w:rPr>
          <w:rFonts w:eastAsia="Times New Roman"/>
          <w:sz w:val="21"/>
          <w:lang w:val="es-ES" w:eastAsia="es-ES"/>
        </w:rPr>
      </w:pPr>
      <w:r>
        <w:rPr>
          <w:rFonts w:eastAsia="Times New Roman"/>
          <w:b/>
          <w:sz w:val="21"/>
          <w:lang w:val="es-ES" w:eastAsia="es-ES"/>
        </w:rPr>
        <w:t xml:space="preserve">                             </w:t>
      </w:r>
      <w:r w:rsidR="0028654F" w:rsidRPr="00627763">
        <w:rPr>
          <w:rFonts w:eastAsia="Times New Roman"/>
          <w:sz w:val="21"/>
          <w:lang w:val="es-ES" w:eastAsia="es-ES"/>
        </w:rPr>
        <w:t>Elaborado por: Mario Ruiz.</w:t>
      </w:r>
    </w:p>
    <w:p w14:paraId="23FD9863" w14:textId="77777777" w:rsidR="00653B77" w:rsidRDefault="00653B77" w:rsidP="00653B77">
      <w:pPr>
        <w:rPr>
          <w:lang w:val="es-ES"/>
        </w:rPr>
      </w:pPr>
    </w:p>
    <w:p w14:paraId="52CBD30C" w14:textId="77777777" w:rsidR="00653B77" w:rsidRDefault="00653B77" w:rsidP="00653B77">
      <w:pPr>
        <w:rPr>
          <w:lang w:val="es-ES"/>
        </w:rPr>
      </w:pPr>
    </w:p>
    <w:p w14:paraId="3BE4E199" w14:textId="4A4856E7" w:rsidR="00572D4F" w:rsidRDefault="00572D4F" w:rsidP="00BA5B77">
      <w:pPr>
        <w:spacing w:line="480" w:lineRule="auto"/>
        <w:ind w:left="66"/>
        <w:jc w:val="both"/>
        <w:rPr>
          <w:b/>
          <w:sz w:val="28"/>
        </w:rPr>
      </w:pPr>
    </w:p>
    <w:p w14:paraId="47C766AA" w14:textId="77777777" w:rsidR="00653B77" w:rsidRDefault="00653B77" w:rsidP="00F8263F">
      <w:pPr>
        <w:spacing w:line="480" w:lineRule="auto"/>
        <w:jc w:val="both"/>
        <w:rPr>
          <w:b/>
          <w:sz w:val="28"/>
        </w:rPr>
      </w:pPr>
    </w:p>
    <w:p w14:paraId="5468DEFB" w14:textId="77777777" w:rsidR="009F178E" w:rsidRDefault="009F178E" w:rsidP="00F8263F">
      <w:pPr>
        <w:spacing w:line="480" w:lineRule="auto"/>
        <w:jc w:val="both"/>
        <w:rPr>
          <w:b/>
          <w:sz w:val="28"/>
        </w:rPr>
      </w:pPr>
    </w:p>
    <w:p w14:paraId="47BA71A2" w14:textId="3A545092" w:rsidR="00653B77" w:rsidRDefault="00A7116C" w:rsidP="00BA5B77">
      <w:pPr>
        <w:spacing w:line="480" w:lineRule="auto"/>
        <w:ind w:left="66"/>
        <w:jc w:val="both"/>
        <w:rPr>
          <w:b/>
          <w:sz w:val="28"/>
        </w:rPr>
      </w:pPr>
      <w:r>
        <w:rPr>
          <w:b/>
          <w:sz w:val="28"/>
        </w:rPr>
        <w:lastRenderedPageBreak/>
        <w:t>Anexo 2</w:t>
      </w:r>
    </w:p>
    <w:p w14:paraId="4861DCAD" w14:textId="17263689" w:rsidR="00AE7B91" w:rsidRPr="00AE7B91" w:rsidRDefault="00AE7B91" w:rsidP="00451340">
      <w:pPr>
        <w:pStyle w:val="Prrafodelista"/>
        <w:numPr>
          <w:ilvl w:val="1"/>
          <w:numId w:val="24"/>
        </w:numPr>
        <w:spacing w:line="480" w:lineRule="auto"/>
        <w:jc w:val="both"/>
        <w:outlineLvl w:val="1"/>
        <w:rPr>
          <w:b/>
          <w:sz w:val="28"/>
        </w:rPr>
      </w:pPr>
      <w:bookmarkStart w:id="243" w:name="_Toc475893602"/>
      <w:r w:rsidRPr="00AE7B91">
        <w:rPr>
          <w:b/>
          <w:sz w:val="28"/>
        </w:rPr>
        <w:t>Pausas Activas</w:t>
      </w:r>
      <w:bookmarkEnd w:id="243"/>
    </w:p>
    <w:p w14:paraId="56A62094" w14:textId="2028813E" w:rsidR="00653B77" w:rsidRPr="006D653A" w:rsidRDefault="00F60ED6" w:rsidP="00BA5B77">
      <w:pPr>
        <w:spacing w:line="480" w:lineRule="auto"/>
        <w:ind w:left="66"/>
        <w:jc w:val="both"/>
        <w:rPr>
          <w:b/>
          <w:sz w:val="28"/>
        </w:rPr>
      </w:pPr>
      <w:r>
        <w:rPr>
          <w:b/>
          <w:noProof/>
          <w:sz w:val="28"/>
          <w:lang w:val="es-ES" w:eastAsia="es-ES"/>
        </w:rPr>
        <w:drawing>
          <wp:inline distT="0" distB="0" distL="0" distR="0" wp14:anchorId="4CF2F380" wp14:editId="5413D8D1">
            <wp:extent cx="5371420" cy="6859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sas.jpg"/>
                    <pic:cNvPicPr/>
                  </pic:nvPicPr>
                  <pic:blipFill>
                    <a:blip r:embed="rId30">
                      <a:extLst>
                        <a:ext uri="{28A0092B-C50C-407E-A947-70E740481C1C}">
                          <a14:useLocalDpi xmlns:a14="http://schemas.microsoft.com/office/drawing/2010/main" val="0"/>
                        </a:ext>
                      </a:extLst>
                    </a:blip>
                    <a:stretch>
                      <a:fillRect/>
                    </a:stretch>
                  </pic:blipFill>
                  <pic:spPr>
                    <a:xfrm>
                      <a:off x="0" y="0"/>
                      <a:ext cx="5414243" cy="6913954"/>
                    </a:xfrm>
                    <a:prstGeom prst="rect">
                      <a:avLst/>
                    </a:prstGeom>
                  </pic:spPr>
                </pic:pic>
              </a:graphicData>
            </a:graphic>
          </wp:inline>
        </w:drawing>
      </w:r>
    </w:p>
    <w:p w14:paraId="7D0DDF8D" w14:textId="714D52EF" w:rsidR="000C36EE" w:rsidRPr="007921DE" w:rsidRDefault="00E03D90" w:rsidP="000C36EE">
      <w:pPr>
        <w:spacing w:line="480" w:lineRule="auto"/>
        <w:ind w:left="66"/>
        <w:jc w:val="both"/>
        <w:rPr>
          <w:rFonts w:eastAsia="Times New Roman"/>
          <w:sz w:val="21"/>
          <w:lang w:val="es-ES" w:eastAsia="es-ES"/>
        </w:rPr>
      </w:pPr>
      <w:r>
        <w:t xml:space="preserve"> </w:t>
      </w:r>
      <w:r w:rsidR="004C62B9" w:rsidRPr="007921DE">
        <w:rPr>
          <w:rFonts w:eastAsia="Times New Roman"/>
          <w:sz w:val="20"/>
          <w:lang w:val="es-ES" w:eastAsia="es-ES"/>
        </w:rPr>
        <w:t>Elaborado por: Mario Ruiz</w:t>
      </w:r>
    </w:p>
    <w:p w14:paraId="68A59E40" w14:textId="77777777" w:rsidR="00451340" w:rsidRDefault="00451340" w:rsidP="000C36EE">
      <w:pPr>
        <w:spacing w:line="480" w:lineRule="auto"/>
        <w:ind w:left="66"/>
        <w:jc w:val="both"/>
        <w:rPr>
          <w:rFonts w:eastAsia="Times New Roman"/>
          <w:sz w:val="21"/>
          <w:lang w:val="es-ES" w:eastAsia="es-ES"/>
        </w:rPr>
      </w:pPr>
    </w:p>
    <w:p w14:paraId="7AE5D824" w14:textId="77777777" w:rsidR="007D7433" w:rsidRDefault="007D7433" w:rsidP="0065278F">
      <w:pPr>
        <w:spacing w:line="480" w:lineRule="auto"/>
        <w:jc w:val="both"/>
      </w:pPr>
    </w:p>
    <w:p w14:paraId="73475F0D" w14:textId="71A12520" w:rsidR="00F60ED6" w:rsidRPr="00696C6E" w:rsidRDefault="00A7116C" w:rsidP="00696C6E">
      <w:pPr>
        <w:spacing w:line="480" w:lineRule="auto"/>
        <w:jc w:val="both"/>
        <w:rPr>
          <w:b/>
          <w:sz w:val="28"/>
        </w:rPr>
      </w:pPr>
      <w:r>
        <w:rPr>
          <w:b/>
          <w:sz w:val="28"/>
        </w:rPr>
        <w:lastRenderedPageBreak/>
        <w:t xml:space="preserve">Anexo </w:t>
      </w:r>
      <w:r w:rsidR="00696C6E">
        <w:rPr>
          <w:b/>
          <w:sz w:val="28"/>
        </w:rPr>
        <w:t>3</w:t>
      </w:r>
    </w:p>
    <w:p w14:paraId="1D8472D7" w14:textId="7C14B14E" w:rsidR="000C36EE" w:rsidRPr="00696C6E" w:rsidRDefault="002B4F39" w:rsidP="0065297E">
      <w:pPr>
        <w:pStyle w:val="Sinespaciado"/>
        <w:numPr>
          <w:ilvl w:val="1"/>
          <w:numId w:val="24"/>
        </w:numPr>
        <w:outlineLvl w:val="1"/>
        <w:rPr>
          <w:rFonts w:ascii="Times New Roman" w:eastAsia="Times New Roman" w:hAnsi="Times New Roman" w:cs="Times New Roman"/>
          <w:b/>
          <w:sz w:val="24"/>
          <w:szCs w:val="24"/>
          <w:lang w:val="es-ES" w:eastAsia="es-ES"/>
        </w:rPr>
      </w:pPr>
      <w:bookmarkStart w:id="244" w:name="_Toc475893603"/>
      <w:r w:rsidRPr="00696C6E">
        <w:rPr>
          <w:rFonts w:ascii="Times New Roman" w:eastAsia="Times New Roman" w:hAnsi="Times New Roman" w:cs="Times New Roman"/>
          <w:b/>
          <w:sz w:val="24"/>
          <w:szCs w:val="24"/>
          <w:lang w:val="es-ES" w:eastAsia="es-ES"/>
        </w:rPr>
        <w:t xml:space="preserve">DIAGNÓSTICO PSICOLÓGICO OCUPACIONAL </w:t>
      </w:r>
      <w:r w:rsidR="000C36EE" w:rsidRPr="00696C6E">
        <w:rPr>
          <w:rFonts w:ascii="Times New Roman" w:eastAsia="Times New Roman" w:hAnsi="Times New Roman" w:cs="Times New Roman"/>
          <w:b/>
          <w:sz w:val="24"/>
          <w:szCs w:val="24"/>
          <w:lang w:val="es-ES" w:eastAsia="es-ES"/>
        </w:rPr>
        <w:t>(IMB)</w:t>
      </w:r>
      <w:bookmarkEnd w:id="244"/>
    </w:p>
    <w:p w14:paraId="525C4564" w14:textId="5FDFB653" w:rsidR="00B56574" w:rsidRPr="00696C6E" w:rsidRDefault="00B56574" w:rsidP="00F60ED6">
      <w:pPr>
        <w:pStyle w:val="NormalWeb"/>
        <w:jc w:val="both"/>
        <w:rPr>
          <w:sz w:val="22"/>
        </w:rPr>
      </w:pPr>
      <w:r w:rsidRPr="00696C6E">
        <w:rPr>
          <w:sz w:val="22"/>
        </w:rPr>
        <w:t xml:space="preserve">A continuación, usted encontrará un listado de enunciados que expresan sentimientos a cerca de su trabajo, le pedimos su colaboración respondiendo a cada uno de ellos. </w:t>
      </w:r>
    </w:p>
    <w:p w14:paraId="7DAFE48B" w14:textId="6344B1FC" w:rsidR="00B56574" w:rsidRPr="00696C6E" w:rsidRDefault="00B56574" w:rsidP="00F60ED6">
      <w:pPr>
        <w:pStyle w:val="NormalWeb"/>
        <w:jc w:val="both"/>
        <w:rPr>
          <w:sz w:val="22"/>
        </w:rPr>
      </w:pPr>
      <w:r w:rsidRPr="00696C6E">
        <w:rPr>
          <w:sz w:val="22"/>
        </w:rPr>
        <w:t xml:space="preserve">Los resultados de este cuestionario son estrictamente confidenciales, únicamente para la realización de nuestro trabajo de tesis, su único objetivo es conocer su estado en el trabajo que desempeña.  </w:t>
      </w:r>
    </w:p>
    <w:p w14:paraId="4FE2524B" w14:textId="77777777" w:rsidR="00F60ED6" w:rsidRPr="00696C6E" w:rsidRDefault="00F60ED6" w:rsidP="00F60ED6">
      <w:pPr>
        <w:pStyle w:val="NormalWeb"/>
        <w:jc w:val="both"/>
        <w:rPr>
          <w:sz w:val="22"/>
        </w:rPr>
      </w:pPr>
      <w:r w:rsidRPr="00696C6E">
        <w:rPr>
          <w:sz w:val="22"/>
        </w:rPr>
        <w:t>En cada uno de los casilleros existen números que indican la intensidad de la siguiente manera.</w:t>
      </w:r>
    </w:p>
    <w:p w14:paraId="387BFA69" w14:textId="77777777" w:rsidR="00F60ED6" w:rsidRPr="00696C6E" w:rsidRDefault="00F60ED6" w:rsidP="00F60ED6">
      <w:pPr>
        <w:pStyle w:val="NormalWeb"/>
        <w:jc w:val="both"/>
        <w:rPr>
          <w:sz w:val="22"/>
        </w:rPr>
      </w:pPr>
      <w:r w:rsidRPr="00696C6E">
        <w:rPr>
          <w:sz w:val="22"/>
        </w:rPr>
        <w:t>Responda con una…… X</w:t>
      </w:r>
    </w:p>
    <w:p w14:paraId="07426EF5" w14:textId="77777777" w:rsidR="00F60ED6" w:rsidRPr="00696C6E" w:rsidRDefault="00F60ED6" w:rsidP="00F60ED6">
      <w:pPr>
        <w:pStyle w:val="NormalWeb"/>
        <w:jc w:val="both"/>
        <w:rPr>
          <w:sz w:val="22"/>
        </w:rPr>
      </w:pPr>
      <w:r w:rsidRPr="00696C6E">
        <w:rPr>
          <w:sz w:val="22"/>
        </w:rPr>
        <w:t>Por favor responder con toda la sinceridad en cada caso</w:t>
      </w:r>
    </w:p>
    <w:tbl>
      <w:tblPr>
        <w:tblW w:w="0" w:type="auto"/>
        <w:tblInd w:w="-5" w:type="dxa"/>
        <w:tblLook w:val="04A0" w:firstRow="1" w:lastRow="0" w:firstColumn="1" w:lastColumn="0" w:noHBand="0" w:noVBand="1"/>
      </w:tblPr>
      <w:tblGrid>
        <w:gridCol w:w="586"/>
        <w:gridCol w:w="7244"/>
      </w:tblGrid>
      <w:tr w:rsidR="00F60ED6" w:rsidRPr="00696C6E" w14:paraId="13234662" w14:textId="77777777" w:rsidTr="000F617C">
        <w:tc>
          <w:tcPr>
            <w:tcW w:w="586" w:type="dxa"/>
          </w:tcPr>
          <w:p w14:paraId="1AA75432" w14:textId="77777777" w:rsidR="00F60ED6" w:rsidRPr="00696C6E" w:rsidRDefault="00F60ED6" w:rsidP="00263591">
            <w:pPr>
              <w:pStyle w:val="NormalWeb"/>
              <w:jc w:val="both"/>
              <w:rPr>
                <w:sz w:val="20"/>
              </w:rPr>
            </w:pPr>
            <w:r w:rsidRPr="00696C6E">
              <w:rPr>
                <w:sz w:val="20"/>
              </w:rPr>
              <w:t>1</w:t>
            </w:r>
          </w:p>
        </w:tc>
        <w:tc>
          <w:tcPr>
            <w:tcW w:w="7244" w:type="dxa"/>
          </w:tcPr>
          <w:p w14:paraId="2055B591" w14:textId="77777777" w:rsidR="00F60ED6" w:rsidRPr="00696C6E" w:rsidRDefault="00F60ED6" w:rsidP="00263591">
            <w:pPr>
              <w:pStyle w:val="NormalWeb"/>
              <w:jc w:val="both"/>
              <w:rPr>
                <w:sz w:val="20"/>
              </w:rPr>
            </w:pPr>
            <w:r w:rsidRPr="00696C6E">
              <w:rPr>
                <w:sz w:val="20"/>
              </w:rPr>
              <w:t>Nunca</w:t>
            </w:r>
          </w:p>
        </w:tc>
      </w:tr>
      <w:tr w:rsidR="00F60ED6" w:rsidRPr="00696C6E" w14:paraId="6241BE38" w14:textId="77777777" w:rsidTr="000F617C">
        <w:tc>
          <w:tcPr>
            <w:tcW w:w="586" w:type="dxa"/>
          </w:tcPr>
          <w:p w14:paraId="4B4FD4C0" w14:textId="77777777" w:rsidR="00F60ED6" w:rsidRPr="00696C6E" w:rsidRDefault="00F60ED6" w:rsidP="00263591">
            <w:pPr>
              <w:pStyle w:val="NormalWeb"/>
              <w:jc w:val="both"/>
              <w:rPr>
                <w:sz w:val="20"/>
              </w:rPr>
            </w:pPr>
            <w:r w:rsidRPr="00696C6E">
              <w:rPr>
                <w:sz w:val="20"/>
              </w:rPr>
              <w:t>2</w:t>
            </w:r>
          </w:p>
        </w:tc>
        <w:tc>
          <w:tcPr>
            <w:tcW w:w="7244" w:type="dxa"/>
          </w:tcPr>
          <w:p w14:paraId="50A1979A" w14:textId="77777777" w:rsidR="00F60ED6" w:rsidRPr="00696C6E" w:rsidRDefault="00F60ED6" w:rsidP="00263591">
            <w:pPr>
              <w:pStyle w:val="NormalWeb"/>
              <w:jc w:val="both"/>
              <w:rPr>
                <w:sz w:val="20"/>
              </w:rPr>
            </w:pPr>
            <w:r w:rsidRPr="00696C6E">
              <w:rPr>
                <w:sz w:val="20"/>
              </w:rPr>
              <w:t>Algunas veces al año</w:t>
            </w:r>
          </w:p>
        </w:tc>
      </w:tr>
      <w:tr w:rsidR="00F60ED6" w:rsidRPr="00696C6E" w14:paraId="3EF602F0" w14:textId="77777777" w:rsidTr="000F617C">
        <w:tc>
          <w:tcPr>
            <w:tcW w:w="586" w:type="dxa"/>
          </w:tcPr>
          <w:p w14:paraId="0F2B4AEE" w14:textId="77777777" w:rsidR="00F60ED6" w:rsidRPr="00696C6E" w:rsidRDefault="00F60ED6" w:rsidP="00263591">
            <w:pPr>
              <w:pStyle w:val="NormalWeb"/>
              <w:jc w:val="both"/>
              <w:rPr>
                <w:sz w:val="20"/>
              </w:rPr>
            </w:pPr>
            <w:r w:rsidRPr="00696C6E">
              <w:rPr>
                <w:sz w:val="20"/>
              </w:rPr>
              <w:t>3</w:t>
            </w:r>
          </w:p>
        </w:tc>
        <w:tc>
          <w:tcPr>
            <w:tcW w:w="7244" w:type="dxa"/>
          </w:tcPr>
          <w:p w14:paraId="0AE6451C" w14:textId="77777777" w:rsidR="00F60ED6" w:rsidRPr="00696C6E" w:rsidRDefault="00F60ED6" w:rsidP="00263591">
            <w:pPr>
              <w:pStyle w:val="NormalWeb"/>
              <w:jc w:val="both"/>
              <w:rPr>
                <w:sz w:val="20"/>
              </w:rPr>
            </w:pPr>
            <w:r w:rsidRPr="00696C6E">
              <w:rPr>
                <w:sz w:val="20"/>
              </w:rPr>
              <w:t>Algunas veces al mes</w:t>
            </w:r>
          </w:p>
        </w:tc>
      </w:tr>
      <w:tr w:rsidR="00F60ED6" w:rsidRPr="00696C6E" w14:paraId="69621E2B" w14:textId="77777777" w:rsidTr="000F617C">
        <w:tc>
          <w:tcPr>
            <w:tcW w:w="586" w:type="dxa"/>
          </w:tcPr>
          <w:p w14:paraId="7EDB7AC3" w14:textId="77777777" w:rsidR="00F60ED6" w:rsidRPr="00696C6E" w:rsidRDefault="00F60ED6" w:rsidP="00263591">
            <w:pPr>
              <w:pStyle w:val="NormalWeb"/>
              <w:jc w:val="both"/>
              <w:rPr>
                <w:sz w:val="20"/>
              </w:rPr>
            </w:pPr>
            <w:r w:rsidRPr="00696C6E">
              <w:rPr>
                <w:sz w:val="20"/>
              </w:rPr>
              <w:t>4</w:t>
            </w:r>
          </w:p>
        </w:tc>
        <w:tc>
          <w:tcPr>
            <w:tcW w:w="7244" w:type="dxa"/>
          </w:tcPr>
          <w:p w14:paraId="45019947" w14:textId="77777777" w:rsidR="00F60ED6" w:rsidRPr="00696C6E" w:rsidRDefault="00F60ED6" w:rsidP="00263591">
            <w:pPr>
              <w:pStyle w:val="NormalWeb"/>
              <w:jc w:val="both"/>
              <w:rPr>
                <w:sz w:val="20"/>
              </w:rPr>
            </w:pPr>
            <w:r w:rsidRPr="00696C6E">
              <w:rPr>
                <w:sz w:val="20"/>
              </w:rPr>
              <w:t>Algunas veces a la semana</w:t>
            </w:r>
          </w:p>
        </w:tc>
      </w:tr>
      <w:tr w:rsidR="00F60ED6" w:rsidRPr="00696C6E" w14:paraId="73146810" w14:textId="77777777" w:rsidTr="000F617C">
        <w:tc>
          <w:tcPr>
            <w:tcW w:w="586" w:type="dxa"/>
          </w:tcPr>
          <w:p w14:paraId="742C4E9B" w14:textId="77777777" w:rsidR="00F60ED6" w:rsidRPr="00696C6E" w:rsidRDefault="00F60ED6" w:rsidP="00263591">
            <w:pPr>
              <w:pStyle w:val="NormalWeb"/>
              <w:jc w:val="both"/>
              <w:rPr>
                <w:sz w:val="20"/>
              </w:rPr>
            </w:pPr>
            <w:r w:rsidRPr="00696C6E">
              <w:rPr>
                <w:sz w:val="20"/>
              </w:rPr>
              <w:t>5</w:t>
            </w:r>
          </w:p>
        </w:tc>
        <w:tc>
          <w:tcPr>
            <w:tcW w:w="7244" w:type="dxa"/>
          </w:tcPr>
          <w:p w14:paraId="62D07B3B" w14:textId="77777777" w:rsidR="00F60ED6" w:rsidRPr="00696C6E" w:rsidRDefault="00F60ED6" w:rsidP="00263591">
            <w:pPr>
              <w:pStyle w:val="NormalWeb"/>
              <w:jc w:val="both"/>
              <w:rPr>
                <w:sz w:val="20"/>
              </w:rPr>
            </w:pPr>
            <w:r w:rsidRPr="00696C6E">
              <w:rPr>
                <w:sz w:val="20"/>
              </w:rPr>
              <w:t>Diariamente</w:t>
            </w:r>
          </w:p>
        </w:tc>
      </w:tr>
    </w:tbl>
    <w:tbl>
      <w:tblPr>
        <w:tblpPr w:leftFromText="141" w:rightFromText="141" w:vertAnchor="text" w:horzAnchor="page" w:tblpX="1990" w:tblpY="389"/>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565"/>
        <w:gridCol w:w="417"/>
        <w:gridCol w:w="236"/>
        <w:gridCol w:w="333"/>
        <w:gridCol w:w="284"/>
        <w:gridCol w:w="238"/>
        <w:gridCol w:w="329"/>
      </w:tblGrid>
      <w:tr w:rsidR="0067179A" w:rsidRPr="00696C6E" w14:paraId="798221DE" w14:textId="77777777" w:rsidTr="00554E16">
        <w:trPr>
          <w:trHeight w:val="200"/>
        </w:trPr>
        <w:tc>
          <w:tcPr>
            <w:tcW w:w="5663" w:type="dxa"/>
            <w:gridSpan w:val="4"/>
            <w:vMerge w:val="restart"/>
          </w:tcPr>
          <w:p w14:paraId="70E921A6" w14:textId="59B804B5" w:rsidR="00F60ED6" w:rsidRPr="00696C6E" w:rsidRDefault="00E51275" w:rsidP="00554E16">
            <w:pPr>
              <w:jc w:val="center"/>
              <w:rPr>
                <w:b/>
                <w:sz w:val="15"/>
              </w:rPr>
            </w:pPr>
            <w:r w:rsidRPr="00696C6E">
              <w:rPr>
                <w:b/>
                <w:sz w:val="15"/>
              </w:rPr>
              <w:t>Cuestionario</w:t>
            </w:r>
          </w:p>
        </w:tc>
        <w:tc>
          <w:tcPr>
            <w:tcW w:w="1420" w:type="dxa"/>
            <w:gridSpan w:val="5"/>
          </w:tcPr>
          <w:p w14:paraId="3ABCD69D" w14:textId="6F4FE2AA" w:rsidR="00F60ED6" w:rsidRPr="00696C6E" w:rsidRDefault="000B4E79" w:rsidP="00554E16">
            <w:pPr>
              <w:jc w:val="both"/>
              <w:rPr>
                <w:b/>
                <w:sz w:val="15"/>
              </w:rPr>
            </w:pPr>
            <w:r w:rsidRPr="00696C6E">
              <w:rPr>
                <w:b/>
                <w:sz w:val="15"/>
              </w:rPr>
              <w:t xml:space="preserve">Alternativa de respuesta </w:t>
            </w:r>
          </w:p>
        </w:tc>
      </w:tr>
      <w:tr w:rsidR="00CD0E2F" w:rsidRPr="00696C6E" w14:paraId="1AFC00ED" w14:textId="77777777" w:rsidTr="00554E16">
        <w:trPr>
          <w:trHeight w:val="42"/>
        </w:trPr>
        <w:tc>
          <w:tcPr>
            <w:tcW w:w="5663" w:type="dxa"/>
            <w:gridSpan w:val="4"/>
            <w:vMerge/>
          </w:tcPr>
          <w:p w14:paraId="105A43E1" w14:textId="77777777" w:rsidR="00F60ED6" w:rsidRPr="00696C6E" w:rsidRDefault="00F60ED6" w:rsidP="00554E16">
            <w:pPr>
              <w:jc w:val="both"/>
              <w:rPr>
                <w:sz w:val="15"/>
              </w:rPr>
            </w:pPr>
          </w:p>
        </w:tc>
        <w:tc>
          <w:tcPr>
            <w:tcW w:w="236" w:type="dxa"/>
          </w:tcPr>
          <w:p w14:paraId="71EAB686" w14:textId="77777777" w:rsidR="00F60ED6" w:rsidRPr="00696C6E" w:rsidRDefault="00F60ED6" w:rsidP="00554E16">
            <w:pPr>
              <w:jc w:val="both"/>
              <w:rPr>
                <w:sz w:val="15"/>
              </w:rPr>
            </w:pPr>
            <w:r w:rsidRPr="00696C6E">
              <w:rPr>
                <w:sz w:val="15"/>
              </w:rPr>
              <w:t>1</w:t>
            </w:r>
          </w:p>
        </w:tc>
        <w:tc>
          <w:tcPr>
            <w:tcW w:w="333" w:type="dxa"/>
          </w:tcPr>
          <w:p w14:paraId="54691DD4" w14:textId="77777777" w:rsidR="00F60ED6" w:rsidRPr="00696C6E" w:rsidRDefault="00F60ED6" w:rsidP="00554E16">
            <w:pPr>
              <w:jc w:val="both"/>
              <w:rPr>
                <w:sz w:val="15"/>
              </w:rPr>
            </w:pPr>
            <w:r w:rsidRPr="00696C6E">
              <w:rPr>
                <w:sz w:val="15"/>
              </w:rPr>
              <w:t>2</w:t>
            </w:r>
          </w:p>
        </w:tc>
        <w:tc>
          <w:tcPr>
            <w:tcW w:w="284" w:type="dxa"/>
          </w:tcPr>
          <w:p w14:paraId="5FAA1E43" w14:textId="77777777" w:rsidR="00F60ED6" w:rsidRPr="00696C6E" w:rsidRDefault="00F60ED6" w:rsidP="00554E16">
            <w:pPr>
              <w:jc w:val="both"/>
              <w:rPr>
                <w:sz w:val="15"/>
              </w:rPr>
            </w:pPr>
            <w:r w:rsidRPr="00696C6E">
              <w:rPr>
                <w:sz w:val="15"/>
              </w:rPr>
              <w:t>3</w:t>
            </w:r>
          </w:p>
        </w:tc>
        <w:tc>
          <w:tcPr>
            <w:tcW w:w="238" w:type="dxa"/>
          </w:tcPr>
          <w:p w14:paraId="1C57DEC9" w14:textId="77777777" w:rsidR="00F60ED6" w:rsidRPr="00696C6E" w:rsidRDefault="00F60ED6" w:rsidP="00554E16">
            <w:pPr>
              <w:jc w:val="both"/>
              <w:rPr>
                <w:sz w:val="15"/>
              </w:rPr>
            </w:pPr>
            <w:r w:rsidRPr="00696C6E">
              <w:rPr>
                <w:sz w:val="15"/>
              </w:rPr>
              <w:t>4</w:t>
            </w:r>
          </w:p>
        </w:tc>
        <w:tc>
          <w:tcPr>
            <w:tcW w:w="329" w:type="dxa"/>
          </w:tcPr>
          <w:p w14:paraId="720A94D1" w14:textId="77777777" w:rsidR="00F60ED6" w:rsidRPr="00696C6E" w:rsidRDefault="00F60ED6" w:rsidP="00554E16">
            <w:pPr>
              <w:jc w:val="both"/>
              <w:rPr>
                <w:sz w:val="15"/>
              </w:rPr>
            </w:pPr>
            <w:r w:rsidRPr="00696C6E">
              <w:rPr>
                <w:sz w:val="15"/>
              </w:rPr>
              <w:t>5</w:t>
            </w:r>
          </w:p>
        </w:tc>
      </w:tr>
      <w:tr w:rsidR="00554E16" w:rsidRPr="00696C6E" w14:paraId="4988B03F" w14:textId="77777777" w:rsidTr="00554E16">
        <w:tc>
          <w:tcPr>
            <w:tcW w:w="562" w:type="dxa"/>
          </w:tcPr>
          <w:p w14:paraId="50BC4642" w14:textId="2BE6B594" w:rsidR="0006328B" w:rsidRPr="00696C6E" w:rsidRDefault="0006328B" w:rsidP="00554E16">
            <w:pPr>
              <w:jc w:val="both"/>
              <w:rPr>
                <w:sz w:val="15"/>
              </w:rPr>
            </w:pPr>
            <w:r w:rsidRPr="00696C6E">
              <w:rPr>
                <w:sz w:val="15"/>
              </w:rPr>
              <w:t>1</w:t>
            </w:r>
          </w:p>
        </w:tc>
        <w:tc>
          <w:tcPr>
            <w:tcW w:w="4684" w:type="dxa"/>
            <w:gridSpan w:val="2"/>
          </w:tcPr>
          <w:p w14:paraId="61E03AB9" w14:textId="09677EAA" w:rsidR="0006328B" w:rsidRPr="00696C6E" w:rsidRDefault="00051BC7" w:rsidP="00554E16">
            <w:pPr>
              <w:jc w:val="both"/>
              <w:rPr>
                <w:sz w:val="15"/>
              </w:rPr>
            </w:pPr>
            <w:r w:rsidRPr="00696C6E">
              <w:rPr>
                <w:sz w:val="15"/>
              </w:rPr>
              <w:t>Me siento emocionalmente agotado en mi trabajo</w:t>
            </w:r>
          </w:p>
        </w:tc>
        <w:tc>
          <w:tcPr>
            <w:tcW w:w="417" w:type="dxa"/>
          </w:tcPr>
          <w:p w14:paraId="7239C8DC" w14:textId="77777777" w:rsidR="0006328B" w:rsidRPr="00696C6E" w:rsidRDefault="0006328B" w:rsidP="00554E16">
            <w:pPr>
              <w:jc w:val="both"/>
              <w:rPr>
                <w:sz w:val="15"/>
              </w:rPr>
            </w:pPr>
            <w:r w:rsidRPr="00696C6E">
              <w:rPr>
                <w:sz w:val="15"/>
              </w:rPr>
              <w:t>AE</w:t>
            </w:r>
          </w:p>
        </w:tc>
        <w:tc>
          <w:tcPr>
            <w:tcW w:w="236" w:type="dxa"/>
          </w:tcPr>
          <w:p w14:paraId="2DDB9137" w14:textId="77777777" w:rsidR="0006328B" w:rsidRPr="00696C6E" w:rsidRDefault="0006328B" w:rsidP="00554E16">
            <w:pPr>
              <w:jc w:val="both"/>
              <w:rPr>
                <w:sz w:val="15"/>
              </w:rPr>
            </w:pPr>
          </w:p>
        </w:tc>
        <w:tc>
          <w:tcPr>
            <w:tcW w:w="333" w:type="dxa"/>
          </w:tcPr>
          <w:p w14:paraId="5B5EB708" w14:textId="77777777" w:rsidR="0006328B" w:rsidRPr="00696C6E" w:rsidRDefault="0006328B" w:rsidP="00554E16">
            <w:pPr>
              <w:jc w:val="both"/>
              <w:rPr>
                <w:sz w:val="15"/>
              </w:rPr>
            </w:pPr>
          </w:p>
        </w:tc>
        <w:tc>
          <w:tcPr>
            <w:tcW w:w="284" w:type="dxa"/>
          </w:tcPr>
          <w:p w14:paraId="5BA095C1" w14:textId="77777777" w:rsidR="0006328B" w:rsidRPr="00696C6E" w:rsidRDefault="0006328B" w:rsidP="00554E16">
            <w:pPr>
              <w:jc w:val="both"/>
              <w:rPr>
                <w:sz w:val="15"/>
              </w:rPr>
            </w:pPr>
          </w:p>
        </w:tc>
        <w:tc>
          <w:tcPr>
            <w:tcW w:w="238" w:type="dxa"/>
          </w:tcPr>
          <w:p w14:paraId="3A9E03E0" w14:textId="77777777" w:rsidR="0006328B" w:rsidRPr="00696C6E" w:rsidRDefault="0006328B" w:rsidP="00554E16">
            <w:pPr>
              <w:jc w:val="both"/>
              <w:rPr>
                <w:sz w:val="15"/>
              </w:rPr>
            </w:pPr>
          </w:p>
        </w:tc>
        <w:tc>
          <w:tcPr>
            <w:tcW w:w="329" w:type="dxa"/>
          </w:tcPr>
          <w:p w14:paraId="5B077E64" w14:textId="77777777" w:rsidR="0006328B" w:rsidRPr="00696C6E" w:rsidRDefault="0006328B" w:rsidP="00554E16">
            <w:pPr>
              <w:jc w:val="both"/>
              <w:rPr>
                <w:sz w:val="15"/>
              </w:rPr>
            </w:pPr>
          </w:p>
        </w:tc>
      </w:tr>
      <w:tr w:rsidR="00554E16" w:rsidRPr="00696C6E" w14:paraId="25BF2D15" w14:textId="77777777" w:rsidTr="00554E16">
        <w:tc>
          <w:tcPr>
            <w:tcW w:w="562" w:type="dxa"/>
          </w:tcPr>
          <w:p w14:paraId="1BDE4CA3" w14:textId="31BFCD60" w:rsidR="0006328B" w:rsidRPr="00696C6E" w:rsidRDefault="00475324" w:rsidP="00554E16">
            <w:pPr>
              <w:jc w:val="both"/>
              <w:rPr>
                <w:sz w:val="15"/>
              </w:rPr>
            </w:pPr>
            <w:r w:rsidRPr="00696C6E">
              <w:rPr>
                <w:sz w:val="15"/>
              </w:rPr>
              <w:t>2</w:t>
            </w:r>
          </w:p>
        </w:tc>
        <w:tc>
          <w:tcPr>
            <w:tcW w:w="4684" w:type="dxa"/>
            <w:gridSpan w:val="2"/>
          </w:tcPr>
          <w:p w14:paraId="3A2EC455" w14:textId="2522B325" w:rsidR="0006328B" w:rsidRPr="00696C6E" w:rsidRDefault="000E41C1" w:rsidP="00554E16">
            <w:pPr>
              <w:jc w:val="both"/>
              <w:rPr>
                <w:sz w:val="15"/>
              </w:rPr>
            </w:pPr>
            <w:r w:rsidRPr="00696C6E">
              <w:rPr>
                <w:sz w:val="15"/>
              </w:rPr>
              <w:t xml:space="preserve">Cuando termino mi jornada de trabajo me siento </w:t>
            </w:r>
            <w:r w:rsidR="00AE6B61" w:rsidRPr="00696C6E">
              <w:rPr>
                <w:sz w:val="15"/>
              </w:rPr>
              <w:t>vacío</w:t>
            </w:r>
            <w:r w:rsidRPr="00696C6E">
              <w:rPr>
                <w:sz w:val="15"/>
              </w:rPr>
              <w:t>.</w:t>
            </w:r>
          </w:p>
        </w:tc>
        <w:tc>
          <w:tcPr>
            <w:tcW w:w="417" w:type="dxa"/>
          </w:tcPr>
          <w:p w14:paraId="2F2ED6C8" w14:textId="77777777" w:rsidR="0006328B" w:rsidRPr="00696C6E" w:rsidRDefault="0006328B" w:rsidP="00554E16">
            <w:pPr>
              <w:jc w:val="both"/>
              <w:rPr>
                <w:sz w:val="15"/>
              </w:rPr>
            </w:pPr>
            <w:r w:rsidRPr="00696C6E">
              <w:rPr>
                <w:sz w:val="15"/>
              </w:rPr>
              <w:t>AE</w:t>
            </w:r>
          </w:p>
        </w:tc>
        <w:tc>
          <w:tcPr>
            <w:tcW w:w="236" w:type="dxa"/>
          </w:tcPr>
          <w:p w14:paraId="32F291B2" w14:textId="77777777" w:rsidR="0006328B" w:rsidRPr="00696C6E" w:rsidRDefault="0006328B" w:rsidP="00554E16">
            <w:pPr>
              <w:jc w:val="both"/>
              <w:rPr>
                <w:sz w:val="15"/>
              </w:rPr>
            </w:pPr>
          </w:p>
        </w:tc>
        <w:tc>
          <w:tcPr>
            <w:tcW w:w="333" w:type="dxa"/>
          </w:tcPr>
          <w:p w14:paraId="1ECC27BE" w14:textId="77777777" w:rsidR="0006328B" w:rsidRPr="00696C6E" w:rsidRDefault="0006328B" w:rsidP="00554E16">
            <w:pPr>
              <w:jc w:val="both"/>
              <w:rPr>
                <w:sz w:val="15"/>
              </w:rPr>
            </w:pPr>
          </w:p>
        </w:tc>
        <w:tc>
          <w:tcPr>
            <w:tcW w:w="284" w:type="dxa"/>
          </w:tcPr>
          <w:p w14:paraId="191D61D8" w14:textId="77777777" w:rsidR="0006328B" w:rsidRPr="00696C6E" w:rsidRDefault="0006328B" w:rsidP="00554E16">
            <w:pPr>
              <w:jc w:val="both"/>
              <w:rPr>
                <w:sz w:val="15"/>
              </w:rPr>
            </w:pPr>
          </w:p>
        </w:tc>
        <w:tc>
          <w:tcPr>
            <w:tcW w:w="238" w:type="dxa"/>
          </w:tcPr>
          <w:p w14:paraId="173F4954" w14:textId="77777777" w:rsidR="0006328B" w:rsidRPr="00696C6E" w:rsidRDefault="0006328B" w:rsidP="00554E16">
            <w:pPr>
              <w:jc w:val="both"/>
              <w:rPr>
                <w:sz w:val="15"/>
              </w:rPr>
            </w:pPr>
          </w:p>
        </w:tc>
        <w:tc>
          <w:tcPr>
            <w:tcW w:w="329" w:type="dxa"/>
          </w:tcPr>
          <w:p w14:paraId="71ECD548" w14:textId="77777777" w:rsidR="0006328B" w:rsidRPr="00696C6E" w:rsidRDefault="0006328B" w:rsidP="00554E16">
            <w:pPr>
              <w:jc w:val="both"/>
              <w:rPr>
                <w:sz w:val="15"/>
              </w:rPr>
            </w:pPr>
          </w:p>
        </w:tc>
      </w:tr>
      <w:tr w:rsidR="00554E16" w:rsidRPr="00696C6E" w14:paraId="65A24B20" w14:textId="77777777" w:rsidTr="00554E16">
        <w:tc>
          <w:tcPr>
            <w:tcW w:w="562" w:type="dxa"/>
          </w:tcPr>
          <w:p w14:paraId="32315745" w14:textId="17907113" w:rsidR="0006328B" w:rsidRPr="00696C6E" w:rsidRDefault="00475324" w:rsidP="00554E16">
            <w:pPr>
              <w:jc w:val="both"/>
              <w:rPr>
                <w:sz w:val="15"/>
              </w:rPr>
            </w:pPr>
            <w:r w:rsidRPr="00696C6E">
              <w:rPr>
                <w:sz w:val="15"/>
              </w:rPr>
              <w:t>3</w:t>
            </w:r>
          </w:p>
        </w:tc>
        <w:tc>
          <w:tcPr>
            <w:tcW w:w="4684" w:type="dxa"/>
            <w:gridSpan w:val="2"/>
          </w:tcPr>
          <w:p w14:paraId="29EDC756" w14:textId="360BDEBC" w:rsidR="0006328B" w:rsidRPr="00696C6E" w:rsidRDefault="000E41C1" w:rsidP="00554E16">
            <w:pPr>
              <w:jc w:val="both"/>
              <w:rPr>
                <w:sz w:val="15"/>
              </w:rPr>
            </w:pPr>
            <w:r w:rsidRPr="00696C6E">
              <w:rPr>
                <w:sz w:val="15"/>
              </w:rPr>
              <w:t>Cuando me levanto por la mañana y me enfrento a otra jornada de trabajo me siento fatigado</w:t>
            </w:r>
          </w:p>
        </w:tc>
        <w:tc>
          <w:tcPr>
            <w:tcW w:w="417" w:type="dxa"/>
          </w:tcPr>
          <w:p w14:paraId="2204FCD8" w14:textId="5AD884E8" w:rsidR="0006328B" w:rsidRPr="00696C6E" w:rsidRDefault="005255E3" w:rsidP="00554E16">
            <w:pPr>
              <w:jc w:val="both"/>
              <w:rPr>
                <w:sz w:val="15"/>
              </w:rPr>
            </w:pPr>
            <w:r w:rsidRPr="00696C6E">
              <w:rPr>
                <w:sz w:val="15"/>
              </w:rPr>
              <w:t>AE</w:t>
            </w:r>
          </w:p>
        </w:tc>
        <w:tc>
          <w:tcPr>
            <w:tcW w:w="236" w:type="dxa"/>
          </w:tcPr>
          <w:p w14:paraId="3464B2B3" w14:textId="77777777" w:rsidR="0006328B" w:rsidRPr="00696C6E" w:rsidRDefault="0006328B" w:rsidP="00554E16">
            <w:pPr>
              <w:jc w:val="both"/>
              <w:rPr>
                <w:sz w:val="15"/>
              </w:rPr>
            </w:pPr>
          </w:p>
        </w:tc>
        <w:tc>
          <w:tcPr>
            <w:tcW w:w="333" w:type="dxa"/>
          </w:tcPr>
          <w:p w14:paraId="16285AC4" w14:textId="77777777" w:rsidR="0006328B" w:rsidRPr="00696C6E" w:rsidRDefault="0006328B" w:rsidP="00554E16">
            <w:pPr>
              <w:jc w:val="both"/>
              <w:rPr>
                <w:sz w:val="15"/>
              </w:rPr>
            </w:pPr>
          </w:p>
        </w:tc>
        <w:tc>
          <w:tcPr>
            <w:tcW w:w="284" w:type="dxa"/>
          </w:tcPr>
          <w:p w14:paraId="252ECD99" w14:textId="77777777" w:rsidR="0006328B" w:rsidRPr="00696C6E" w:rsidRDefault="0006328B" w:rsidP="00554E16">
            <w:pPr>
              <w:jc w:val="both"/>
              <w:rPr>
                <w:sz w:val="15"/>
              </w:rPr>
            </w:pPr>
          </w:p>
        </w:tc>
        <w:tc>
          <w:tcPr>
            <w:tcW w:w="238" w:type="dxa"/>
          </w:tcPr>
          <w:p w14:paraId="0F92297F" w14:textId="77777777" w:rsidR="0006328B" w:rsidRPr="00696C6E" w:rsidRDefault="0006328B" w:rsidP="00554E16">
            <w:pPr>
              <w:jc w:val="both"/>
              <w:rPr>
                <w:sz w:val="15"/>
              </w:rPr>
            </w:pPr>
          </w:p>
        </w:tc>
        <w:tc>
          <w:tcPr>
            <w:tcW w:w="329" w:type="dxa"/>
          </w:tcPr>
          <w:p w14:paraId="754EA87A" w14:textId="77777777" w:rsidR="0006328B" w:rsidRPr="00696C6E" w:rsidRDefault="0006328B" w:rsidP="00554E16">
            <w:pPr>
              <w:jc w:val="both"/>
              <w:rPr>
                <w:sz w:val="15"/>
              </w:rPr>
            </w:pPr>
          </w:p>
        </w:tc>
      </w:tr>
      <w:tr w:rsidR="00554E16" w:rsidRPr="00696C6E" w14:paraId="6448E9E0" w14:textId="77777777" w:rsidTr="00554E16">
        <w:tc>
          <w:tcPr>
            <w:tcW w:w="562" w:type="dxa"/>
          </w:tcPr>
          <w:p w14:paraId="1E28FFBE" w14:textId="1B4EAAC4" w:rsidR="0006328B" w:rsidRPr="00696C6E" w:rsidRDefault="00475324" w:rsidP="00554E16">
            <w:pPr>
              <w:jc w:val="both"/>
              <w:rPr>
                <w:sz w:val="15"/>
              </w:rPr>
            </w:pPr>
            <w:r w:rsidRPr="00696C6E">
              <w:rPr>
                <w:sz w:val="15"/>
              </w:rPr>
              <w:t>4</w:t>
            </w:r>
          </w:p>
        </w:tc>
        <w:tc>
          <w:tcPr>
            <w:tcW w:w="4684" w:type="dxa"/>
            <w:gridSpan w:val="2"/>
          </w:tcPr>
          <w:p w14:paraId="25E7CBD4" w14:textId="7AF3DE9A" w:rsidR="0006328B" w:rsidRPr="00696C6E" w:rsidRDefault="00B04712" w:rsidP="00554E16">
            <w:pPr>
              <w:jc w:val="both"/>
              <w:rPr>
                <w:sz w:val="15"/>
              </w:rPr>
            </w:pPr>
            <w:r w:rsidRPr="00696C6E">
              <w:rPr>
                <w:sz w:val="15"/>
              </w:rPr>
              <w:t>Siento que puedo entender fácilmente a las personas con las que trabajo.</w:t>
            </w:r>
          </w:p>
        </w:tc>
        <w:tc>
          <w:tcPr>
            <w:tcW w:w="417" w:type="dxa"/>
          </w:tcPr>
          <w:p w14:paraId="48835982" w14:textId="77777777" w:rsidR="0006328B" w:rsidRPr="00696C6E" w:rsidRDefault="0006328B" w:rsidP="00554E16">
            <w:pPr>
              <w:jc w:val="both"/>
              <w:rPr>
                <w:sz w:val="15"/>
              </w:rPr>
            </w:pPr>
            <w:r w:rsidRPr="00696C6E">
              <w:rPr>
                <w:sz w:val="15"/>
              </w:rPr>
              <w:t>RP</w:t>
            </w:r>
          </w:p>
        </w:tc>
        <w:tc>
          <w:tcPr>
            <w:tcW w:w="236" w:type="dxa"/>
          </w:tcPr>
          <w:p w14:paraId="720DB3BB" w14:textId="77777777" w:rsidR="0006328B" w:rsidRPr="00696C6E" w:rsidRDefault="0006328B" w:rsidP="00554E16">
            <w:pPr>
              <w:jc w:val="both"/>
              <w:rPr>
                <w:sz w:val="15"/>
              </w:rPr>
            </w:pPr>
          </w:p>
        </w:tc>
        <w:tc>
          <w:tcPr>
            <w:tcW w:w="333" w:type="dxa"/>
          </w:tcPr>
          <w:p w14:paraId="12B4EF2B" w14:textId="77777777" w:rsidR="0006328B" w:rsidRPr="00696C6E" w:rsidRDefault="0006328B" w:rsidP="00554E16">
            <w:pPr>
              <w:jc w:val="both"/>
              <w:rPr>
                <w:sz w:val="15"/>
              </w:rPr>
            </w:pPr>
          </w:p>
        </w:tc>
        <w:tc>
          <w:tcPr>
            <w:tcW w:w="284" w:type="dxa"/>
          </w:tcPr>
          <w:p w14:paraId="4247FD31" w14:textId="77777777" w:rsidR="0006328B" w:rsidRPr="00696C6E" w:rsidRDefault="0006328B" w:rsidP="00554E16">
            <w:pPr>
              <w:jc w:val="both"/>
              <w:rPr>
                <w:sz w:val="15"/>
              </w:rPr>
            </w:pPr>
          </w:p>
        </w:tc>
        <w:tc>
          <w:tcPr>
            <w:tcW w:w="238" w:type="dxa"/>
          </w:tcPr>
          <w:p w14:paraId="5EC91FF5" w14:textId="77777777" w:rsidR="0006328B" w:rsidRPr="00696C6E" w:rsidRDefault="0006328B" w:rsidP="00554E16">
            <w:pPr>
              <w:jc w:val="both"/>
              <w:rPr>
                <w:sz w:val="15"/>
              </w:rPr>
            </w:pPr>
          </w:p>
        </w:tc>
        <w:tc>
          <w:tcPr>
            <w:tcW w:w="329" w:type="dxa"/>
          </w:tcPr>
          <w:p w14:paraId="64DBEE11" w14:textId="77777777" w:rsidR="0006328B" w:rsidRPr="00696C6E" w:rsidRDefault="0006328B" w:rsidP="00554E16">
            <w:pPr>
              <w:jc w:val="both"/>
              <w:rPr>
                <w:sz w:val="15"/>
              </w:rPr>
            </w:pPr>
          </w:p>
        </w:tc>
      </w:tr>
      <w:tr w:rsidR="00554E16" w:rsidRPr="00696C6E" w14:paraId="30A336DC" w14:textId="77777777" w:rsidTr="00554E16">
        <w:tc>
          <w:tcPr>
            <w:tcW w:w="562" w:type="dxa"/>
          </w:tcPr>
          <w:p w14:paraId="5C411F33" w14:textId="11F68DAC" w:rsidR="0006328B" w:rsidRPr="00696C6E" w:rsidRDefault="00475324" w:rsidP="00554E16">
            <w:pPr>
              <w:jc w:val="both"/>
              <w:rPr>
                <w:sz w:val="15"/>
              </w:rPr>
            </w:pPr>
            <w:r w:rsidRPr="00696C6E">
              <w:rPr>
                <w:sz w:val="15"/>
              </w:rPr>
              <w:t>5</w:t>
            </w:r>
          </w:p>
        </w:tc>
        <w:tc>
          <w:tcPr>
            <w:tcW w:w="4684" w:type="dxa"/>
            <w:gridSpan w:val="2"/>
          </w:tcPr>
          <w:p w14:paraId="4956C5C9" w14:textId="17736774" w:rsidR="0006328B" w:rsidRPr="00696C6E" w:rsidRDefault="00B04712" w:rsidP="00554E16">
            <w:pPr>
              <w:jc w:val="both"/>
              <w:rPr>
                <w:sz w:val="15"/>
              </w:rPr>
            </w:pPr>
            <w:r w:rsidRPr="00696C6E">
              <w:rPr>
                <w:sz w:val="15"/>
              </w:rPr>
              <w:t xml:space="preserve">Siento que estoy tratando a algunas personas </w:t>
            </w:r>
            <w:r w:rsidR="00C3247B" w:rsidRPr="00696C6E">
              <w:rPr>
                <w:sz w:val="15"/>
              </w:rPr>
              <w:t xml:space="preserve">como si fueran objetos impersonales </w:t>
            </w:r>
          </w:p>
        </w:tc>
        <w:tc>
          <w:tcPr>
            <w:tcW w:w="417" w:type="dxa"/>
          </w:tcPr>
          <w:p w14:paraId="20EE9D31" w14:textId="3A3C3348" w:rsidR="0006328B" w:rsidRPr="00696C6E" w:rsidRDefault="005255E3" w:rsidP="00554E16">
            <w:pPr>
              <w:jc w:val="both"/>
              <w:rPr>
                <w:sz w:val="15"/>
              </w:rPr>
            </w:pPr>
            <w:r w:rsidRPr="00696C6E">
              <w:rPr>
                <w:sz w:val="15"/>
              </w:rPr>
              <w:t>D</w:t>
            </w:r>
          </w:p>
        </w:tc>
        <w:tc>
          <w:tcPr>
            <w:tcW w:w="236" w:type="dxa"/>
          </w:tcPr>
          <w:p w14:paraId="7D112D39" w14:textId="77777777" w:rsidR="0006328B" w:rsidRPr="00696C6E" w:rsidRDefault="0006328B" w:rsidP="00554E16">
            <w:pPr>
              <w:jc w:val="both"/>
              <w:rPr>
                <w:sz w:val="15"/>
              </w:rPr>
            </w:pPr>
          </w:p>
        </w:tc>
        <w:tc>
          <w:tcPr>
            <w:tcW w:w="333" w:type="dxa"/>
          </w:tcPr>
          <w:p w14:paraId="1700EE67" w14:textId="77777777" w:rsidR="0006328B" w:rsidRPr="00696C6E" w:rsidRDefault="0006328B" w:rsidP="00554E16">
            <w:pPr>
              <w:jc w:val="both"/>
              <w:rPr>
                <w:sz w:val="15"/>
              </w:rPr>
            </w:pPr>
          </w:p>
        </w:tc>
        <w:tc>
          <w:tcPr>
            <w:tcW w:w="284" w:type="dxa"/>
          </w:tcPr>
          <w:p w14:paraId="19C6A14A" w14:textId="77777777" w:rsidR="0006328B" w:rsidRPr="00696C6E" w:rsidRDefault="0006328B" w:rsidP="00554E16">
            <w:pPr>
              <w:jc w:val="both"/>
              <w:rPr>
                <w:sz w:val="15"/>
              </w:rPr>
            </w:pPr>
          </w:p>
        </w:tc>
        <w:tc>
          <w:tcPr>
            <w:tcW w:w="238" w:type="dxa"/>
          </w:tcPr>
          <w:p w14:paraId="74264C60" w14:textId="77777777" w:rsidR="0006328B" w:rsidRPr="00696C6E" w:rsidRDefault="0006328B" w:rsidP="00554E16">
            <w:pPr>
              <w:jc w:val="both"/>
              <w:rPr>
                <w:sz w:val="15"/>
              </w:rPr>
            </w:pPr>
          </w:p>
        </w:tc>
        <w:tc>
          <w:tcPr>
            <w:tcW w:w="329" w:type="dxa"/>
          </w:tcPr>
          <w:p w14:paraId="7C4CFD6D" w14:textId="77777777" w:rsidR="0006328B" w:rsidRPr="00696C6E" w:rsidRDefault="0006328B" w:rsidP="00554E16">
            <w:pPr>
              <w:jc w:val="both"/>
              <w:rPr>
                <w:sz w:val="15"/>
              </w:rPr>
            </w:pPr>
          </w:p>
        </w:tc>
      </w:tr>
      <w:tr w:rsidR="00554E16" w:rsidRPr="00696C6E" w14:paraId="5124EEDD" w14:textId="77777777" w:rsidTr="00554E16">
        <w:tc>
          <w:tcPr>
            <w:tcW w:w="562" w:type="dxa"/>
          </w:tcPr>
          <w:p w14:paraId="007C5DEF" w14:textId="3AA5B18A" w:rsidR="0006328B" w:rsidRPr="00696C6E" w:rsidRDefault="00475324" w:rsidP="00554E16">
            <w:pPr>
              <w:jc w:val="both"/>
              <w:rPr>
                <w:sz w:val="15"/>
              </w:rPr>
            </w:pPr>
            <w:r w:rsidRPr="00696C6E">
              <w:rPr>
                <w:sz w:val="15"/>
              </w:rPr>
              <w:t>6</w:t>
            </w:r>
          </w:p>
        </w:tc>
        <w:tc>
          <w:tcPr>
            <w:tcW w:w="4684" w:type="dxa"/>
            <w:gridSpan w:val="2"/>
          </w:tcPr>
          <w:p w14:paraId="3E2C3C4B" w14:textId="3E26ED2C" w:rsidR="0006328B" w:rsidRPr="00696C6E" w:rsidRDefault="00C3247B" w:rsidP="00554E16">
            <w:pPr>
              <w:jc w:val="both"/>
              <w:rPr>
                <w:sz w:val="15"/>
              </w:rPr>
            </w:pPr>
            <w:r w:rsidRPr="00696C6E">
              <w:rPr>
                <w:sz w:val="15"/>
              </w:rPr>
              <w:t xml:space="preserve">Siento que trabajar todo el día con la gente me cansa. </w:t>
            </w:r>
          </w:p>
        </w:tc>
        <w:tc>
          <w:tcPr>
            <w:tcW w:w="417" w:type="dxa"/>
          </w:tcPr>
          <w:p w14:paraId="4211D201" w14:textId="56DF2915" w:rsidR="0006328B" w:rsidRPr="00696C6E" w:rsidRDefault="009726C2" w:rsidP="00554E16">
            <w:pPr>
              <w:jc w:val="both"/>
              <w:rPr>
                <w:sz w:val="15"/>
              </w:rPr>
            </w:pPr>
            <w:r w:rsidRPr="00696C6E">
              <w:rPr>
                <w:sz w:val="15"/>
              </w:rPr>
              <w:t>AE</w:t>
            </w:r>
          </w:p>
        </w:tc>
        <w:tc>
          <w:tcPr>
            <w:tcW w:w="236" w:type="dxa"/>
          </w:tcPr>
          <w:p w14:paraId="40B23D9D" w14:textId="77777777" w:rsidR="0006328B" w:rsidRPr="00696C6E" w:rsidRDefault="0006328B" w:rsidP="00554E16">
            <w:pPr>
              <w:jc w:val="both"/>
              <w:rPr>
                <w:sz w:val="15"/>
              </w:rPr>
            </w:pPr>
          </w:p>
        </w:tc>
        <w:tc>
          <w:tcPr>
            <w:tcW w:w="333" w:type="dxa"/>
          </w:tcPr>
          <w:p w14:paraId="10F2944B" w14:textId="77777777" w:rsidR="0006328B" w:rsidRPr="00696C6E" w:rsidRDefault="0006328B" w:rsidP="00554E16">
            <w:pPr>
              <w:jc w:val="both"/>
              <w:rPr>
                <w:sz w:val="15"/>
              </w:rPr>
            </w:pPr>
          </w:p>
        </w:tc>
        <w:tc>
          <w:tcPr>
            <w:tcW w:w="284" w:type="dxa"/>
          </w:tcPr>
          <w:p w14:paraId="452FB612" w14:textId="77777777" w:rsidR="0006328B" w:rsidRPr="00696C6E" w:rsidRDefault="0006328B" w:rsidP="00554E16">
            <w:pPr>
              <w:jc w:val="both"/>
              <w:rPr>
                <w:sz w:val="15"/>
              </w:rPr>
            </w:pPr>
          </w:p>
        </w:tc>
        <w:tc>
          <w:tcPr>
            <w:tcW w:w="238" w:type="dxa"/>
          </w:tcPr>
          <w:p w14:paraId="5268AC8D" w14:textId="77777777" w:rsidR="0006328B" w:rsidRPr="00696C6E" w:rsidRDefault="0006328B" w:rsidP="00554E16">
            <w:pPr>
              <w:jc w:val="both"/>
              <w:rPr>
                <w:sz w:val="15"/>
              </w:rPr>
            </w:pPr>
          </w:p>
        </w:tc>
        <w:tc>
          <w:tcPr>
            <w:tcW w:w="329" w:type="dxa"/>
          </w:tcPr>
          <w:p w14:paraId="14B0792A" w14:textId="77777777" w:rsidR="0006328B" w:rsidRPr="00696C6E" w:rsidRDefault="0006328B" w:rsidP="00554E16">
            <w:pPr>
              <w:jc w:val="both"/>
              <w:rPr>
                <w:sz w:val="15"/>
              </w:rPr>
            </w:pPr>
          </w:p>
        </w:tc>
      </w:tr>
      <w:tr w:rsidR="00554E16" w:rsidRPr="00696C6E" w14:paraId="45260C92" w14:textId="77777777" w:rsidTr="005A2A59">
        <w:trPr>
          <w:trHeight w:val="132"/>
        </w:trPr>
        <w:tc>
          <w:tcPr>
            <w:tcW w:w="562" w:type="dxa"/>
          </w:tcPr>
          <w:p w14:paraId="10EC6D61" w14:textId="5B5DD219" w:rsidR="0006328B" w:rsidRPr="00696C6E" w:rsidRDefault="00475324" w:rsidP="00554E16">
            <w:pPr>
              <w:jc w:val="both"/>
              <w:rPr>
                <w:sz w:val="15"/>
              </w:rPr>
            </w:pPr>
            <w:r w:rsidRPr="00696C6E">
              <w:rPr>
                <w:sz w:val="15"/>
              </w:rPr>
              <w:t>7</w:t>
            </w:r>
          </w:p>
        </w:tc>
        <w:tc>
          <w:tcPr>
            <w:tcW w:w="4684" w:type="dxa"/>
            <w:gridSpan w:val="2"/>
          </w:tcPr>
          <w:p w14:paraId="592CD497" w14:textId="6CFDEBA2" w:rsidR="0006328B" w:rsidRPr="00696C6E" w:rsidRDefault="00580423" w:rsidP="00554E16">
            <w:pPr>
              <w:jc w:val="both"/>
              <w:rPr>
                <w:sz w:val="15"/>
              </w:rPr>
            </w:pPr>
            <w:r w:rsidRPr="00696C6E">
              <w:rPr>
                <w:sz w:val="15"/>
              </w:rPr>
              <w:t>Sient</w:t>
            </w:r>
            <w:r w:rsidR="00444869" w:rsidRPr="00696C6E">
              <w:rPr>
                <w:sz w:val="15"/>
              </w:rPr>
              <w:t xml:space="preserve">o que trato con mucha eficacia </w:t>
            </w:r>
            <w:r w:rsidRPr="00696C6E">
              <w:rPr>
                <w:sz w:val="15"/>
              </w:rPr>
              <w:t>los problemas de las personas con las que trabajo.</w:t>
            </w:r>
          </w:p>
        </w:tc>
        <w:tc>
          <w:tcPr>
            <w:tcW w:w="417" w:type="dxa"/>
          </w:tcPr>
          <w:p w14:paraId="27E48118" w14:textId="5CBAA779" w:rsidR="0006328B" w:rsidRPr="00696C6E" w:rsidRDefault="009726C2" w:rsidP="00554E16">
            <w:pPr>
              <w:jc w:val="both"/>
              <w:rPr>
                <w:sz w:val="15"/>
              </w:rPr>
            </w:pPr>
            <w:r w:rsidRPr="00696C6E">
              <w:rPr>
                <w:sz w:val="15"/>
              </w:rPr>
              <w:t>RP</w:t>
            </w:r>
          </w:p>
        </w:tc>
        <w:tc>
          <w:tcPr>
            <w:tcW w:w="236" w:type="dxa"/>
          </w:tcPr>
          <w:p w14:paraId="04394034" w14:textId="77777777" w:rsidR="0006328B" w:rsidRPr="00696C6E" w:rsidRDefault="0006328B" w:rsidP="00554E16">
            <w:pPr>
              <w:jc w:val="both"/>
              <w:rPr>
                <w:sz w:val="15"/>
              </w:rPr>
            </w:pPr>
          </w:p>
        </w:tc>
        <w:tc>
          <w:tcPr>
            <w:tcW w:w="333" w:type="dxa"/>
          </w:tcPr>
          <w:p w14:paraId="2360AD23" w14:textId="77777777" w:rsidR="0006328B" w:rsidRPr="00696C6E" w:rsidRDefault="0006328B" w:rsidP="00554E16">
            <w:pPr>
              <w:jc w:val="both"/>
              <w:rPr>
                <w:sz w:val="15"/>
              </w:rPr>
            </w:pPr>
          </w:p>
        </w:tc>
        <w:tc>
          <w:tcPr>
            <w:tcW w:w="284" w:type="dxa"/>
          </w:tcPr>
          <w:p w14:paraId="4EDECB91" w14:textId="77777777" w:rsidR="0006328B" w:rsidRPr="00696C6E" w:rsidRDefault="0006328B" w:rsidP="00554E16">
            <w:pPr>
              <w:jc w:val="both"/>
              <w:rPr>
                <w:sz w:val="15"/>
              </w:rPr>
            </w:pPr>
          </w:p>
        </w:tc>
        <w:tc>
          <w:tcPr>
            <w:tcW w:w="238" w:type="dxa"/>
          </w:tcPr>
          <w:p w14:paraId="543447D3" w14:textId="77777777" w:rsidR="0006328B" w:rsidRPr="00696C6E" w:rsidRDefault="0006328B" w:rsidP="00554E16">
            <w:pPr>
              <w:jc w:val="both"/>
              <w:rPr>
                <w:sz w:val="15"/>
              </w:rPr>
            </w:pPr>
          </w:p>
        </w:tc>
        <w:tc>
          <w:tcPr>
            <w:tcW w:w="329" w:type="dxa"/>
          </w:tcPr>
          <w:p w14:paraId="74B454CC" w14:textId="77777777" w:rsidR="0006328B" w:rsidRPr="00696C6E" w:rsidRDefault="0006328B" w:rsidP="00554E16">
            <w:pPr>
              <w:jc w:val="both"/>
              <w:rPr>
                <w:sz w:val="15"/>
              </w:rPr>
            </w:pPr>
          </w:p>
        </w:tc>
      </w:tr>
      <w:tr w:rsidR="00554E16" w:rsidRPr="00696C6E" w14:paraId="422A6CC9" w14:textId="77777777" w:rsidTr="00554E16">
        <w:tc>
          <w:tcPr>
            <w:tcW w:w="562" w:type="dxa"/>
          </w:tcPr>
          <w:p w14:paraId="5FBD1D9F" w14:textId="3951F68E" w:rsidR="0006328B" w:rsidRPr="00696C6E" w:rsidRDefault="00475324" w:rsidP="00554E16">
            <w:pPr>
              <w:jc w:val="both"/>
              <w:rPr>
                <w:sz w:val="15"/>
              </w:rPr>
            </w:pPr>
            <w:r w:rsidRPr="00696C6E">
              <w:rPr>
                <w:sz w:val="15"/>
              </w:rPr>
              <w:t>8</w:t>
            </w:r>
          </w:p>
        </w:tc>
        <w:tc>
          <w:tcPr>
            <w:tcW w:w="4684" w:type="dxa"/>
            <w:gridSpan w:val="2"/>
          </w:tcPr>
          <w:p w14:paraId="75263BC5" w14:textId="4F1BBFDE" w:rsidR="0006328B" w:rsidRPr="00696C6E" w:rsidRDefault="00580423" w:rsidP="00554E16">
            <w:pPr>
              <w:jc w:val="both"/>
              <w:rPr>
                <w:sz w:val="15"/>
              </w:rPr>
            </w:pPr>
            <w:r w:rsidRPr="00696C6E">
              <w:rPr>
                <w:sz w:val="15"/>
              </w:rPr>
              <w:t xml:space="preserve">Siento que estoy </w:t>
            </w:r>
            <w:r w:rsidR="00444869" w:rsidRPr="00696C6E">
              <w:rPr>
                <w:sz w:val="15"/>
              </w:rPr>
              <w:t>influenciado</w:t>
            </w:r>
            <w:r w:rsidRPr="00696C6E">
              <w:rPr>
                <w:sz w:val="15"/>
              </w:rPr>
              <w:t xml:space="preserve"> </w:t>
            </w:r>
            <w:r w:rsidR="00444869" w:rsidRPr="00696C6E">
              <w:rPr>
                <w:sz w:val="15"/>
              </w:rPr>
              <w:t>positivamente en la vida de otras personas a través de mi trabajo</w:t>
            </w:r>
          </w:p>
        </w:tc>
        <w:tc>
          <w:tcPr>
            <w:tcW w:w="417" w:type="dxa"/>
          </w:tcPr>
          <w:p w14:paraId="56CFDAB1" w14:textId="7FB7AC56" w:rsidR="0006328B" w:rsidRPr="00696C6E" w:rsidRDefault="0006328B" w:rsidP="00554E16">
            <w:pPr>
              <w:jc w:val="both"/>
              <w:rPr>
                <w:sz w:val="15"/>
              </w:rPr>
            </w:pPr>
            <w:r w:rsidRPr="00696C6E">
              <w:rPr>
                <w:sz w:val="15"/>
              </w:rPr>
              <w:t>AE</w:t>
            </w:r>
            <w:r w:rsidR="009726C2" w:rsidRPr="00696C6E">
              <w:rPr>
                <w:sz w:val="15"/>
              </w:rPr>
              <w:t>AE</w:t>
            </w:r>
          </w:p>
        </w:tc>
        <w:tc>
          <w:tcPr>
            <w:tcW w:w="236" w:type="dxa"/>
          </w:tcPr>
          <w:p w14:paraId="7F05A851" w14:textId="77777777" w:rsidR="0006328B" w:rsidRPr="00696C6E" w:rsidRDefault="0006328B" w:rsidP="00554E16">
            <w:pPr>
              <w:jc w:val="both"/>
              <w:rPr>
                <w:sz w:val="15"/>
              </w:rPr>
            </w:pPr>
          </w:p>
        </w:tc>
        <w:tc>
          <w:tcPr>
            <w:tcW w:w="333" w:type="dxa"/>
          </w:tcPr>
          <w:p w14:paraId="17171A79" w14:textId="77777777" w:rsidR="0006328B" w:rsidRPr="00696C6E" w:rsidRDefault="0006328B" w:rsidP="00554E16">
            <w:pPr>
              <w:jc w:val="both"/>
              <w:rPr>
                <w:sz w:val="15"/>
              </w:rPr>
            </w:pPr>
          </w:p>
        </w:tc>
        <w:tc>
          <w:tcPr>
            <w:tcW w:w="284" w:type="dxa"/>
          </w:tcPr>
          <w:p w14:paraId="6C5F4EEC" w14:textId="77777777" w:rsidR="0006328B" w:rsidRPr="00696C6E" w:rsidRDefault="0006328B" w:rsidP="00554E16">
            <w:pPr>
              <w:jc w:val="both"/>
              <w:rPr>
                <w:sz w:val="15"/>
              </w:rPr>
            </w:pPr>
          </w:p>
        </w:tc>
        <w:tc>
          <w:tcPr>
            <w:tcW w:w="238" w:type="dxa"/>
          </w:tcPr>
          <w:p w14:paraId="1F63B211" w14:textId="77777777" w:rsidR="0006328B" w:rsidRPr="00696C6E" w:rsidRDefault="0006328B" w:rsidP="00554E16">
            <w:pPr>
              <w:jc w:val="both"/>
              <w:rPr>
                <w:sz w:val="15"/>
              </w:rPr>
            </w:pPr>
          </w:p>
        </w:tc>
        <w:tc>
          <w:tcPr>
            <w:tcW w:w="329" w:type="dxa"/>
          </w:tcPr>
          <w:p w14:paraId="4EB2F33E" w14:textId="77777777" w:rsidR="0006328B" w:rsidRPr="00696C6E" w:rsidRDefault="0006328B" w:rsidP="00554E16">
            <w:pPr>
              <w:jc w:val="both"/>
              <w:rPr>
                <w:sz w:val="15"/>
              </w:rPr>
            </w:pPr>
          </w:p>
        </w:tc>
      </w:tr>
      <w:tr w:rsidR="00554E16" w:rsidRPr="00696C6E" w14:paraId="2DA3261F" w14:textId="77777777" w:rsidTr="00554E16">
        <w:tc>
          <w:tcPr>
            <w:tcW w:w="562" w:type="dxa"/>
          </w:tcPr>
          <w:p w14:paraId="709C3DFF" w14:textId="13841FBE" w:rsidR="0006328B" w:rsidRPr="00696C6E" w:rsidRDefault="00475324" w:rsidP="00554E16">
            <w:pPr>
              <w:jc w:val="both"/>
              <w:rPr>
                <w:sz w:val="15"/>
              </w:rPr>
            </w:pPr>
            <w:r w:rsidRPr="00696C6E">
              <w:rPr>
                <w:sz w:val="15"/>
              </w:rPr>
              <w:t>9</w:t>
            </w:r>
          </w:p>
        </w:tc>
        <w:tc>
          <w:tcPr>
            <w:tcW w:w="4684" w:type="dxa"/>
            <w:gridSpan w:val="2"/>
          </w:tcPr>
          <w:p w14:paraId="35035DD1" w14:textId="796A1A0A" w:rsidR="0006328B" w:rsidRPr="00696C6E" w:rsidRDefault="00444869" w:rsidP="00554E16">
            <w:pPr>
              <w:jc w:val="both"/>
              <w:rPr>
                <w:sz w:val="15"/>
              </w:rPr>
            </w:pPr>
            <w:r w:rsidRPr="00696C6E">
              <w:rPr>
                <w:sz w:val="15"/>
              </w:rPr>
              <w:t xml:space="preserve">Siento que me he hecho </w:t>
            </w:r>
            <w:r w:rsidR="00AE6B61" w:rsidRPr="00696C6E">
              <w:rPr>
                <w:sz w:val="15"/>
              </w:rPr>
              <w:t>más</w:t>
            </w:r>
            <w:r w:rsidRPr="00696C6E">
              <w:rPr>
                <w:sz w:val="15"/>
              </w:rPr>
              <w:t xml:space="preserve"> duro con la gente </w:t>
            </w:r>
          </w:p>
        </w:tc>
        <w:tc>
          <w:tcPr>
            <w:tcW w:w="417" w:type="dxa"/>
          </w:tcPr>
          <w:p w14:paraId="5D32F045" w14:textId="01B9BAF5" w:rsidR="0006328B" w:rsidRPr="00696C6E" w:rsidRDefault="009726C2" w:rsidP="00554E16">
            <w:pPr>
              <w:jc w:val="both"/>
              <w:rPr>
                <w:sz w:val="15"/>
              </w:rPr>
            </w:pPr>
            <w:r w:rsidRPr="00696C6E">
              <w:rPr>
                <w:sz w:val="15"/>
              </w:rPr>
              <w:t>RP</w:t>
            </w:r>
          </w:p>
        </w:tc>
        <w:tc>
          <w:tcPr>
            <w:tcW w:w="236" w:type="dxa"/>
          </w:tcPr>
          <w:p w14:paraId="06385CA3" w14:textId="77777777" w:rsidR="0006328B" w:rsidRPr="00696C6E" w:rsidRDefault="0006328B" w:rsidP="00554E16">
            <w:pPr>
              <w:jc w:val="both"/>
              <w:rPr>
                <w:sz w:val="15"/>
              </w:rPr>
            </w:pPr>
          </w:p>
        </w:tc>
        <w:tc>
          <w:tcPr>
            <w:tcW w:w="333" w:type="dxa"/>
          </w:tcPr>
          <w:p w14:paraId="3B469D53" w14:textId="77777777" w:rsidR="0006328B" w:rsidRPr="00696C6E" w:rsidRDefault="0006328B" w:rsidP="00554E16">
            <w:pPr>
              <w:jc w:val="both"/>
              <w:rPr>
                <w:sz w:val="15"/>
              </w:rPr>
            </w:pPr>
          </w:p>
        </w:tc>
        <w:tc>
          <w:tcPr>
            <w:tcW w:w="284" w:type="dxa"/>
          </w:tcPr>
          <w:p w14:paraId="1F0E5744" w14:textId="77777777" w:rsidR="0006328B" w:rsidRPr="00696C6E" w:rsidRDefault="0006328B" w:rsidP="00554E16">
            <w:pPr>
              <w:jc w:val="both"/>
              <w:rPr>
                <w:sz w:val="15"/>
              </w:rPr>
            </w:pPr>
          </w:p>
        </w:tc>
        <w:tc>
          <w:tcPr>
            <w:tcW w:w="238" w:type="dxa"/>
          </w:tcPr>
          <w:p w14:paraId="04368494" w14:textId="77777777" w:rsidR="0006328B" w:rsidRPr="00696C6E" w:rsidRDefault="0006328B" w:rsidP="00554E16">
            <w:pPr>
              <w:jc w:val="both"/>
              <w:rPr>
                <w:sz w:val="15"/>
              </w:rPr>
            </w:pPr>
          </w:p>
        </w:tc>
        <w:tc>
          <w:tcPr>
            <w:tcW w:w="329" w:type="dxa"/>
          </w:tcPr>
          <w:p w14:paraId="3A88D012" w14:textId="77777777" w:rsidR="0006328B" w:rsidRPr="00696C6E" w:rsidRDefault="0006328B" w:rsidP="00554E16">
            <w:pPr>
              <w:jc w:val="both"/>
              <w:rPr>
                <w:sz w:val="15"/>
              </w:rPr>
            </w:pPr>
          </w:p>
        </w:tc>
      </w:tr>
      <w:tr w:rsidR="00554E16" w:rsidRPr="00696C6E" w14:paraId="1F259DD8" w14:textId="77777777" w:rsidTr="00554E16">
        <w:tc>
          <w:tcPr>
            <w:tcW w:w="562" w:type="dxa"/>
          </w:tcPr>
          <w:p w14:paraId="66FA3619" w14:textId="4EC2689B" w:rsidR="0006328B" w:rsidRPr="00696C6E" w:rsidRDefault="00475324" w:rsidP="00554E16">
            <w:pPr>
              <w:jc w:val="both"/>
              <w:rPr>
                <w:sz w:val="15"/>
              </w:rPr>
            </w:pPr>
            <w:r w:rsidRPr="00696C6E">
              <w:rPr>
                <w:sz w:val="15"/>
              </w:rPr>
              <w:t>10</w:t>
            </w:r>
          </w:p>
        </w:tc>
        <w:tc>
          <w:tcPr>
            <w:tcW w:w="4684" w:type="dxa"/>
            <w:gridSpan w:val="2"/>
          </w:tcPr>
          <w:p w14:paraId="27FA37D2" w14:textId="404D287A" w:rsidR="0006328B" w:rsidRPr="00696C6E" w:rsidRDefault="0006328B" w:rsidP="00554E16">
            <w:pPr>
              <w:jc w:val="both"/>
              <w:rPr>
                <w:sz w:val="15"/>
              </w:rPr>
            </w:pPr>
            <w:r w:rsidRPr="00696C6E">
              <w:rPr>
                <w:sz w:val="15"/>
              </w:rPr>
              <w:t>Me siento físicamente deteriorado.</w:t>
            </w:r>
          </w:p>
        </w:tc>
        <w:tc>
          <w:tcPr>
            <w:tcW w:w="417" w:type="dxa"/>
          </w:tcPr>
          <w:p w14:paraId="453C4BDB" w14:textId="135DD08E" w:rsidR="0006328B" w:rsidRPr="00696C6E" w:rsidRDefault="009726C2" w:rsidP="00554E16">
            <w:pPr>
              <w:jc w:val="both"/>
              <w:rPr>
                <w:sz w:val="15"/>
              </w:rPr>
            </w:pPr>
            <w:r w:rsidRPr="00696C6E">
              <w:rPr>
                <w:sz w:val="15"/>
              </w:rPr>
              <w:t>D</w:t>
            </w:r>
          </w:p>
        </w:tc>
        <w:tc>
          <w:tcPr>
            <w:tcW w:w="236" w:type="dxa"/>
          </w:tcPr>
          <w:p w14:paraId="3536DEDC" w14:textId="77777777" w:rsidR="0006328B" w:rsidRPr="00696C6E" w:rsidRDefault="0006328B" w:rsidP="00554E16">
            <w:pPr>
              <w:jc w:val="both"/>
              <w:rPr>
                <w:sz w:val="15"/>
              </w:rPr>
            </w:pPr>
          </w:p>
        </w:tc>
        <w:tc>
          <w:tcPr>
            <w:tcW w:w="333" w:type="dxa"/>
          </w:tcPr>
          <w:p w14:paraId="151070A5" w14:textId="77777777" w:rsidR="0006328B" w:rsidRPr="00696C6E" w:rsidRDefault="0006328B" w:rsidP="00554E16">
            <w:pPr>
              <w:jc w:val="both"/>
              <w:rPr>
                <w:sz w:val="15"/>
              </w:rPr>
            </w:pPr>
          </w:p>
        </w:tc>
        <w:tc>
          <w:tcPr>
            <w:tcW w:w="284" w:type="dxa"/>
          </w:tcPr>
          <w:p w14:paraId="32BE31CC" w14:textId="77777777" w:rsidR="0006328B" w:rsidRPr="00696C6E" w:rsidRDefault="0006328B" w:rsidP="00554E16">
            <w:pPr>
              <w:jc w:val="both"/>
              <w:rPr>
                <w:sz w:val="15"/>
              </w:rPr>
            </w:pPr>
          </w:p>
        </w:tc>
        <w:tc>
          <w:tcPr>
            <w:tcW w:w="238" w:type="dxa"/>
          </w:tcPr>
          <w:p w14:paraId="4589405E" w14:textId="77777777" w:rsidR="0006328B" w:rsidRPr="00696C6E" w:rsidRDefault="0006328B" w:rsidP="00554E16">
            <w:pPr>
              <w:jc w:val="both"/>
              <w:rPr>
                <w:sz w:val="15"/>
              </w:rPr>
            </w:pPr>
          </w:p>
        </w:tc>
        <w:tc>
          <w:tcPr>
            <w:tcW w:w="329" w:type="dxa"/>
          </w:tcPr>
          <w:p w14:paraId="3D772725" w14:textId="77777777" w:rsidR="0006328B" w:rsidRPr="00696C6E" w:rsidRDefault="0006328B" w:rsidP="00554E16">
            <w:pPr>
              <w:jc w:val="both"/>
              <w:rPr>
                <w:sz w:val="15"/>
              </w:rPr>
            </w:pPr>
          </w:p>
        </w:tc>
      </w:tr>
      <w:tr w:rsidR="00554E16" w:rsidRPr="00696C6E" w14:paraId="6941A3B4" w14:textId="77777777" w:rsidTr="00554E16">
        <w:tc>
          <w:tcPr>
            <w:tcW w:w="562" w:type="dxa"/>
          </w:tcPr>
          <w:p w14:paraId="0125346D" w14:textId="48018A6F" w:rsidR="0006328B" w:rsidRPr="00696C6E" w:rsidRDefault="00475324" w:rsidP="00554E16">
            <w:pPr>
              <w:jc w:val="both"/>
              <w:rPr>
                <w:sz w:val="15"/>
              </w:rPr>
            </w:pPr>
            <w:r w:rsidRPr="00696C6E">
              <w:rPr>
                <w:sz w:val="15"/>
              </w:rPr>
              <w:t>11</w:t>
            </w:r>
          </w:p>
        </w:tc>
        <w:tc>
          <w:tcPr>
            <w:tcW w:w="4684" w:type="dxa"/>
            <w:gridSpan w:val="2"/>
          </w:tcPr>
          <w:p w14:paraId="0B58DB9E" w14:textId="4998CDED" w:rsidR="0006328B" w:rsidRPr="00696C6E" w:rsidRDefault="004A34D1" w:rsidP="00554E16">
            <w:pPr>
              <w:jc w:val="both"/>
              <w:rPr>
                <w:sz w:val="15"/>
              </w:rPr>
            </w:pPr>
            <w:r w:rsidRPr="00696C6E">
              <w:rPr>
                <w:sz w:val="15"/>
              </w:rPr>
              <w:t>Me preocupa que éste trabajo me esté endureciendo emocionalmente</w:t>
            </w:r>
          </w:p>
        </w:tc>
        <w:tc>
          <w:tcPr>
            <w:tcW w:w="417" w:type="dxa"/>
          </w:tcPr>
          <w:p w14:paraId="6AEE01B5" w14:textId="2BB615E5" w:rsidR="0006328B" w:rsidRPr="00696C6E" w:rsidRDefault="009726C2" w:rsidP="00554E16">
            <w:pPr>
              <w:jc w:val="both"/>
              <w:rPr>
                <w:sz w:val="15"/>
              </w:rPr>
            </w:pPr>
            <w:r w:rsidRPr="00696C6E">
              <w:rPr>
                <w:sz w:val="15"/>
              </w:rPr>
              <w:t>D</w:t>
            </w:r>
          </w:p>
        </w:tc>
        <w:tc>
          <w:tcPr>
            <w:tcW w:w="236" w:type="dxa"/>
          </w:tcPr>
          <w:p w14:paraId="47C462C5" w14:textId="77777777" w:rsidR="0006328B" w:rsidRPr="00696C6E" w:rsidRDefault="0006328B" w:rsidP="00554E16">
            <w:pPr>
              <w:jc w:val="both"/>
              <w:rPr>
                <w:sz w:val="15"/>
              </w:rPr>
            </w:pPr>
          </w:p>
        </w:tc>
        <w:tc>
          <w:tcPr>
            <w:tcW w:w="333" w:type="dxa"/>
          </w:tcPr>
          <w:p w14:paraId="540DF1E9" w14:textId="77777777" w:rsidR="0006328B" w:rsidRPr="00696C6E" w:rsidRDefault="0006328B" w:rsidP="00554E16">
            <w:pPr>
              <w:jc w:val="both"/>
              <w:rPr>
                <w:sz w:val="15"/>
              </w:rPr>
            </w:pPr>
          </w:p>
        </w:tc>
        <w:tc>
          <w:tcPr>
            <w:tcW w:w="284" w:type="dxa"/>
          </w:tcPr>
          <w:p w14:paraId="36066963" w14:textId="77777777" w:rsidR="0006328B" w:rsidRPr="00696C6E" w:rsidRDefault="0006328B" w:rsidP="00554E16">
            <w:pPr>
              <w:jc w:val="both"/>
              <w:rPr>
                <w:sz w:val="15"/>
              </w:rPr>
            </w:pPr>
          </w:p>
        </w:tc>
        <w:tc>
          <w:tcPr>
            <w:tcW w:w="238" w:type="dxa"/>
          </w:tcPr>
          <w:p w14:paraId="2F05CA77" w14:textId="77777777" w:rsidR="0006328B" w:rsidRPr="00696C6E" w:rsidRDefault="0006328B" w:rsidP="00554E16">
            <w:pPr>
              <w:jc w:val="both"/>
              <w:rPr>
                <w:sz w:val="15"/>
              </w:rPr>
            </w:pPr>
          </w:p>
        </w:tc>
        <w:tc>
          <w:tcPr>
            <w:tcW w:w="329" w:type="dxa"/>
          </w:tcPr>
          <w:p w14:paraId="0C35065C" w14:textId="77777777" w:rsidR="0006328B" w:rsidRPr="00696C6E" w:rsidRDefault="0006328B" w:rsidP="00554E16">
            <w:pPr>
              <w:jc w:val="both"/>
              <w:rPr>
                <w:sz w:val="15"/>
              </w:rPr>
            </w:pPr>
          </w:p>
        </w:tc>
      </w:tr>
      <w:tr w:rsidR="00554E16" w:rsidRPr="00696C6E" w14:paraId="46E3133B" w14:textId="77777777" w:rsidTr="00554E16">
        <w:tc>
          <w:tcPr>
            <w:tcW w:w="562" w:type="dxa"/>
          </w:tcPr>
          <w:p w14:paraId="163217A5" w14:textId="7E289671" w:rsidR="0006328B" w:rsidRPr="00696C6E" w:rsidRDefault="00475324" w:rsidP="00554E16">
            <w:pPr>
              <w:jc w:val="both"/>
              <w:rPr>
                <w:sz w:val="15"/>
              </w:rPr>
            </w:pPr>
            <w:r w:rsidRPr="00696C6E">
              <w:rPr>
                <w:sz w:val="15"/>
              </w:rPr>
              <w:t>12</w:t>
            </w:r>
          </w:p>
        </w:tc>
        <w:tc>
          <w:tcPr>
            <w:tcW w:w="4684" w:type="dxa"/>
            <w:gridSpan w:val="2"/>
          </w:tcPr>
          <w:p w14:paraId="1AC1D3F5" w14:textId="79A74A4B" w:rsidR="0006328B" w:rsidRPr="00696C6E" w:rsidRDefault="004A34D1" w:rsidP="00554E16">
            <w:pPr>
              <w:jc w:val="both"/>
              <w:rPr>
                <w:sz w:val="15"/>
              </w:rPr>
            </w:pPr>
            <w:r w:rsidRPr="00696C6E">
              <w:rPr>
                <w:sz w:val="15"/>
              </w:rPr>
              <w:t xml:space="preserve">Me siento con mucha energía en mi trabajo </w:t>
            </w:r>
          </w:p>
        </w:tc>
        <w:tc>
          <w:tcPr>
            <w:tcW w:w="417" w:type="dxa"/>
          </w:tcPr>
          <w:p w14:paraId="18ED2EA1" w14:textId="65916602" w:rsidR="0006328B" w:rsidRPr="00696C6E" w:rsidRDefault="009726C2" w:rsidP="00554E16">
            <w:pPr>
              <w:jc w:val="both"/>
              <w:rPr>
                <w:sz w:val="15"/>
              </w:rPr>
            </w:pPr>
            <w:r w:rsidRPr="00696C6E">
              <w:rPr>
                <w:sz w:val="15"/>
              </w:rPr>
              <w:t>RP</w:t>
            </w:r>
          </w:p>
        </w:tc>
        <w:tc>
          <w:tcPr>
            <w:tcW w:w="236" w:type="dxa"/>
          </w:tcPr>
          <w:p w14:paraId="5E229B0C" w14:textId="77777777" w:rsidR="0006328B" w:rsidRPr="00696C6E" w:rsidRDefault="0006328B" w:rsidP="00554E16">
            <w:pPr>
              <w:jc w:val="both"/>
              <w:rPr>
                <w:sz w:val="15"/>
              </w:rPr>
            </w:pPr>
          </w:p>
        </w:tc>
        <w:tc>
          <w:tcPr>
            <w:tcW w:w="333" w:type="dxa"/>
          </w:tcPr>
          <w:p w14:paraId="70A2FCEA" w14:textId="77777777" w:rsidR="0006328B" w:rsidRPr="00696C6E" w:rsidRDefault="0006328B" w:rsidP="00554E16">
            <w:pPr>
              <w:jc w:val="both"/>
              <w:rPr>
                <w:sz w:val="15"/>
              </w:rPr>
            </w:pPr>
          </w:p>
        </w:tc>
        <w:tc>
          <w:tcPr>
            <w:tcW w:w="284" w:type="dxa"/>
          </w:tcPr>
          <w:p w14:paraId="37CD89E1" w14:textId="77777777" w:rsidR="0006328B" w:rsidRPr="00696C6E" w:rsidRDefault="0006328B" w:rsidP="00554E16">
            <w:pPr>
              <w:jc w:val="both"/>
              <w:rPr>
                <w:sz w:val="15"/>
              </w:rPr>
            </w:pPr>
          </w:p>
        </w:tc>
        <w:tc>
          <w:tcPr>
            <w:tcW w:w="238" w:type="dxa"/>
          </w:tcPr>
          <w:p w14:paraId="632F53BA" w14:textId="77777777" w:rsidR="0006328B" w:rsidRPr="00696C6E" w:rsidRDefault="0006328B" w:rsidP="00554E16">
            <w:pPr>
              <w:jc w:val="both"/>
              <w:rPr>
                <w:sz w:val="15"/>
              </w:rPr>
            </w:pPr>
          </w:p>
        </w:tc>
        <w:tc>
          <w:tcPr>
            <w:tcW w:w="329" w:type="dxa"/>
          </w:tcPr>
          <w:p w14:paraId="29AC025B" w14:textId="77777777" w:rsidR="0006328B" w:rsidRPr="00696C6E" w:rsidRDefault="0006328B" w:rsidP="00554E16">
            <w:pPr>
              <w:jc w:val="both"/>
              <w:rPr>
                <w:sz w:val="15"/>
              </w:rPr>
            </w:pPr>
          </w:p>
        </w:tc>
      </w:tr>
      <w:tr w:rsidR="00554E16" w:rsidRPr="00696C6E" w14:paraId="3A398AFC" w14:textId="77777777" w:rsidTr="00554E16">
        <w:tc>
          <w:tcPr>
            <w:tcW w:w="562" w:type="dxa"/>
          </w:tcPr>
          <w:p w14:paraId="1065A4CA" w14:textId="557F2330" w:rsidR="0006328B" w:rsidRPr="00696C6E" w:rsidRDefault="00475324" w:rsidP="00554E16">
            <w:pPr>
              <w:jc w:val="both"/>
              <w:rPr>
                <w:sz w:val="15"/>
              </w:rPr>
            </w:pPr>
            <w:r w:rsidRPr="00696C6E">
              <w:rPr>
                <w:sz w:val="15"/>
              </w:rPr>
              <w:t>13</w:t>
            </w:r>
          </w:p>
        </w:tc>
        <w:tc>
          <w:tcPr>
            <w:tcW w:w="4684" w:type="dxa"/>
            <w:gridSpan w:val="2"/>
          </w:tcPr>
          <w:p w14:paraId="266F9182" w14:textId="7300D07F" w:rsidR="0006328B" w:rsidRPr="00696C6E" w:rsidRDefault="00CF7BB1" w:rsidP="00554E16">
            <w:pPr>
              <w:jc w:val="both"/>
              <w:rPr>
                <w:sz w:val="15"/>
              </w:rPr>
            </w:pPr>
            <w:r w:rsidRPr="00696C6E">
              <w:rPr>
                <w:sz w:val="15"/>
              </w:rPr>
              <w:t xml:space="preserve">Siento que estoy demasiado tiempo </w:t>
            </w:r>
            <w:r w:rsidR="00AE6B61" w:rsidRPr="00696C6E">
              <w:rPr>
                <w:sz w:val="15"/>
              </w:rPr>
              <w:t>en mi</w:t>
            </w:r>
            <w:r w:rsidRPr="00696C6E">
              <w:rPr>
                <w:sz w:val="15"/>
              </w:rPr>
              <w:t xml:space="preserve"> trabajo </w:t>
            </w:r>
          </w:p>
        </w:tc>
        <w:tc>
          <w:tcPr>
            <w:tcW w:w="417" w:type="dxa"/>
          </w:tcPr>
          <w:p w14:paraId="212DDD94" w14:textId="6E228A09" w:rsidR="0006328B" w:rsidRPr="00696C6E" w:rsidRDefault="006B3CAE" w:rsidP="00554E16">
            <w:pPr>
              <w:jc w:val="both"/>
              <w:rPr>
                <w:sz w:val="15"/>
              </w:rPr>
            </w:pPr>
            <w:r w:rsidRPr="00696C6E">
              <w:rPr>
                <w:sz w:val="15"/>
              </w:rPr>
              <w:t>AE</w:t>
            </w:r>
          </w:p>
        </w:tc>
        <w:tc>
          <w:tcPr>
            <w:tcW w:w="236" w:type="dxa"/>
          </w:tcPr>
          <w:p w14:paraId="779A36D4" w14:textId="77777777" w:rsidR="0006328B" w:rsidRPr="00696C6E" w:rsidRDefault="0006328B" w:rsidP="00554E16">
            <w:pPr>
              <w:jc w:val="both"/>
              <w:rPr>
                <w:sz w:val="15"/>
              </w:rPr>
            </w:pPr>
          </w:p>
        </w:tc>
        <w:tc>
          <w:tcPr>
            <w:tcW w:w="333" w:type="dxa"/>
          </w:tcPr>
          <w:p w14:paraId="72364877" w14:textId="77777777" w:rsidR="0006328B" w:rsidRPr="00696C6E" w:rsidRDefault="0006328B" w:rsidP="00554E16">
            <w:pPr>
              <w:jc w:val="both"/>
              <w:rPr>
                <w:sz w:val="15"/>
              </w:rPr>
            </w:pPr>
          </w:p>
        </w:tc>
        <w:tc>
          <w:tcPr>
            <w:tcW w:w="284" w:type="dxa"/>
          </w:tcPr>
          <w:p w14:paraId="2786FB56" w14:textId="77777777" w:rsidR="0006328B" w:rsidRPr="00696C6E" w:rsidRDefault="0006328B" w:rsidP="00554E16">
            <w:pPr>
              <w:jc w:val="both"/>
              <w:rPr>
                <w:sz w:val="15"/>
              </w:rPr>
            </w:pPr>
          </w:p>
        </w:tc>
        <w:tc>
          <w:tcPr>
            <w:tcW w:w="238" w:type="dxa"/>
          </w:tcPr>
          <w:p w14:paraId="0064E0B2" w14:textId="77777777" w:rsidR="0006328B" w:rsidRPr="00696C6E" w:rsidRDefault="0006328B" w:rsidP="00554E16">
            <w:pPr>
              <w:jc w:val="both"/>
              <w:rPr>
                <w:sz w:val="15"/>
              </w:rPr>
            </w:pPr>
          </w:p>
        </w:tc>
        <w:tc>
          <w:tcPr>
            <w:tcW w:w="329" w:type="dxa"/>
          </w:tcPr>
          <w:p w14:paraId="390CC6F6" w14:textId="77777777" w:rsidR="0006328B" w:rsidRPr="00696C6E" w:rsidRDefault="0006328B" w:rsidP="00554E16">
            <w:pPr>
              <w:jc w:val="both"/>
              <w:rPr>
                <w:sz w:val="15"/>
              </w:rPr>
            </w:pPr>
          </w:p>
        </w:tc>
      </w:tr>
      <w:tr w:rsidR="00EF6DAE" w:rsidRPr="00696C6E" w14:paraId="4B0370AB" w14:textId="77777777" w:rsidTr="00EF6DAE">
        <w:trPr>
          <w:trHeight w:val="202"/>
        </w:trPr>
        <w:tc>
          <w:tcPr>
            <w:tcW w:w="562" w:type="dxa"/>
          </w:tcPr>
          <w:p w14:paraId="581D1487" w14:textId="6430830C" w:rsidR="00EF6DAE" w:rsidRPr="00696C6E" w:rsidRDefault="00EF6DAE" w:rsidP="00554E16">
            <w:pPr>
              <w:jc w:val="both"/>
              <w:rPr>
                <w:sz w:val="15"/>
              </w:rPr>
            </w:pPr>
            <w:r w:rsidRPr="00696C6E">
              <w:rPr>
                <w:sz w:val="15"/>
              </w:rPr>
              <w:t>14</w:t>
            </w:r>
          </w:p>
        </w:tc>
        <w:tc>
          <w:tcPr>
            <w:tcW w:w="4684" w:type="dxa"/>
            <w:gridSpan w:val="2"/>
          </w:tcPr>
          <w:p w14:paraId="6EA96312" w14:textId="48CB7BB8" w:rsidR="00EF6DAE" w:rsidRPr="00696C6E" w:rsidRDefault="00EF6DAE" w:rsidP="00554E16">
            <w:pPr>
              <w:jc w:val="both"/>
              <w:rPr>
                <w:sz w:val="15"/>
              </w:rPr>
            </w:pPr>
            <w:r w:rsidRPr="00696C6E">
              <w:rPr>
                <w:sz w:val="15"/>
              </w:rPr>
              <w:t xml:space="preserve">Me siento frustrado </w:t>
            </w:r>
            <w:r w:rsidR="00830739" w:rsidRPr="00696C6E">
              <w:rPr>
                <w:sz w:val="15"/>
              </w:rPr>
              <w:t>en mi</w:t>
            </w:r>
            <w:r w:rsidRPr="00696C6E">
              <w:rPr>
                <w:sz w:val="15"/>
              </w:rPr>
              <w:t xml:space="preserve"> trabajo</w:t>
            </w:r>
          </w:p>
        </w:tc>
        <w:tc>
          <w:tcPr>
            <w:tcW w:w="417" w:type="dxa"/>
          </w:tcPr>
          <w:p w14:paraId="734A962F" w14:textId="3E165E8D" w:rsidR="00EF6DAE" w:rsidRPr="00696C6E" w:rsidRDefault="006B3CAE" w:rsidP="00554E16">
            <w:pPr>
              <w:jc w:val="both"/>
              <w:rPr>
                <w:sz w:val="15"/>
              </w:rPr>
            </w:pPr>
            <w:r w:rsidRPr="00696C6E">
              <w:rPr>
                <w:sz w:val="15"/>
              </w:rPr>
              <w:t>AE</w:t>
            </w:r>
          </w:p>
        </w:tc>
        <w:tc>
          <w:tcPr>
            <w:tcW w:w="236" w:type="dxa"/>
          </w:tcPr>
          <w:p w14:paraId="0F70719A" w14:textId="77777777" w:rsidR="00EF6DAE" w:rsidRPr="00696C6E" w:rsidRDefault="00EF6DAE" w:rsidP="00554E16">
            <w:pPr>
              <w:jc w:val="both"/>
              <w:rPr>
                <w:sz w:val="15"/>
              </w:rPr>
            </w:pPr>
          </w:p>
        </w:tc>
        <w:tc>
          <w:tcPr>
            <w:tcW w:w="333" w:type="dxa"/>
          </w:tcPr>
          <w:p w14:paraId="67C2E368" w14:textId="77777777" w:rsidR="00EF6DAE" w:rsidRPr="00696C6E" w:rsidRDefault="00EF6DAE" w:rsidP="00554E16">
            <w:pPr>
              <w:jc w:val="both"/>
              <w:rPr>
                <w:sz w:val="15"/>
              </w:rPr>
            </w:pPr>
          </w:p>
        </w:tc>
        <w:tc>
          <w:tcPr>
            <w:tcW w:w="284" w:type="dxa"/>
          </w:tcPr>
          <w:p w14:paraId="3A9AEB0B" w14:textId="77777777" w:rsidR="00EF6DAE" w:rsidRPr="00696C6E" w:rsidRDefault="00EF6DAE" w:rsidP="00554E16">
            <w:pPr>
              <w:jc w:val="both"/>
              <w:rPr>
                <w:sz w:val="15"/>
              </w:rPr>
            </w:pPr>
          </w:p>
        </w:tc>
        <w:tc>
          <w:tcPr>
            <w:tcW w:w="238" w:type="dxa"/>
          </w:tcPr>
          <w:p w14:paraId="6437CBCD" w14:textId="77777777" w:rsidR="00EF6DAE" w:rsidRPr="00696C6E" w:rsidRDefault="00EF6DAE" w:rsidP="00554E16">
            <w:pPr>
              <w:jc w:val="both"/>
              <w:rPr>
                <w:sz w:val="15"/>
              </w:rPr>
            </w:pPr>
          </w:p>
        </w:tc>
        <w:tc>
          <w:tcPr>
            <w:tcW w:w="329" w:type="dxa"/>
          </w:tcPr>
          <w:p w14:paraId="4B926A43" w14:textId="77777777" w:rsidR="00EF6DAE" w:rsidRPr="00696C6E" w:rsidRDefault="00EF6DAE" w:rsidP="00554E16">
            <w:pPr>
              <w:jc w:val="both"/>
              <w:rPr>
                <w:sz w:val="15"/>
              </w:rPr>
            </w:pPr>
          </w:p>
        </w:tc>
      </w:tr>
      <w:tr w:rsidR="00554E16" w:rsidRPr="00696C6E" w14:paraId="638D4258" w14:textId="77777777" w:rsidTr="00554E16">
        <w:tc>
          <w:tcPr>
            <w:tcW w:w="562" w:type="dxa"/>
          </w:tcPr>
          <w:p w14:paraId="4C95AF93" w14:textId="586A8A90" w:rsidR="0006328B" w:rsidRPr="00696C6E" w:rsidRDefault="00475324" w:rsidP="00554E16">
            <w:pPr>
              <w:jc w:val="both"/>
              <w:rPr>
                <w:sz w:val="15"/>
              </w:rPr>
            </w:pPr>
            <w:r w:rsidRPr="00696C6E">
              <w:rPr>
                <w:sz w:val="15"/>
              </w:rPr>
              <w:t>1</w:t>
            </w:r>
            <w:r w:rsidR="00EF6DAE" w:rsidRPr="00696C6E">
              <w:rPr>
                <w:sz w:val="15"/>
              </w:rPr>
              <w:t>5</w:t>
            </w:r>
          </w:p>
        </w:tc>
        <w:tc>
          <w:tcPr>
            <w:tcW w:w="4684" w:type="dxa"/>
            <w:gridSpan w:val="2"/>
          </w:tcPr>
          <w:p w14:paraId="257D85ED" w14:textId="51B3AD09" w:rsidR="0006328B" w:rsidRPr="00696C6E" w:rsidRDefault="00CF7BB1" w:rsidP="00554E16">
            <w:pPr>
              <w:jc w:val="both"/>
              <w:rPr>
                <w:sz w:val="15"/>
              </w:rPr>
            </w:pPr>
            <w:r w:rsidRPr="00696C6E">
              <w:rPr>
                <w:sz w:val="15"/>
              </w:rPr>
              <w:t xml:space="preserve">Siento que realmente ni me importa que les ocurra a las personas con las que trabajo. </w:t>
            </w:r>
          </w:p>
        </w:tc>
        <w:tc>
          <w:tcPr>
            <w:tcW w:w="417" w:type="dxa"/>
          </w:tcPr>
          <w:p w14:paraId="5B87A1AC" w14:textId="64C209F3" w:rsidR="0006328B" w:rsidRPr="00696C6E" w:rsidRDefault="006B3CAE" w:rsidP="00554E16">
            <w:pPr>
              <w:jc w:val="both"/>
              <w:rPr>
                <w:sz w:val="15"/>
              </w:rPr>
            </w:pPr>
            <w:r w:rsidRPr="00696C6E">
              <w:rPr>
                <w:sz w:val="15"/>
              </w:rPr>
              <w:t>D</w:t>
            </w:r>
          </w:p>
        </w:tc>
        <w:tc>
          <w:tcPr>
            <w:tcW w:w="236" w:type="dxa"/>
          </w:tcPr>
          <w:p w14:paraId="7D5235BF" w14:textId="77777777" w:rsidR="0006328B" w:rsidRPr="00696C6E" w:rsidRDefault="0006328B" w:rsidP="00554E16">
            <w:pPr>
              <w:jc w:val="both"/>
              <w:rPr>
                <w:sz w:val="15"/>
              </w:rPr>
            </w:pPr>
          </w:p>
        </w:tc>
        <w:tc>
          <w:tcPr>
            <w:tcW w:w="333" w:type="dxa"/>
          </w:tcPr>
          <w:p w14:paraId="55E4E0AA" w14:textId="77777777" w:rsidR="0006328B" w:rsidRPr="00696C6E" w:rsidRDefault="0006328B" w:rsidP="00554E16">
            <w:pPr>
              <w:jc w:val="both"/>
              <w:rPr>
                <w:sz w:val="15"/>
              </w:rPr>
            </w:pPr>
          </w:p>
        </w:tc>
        <w:tc>
          <w:tcPr>
            <w:tcW w:w="284" w:type="dxa"/>
          </w:tcPr>
          <w:p w14:paraId="488BB266" w14:textId="77777777" w:rsidR="0006328B" w:rsidRPr="00696C6E" w:rsidRDefault="0006328B" w:rsidP="00554E16">
            <w:pPr>
              <w:jc w:val="both"/>
              <w:rPr>
                <w:sz w:val="15"/>
              </w:rPr>
            </w:pPr>
          </w:p>
        </w:tc>
        <w:tc>
          <w:tcPr>
            <w:tcW w:w="238" w:type="dxa"/>
          </w:tcPr>
          <w:p w14:paraId="3247C853" w14:textId="77777777" w:rsidR="0006328B" w:rsidRPr="00696C6E" w:rsidRDefault="0006328B" w:rsidP="00554E16">
            <w:pPr>
              <w:jc w:val="both"/>
              <w:rPr>
                <w:sz w:val="15"/>
              </w:rPr>
            </w:pPr>
          </w:p>
        </w:tc>
        <w:tc>
          <w:tcPr>
            <w:tcW w:w="329" w:type="dxa"/>
          </w:tcPr>
          <w:p w14:paraId="06DCE6C2" w14:textId="77777777" w:rsidR="0006328B" w:rsidRPr="00696C6E" w:rsidRDefault="0006328B" w:rsidP="00554E16">
            <w:pPr>
              <w:jc w:val="both"/>
              <w:rPr>
                <w:sz w:val="15"/>
              </w:rPr>
            </w:pPr>
          </w:p>
        </w:tc>
      </w:tr>
      <w:tr w:rsidR="00554E16" w:rsidRPr="00696C6E" w14:paraId="2292C561" w14:textId="77777777" w:rsidTr="00554E16">
        <w:tc>
          <w:tcPr>
            <w:tcW w:w="562" w:type="dxa"/>
          </w:tcPr>
          <w:p w14:paraId="3D3707B4" w14:textId="1DFAC820" w:rsidR="0006328B" w:rsidRPr="00696C6E" w:rsidRDefault="00475324" w:rsidP="00554E16">
            <w:pPr>
              <w:jc w:val="both"/>
              <w:rPr>
                <w:sz w:val="15"/>
              </w:rPr>
            </w:pPr>
            <w:r w:rsidRPr="00696C6E">
              <w:rPr>
                <w:sz w:val="15"/>
              </w:rPr>
              <w:t>1</w:t>
            </w:r>
            <w:r w:rsidR="00EF6DAE" w:rsidRPr="00696C6E">
              <w:rPr>
                <w:sz w:val="15"/>
              </w:rPr>
              <w:t>6</w:t>
            </w:r>
          </w:p>
        </w:tc>
        <w:tc>
          <w:tcPr>
            <w:tcW w:w="4684" w:type="dxa"/>
            <w:gridSpan w:val="2"/>
          </w:tcPr>
          <w:p w14:paraId="032F6726" w14:textId="4EF19B93" w:rsidR="0006328B" w:rsidRPr="00696C6E" w:rsidRDefault="003C18A9" w:rsidP="00554E16">
            <w:pPr>
              <w:jc w:val="both"/>
              <w:rPr>
                <w:sz w:val="15"/>
              </w:rPr>
            </w:pPr>
            <w:r w:rsidRPr="00696C6E">
              <w:rPr>
                <w:sz w:val="15"/>
              </w:rPr>
              <w:t xml:space="preserve">Siento que trabajar en contacto directo con la gente me cansa </w:t>
            </w:r>
          </w:p>
        </w:tc>
        <w:tc>
          <w:tcPr>
            <w:tcW w:w="417" w:type="dxa"/>
          </w:tcPr>
          <w:p w14:paraId="4C94DFB7" w14:textId="64C45F40" w:rsidR="0006328B" w:rsidRPr="00696C6E" w:rsidRDefault="006B3CAE" w:rsidP="00554E16">
            <w:pPr>
              <w:jc w:val="both"/>
              <w:rPr>
                <w:sz w:val="15"/>
              </w:rPr>
            </w:pPr>
            <w:r w:rsidRPr="00696C6E">
              <w:rPr>
                <w:sz w:val="15"/>
              </w:rPr>
              <w:t>AE</w:t>
            </w:r>
          </w:p>
        </w:tc>
        <w:tc>
          <w:tcPr>
            <w:tcW w:w="236" w:type="dxa"/>
          </w:tcPr>
          <w:p w14:paraId="06575131" w14:textId="77777777" w:rsidR="0006328B" w:rsidRPr="00696C6E" w:rsidRDefault="0006328B" w:rsidP="00554E16">
            <w:pPr>
              <w:jc w:val="both"/>
              <w:rPr>
                <w:sz w:val="15"/>
              </w:rPr>
            </w:pPr>
          </w:p>
        </w:tc>
        <w:tc>
          <w:tcPr>
            <w:tcW w:w="333" w:type="dxa"/>
          </w:tcPr>
          <w:p w14:paraId="5ED289E2" w14:textId="77777777" w:rsidR="0006328B" w:rsidRPr="00696C6E" w:rsidRDefault="0006328B" w:rsidP="00554E16">
            <w:pPr>
              <w:jc w:val="both"/>
              <w:rPr>
                <w:sz w:val="15"/>
              </w:rPr>
            </w:pPr>
          </w:p>
        </w:tc>
        <w:tc>
          <w:tcPr>
            <w:tcW w:w="284" w:type="dxa"/>
          </w:tcPr>
          <w:p w14:paraId="4E008F13" w14:textId="77777777" w:rsidR="0006328B" w:rsidRPr="00696C6E" w:rsidRDefault="0006328B" w:rsidP="00554E16">
            <w:pPr>
              <w:jc w:val="both"/>
              <w:rPr>
                <w:sz w:val="15"/>
              </w:rPr>
            </w:pPr>
          </w:p>
        </w:tc>
        <w:tc>
          <w:tcPr>
            <w:tcW w:w="238" w:type="dxa"/>
          </w:tcPr>
          <w:p w14:paraId="067D9BEE" w14:textId="77777777" w:rsidR="0006328B" w:rsidRPr="00696C6E" w:rsidRDefault="0006328B" w:rsidP="00554E16">
            <w:pPr>
              <w:jc w:val="both"/>
              <w:rPr>
                <w:sz w:val="15"/>
              </w:rPr>
            </w:pPr>
          </w:p>
        </w:tc>
        <w:tc>
          <w:tcPr>
            <w:tcW w:w="329" w:type="dxa"/>
          </w:tcPr>
          <w:p w14:paraId="1BD3ACA4" w14:textId="77777777" w:rsidR="0006328B" w:rsidRPr="00696C6E" w:rsidRDefault="0006328B" w:rsidP="00554E16">
            <w:pPr>
              <w:jc w:val="both"/>
              <w:rPr>
                <w:sz w:val="15"/>
              </w:rPr>
            </w:pPr>
          </w:p>
        </w:tc>
      </w:tr>
      <w:tr w:rsidR="00554E16" w:rsidRPr="00696C6E" w14:paraId="27A30FBB" w14:textId="77777777" w:rsidTr="00554E16">
        <w:tc>
          <w:tcPr>
            <w:tcW w:w="562" w:type="dxa"/>
          </w:tcPr>
          <w:p w14:paraId="73AADDBF" w14:textId="72647023" w:rsidR="0006328B" w:rsidRPr="00696C6E" w:rsidRDefault="00475324" w:rsidP="00554E16">
            <w:pPr>
              <w:jc w:val="both"/>
              <w:rPr>
                <w:sz w:val="15"/>
              </w:rPr>
            </w:pPr>
            <w:r w:rsidRPr="00696C6E">
              <w:rPr>
                <w:sz w:val="15"/>
              </w:rPr>
              <w:t>1</w:t>
            </w:r>
            <w:r w:rsidR="00EF6DAE" w:rsidRPr="00696C6E">
              <w:rPr>
                <w:sz w:val="15"/>
              </w:rPr>
              <w:t>7</w:t>
            </w:r>
          </w:p>
        </w:tc>
        <w:tc>
          <w:tcPr>
            <w:tcW w:w="4684" w:type="dxa"/>
            <w:gridSpan w:val="2"/>
          </w:tcPr>
          <w:p w14:paraId="7D09DB79" w14:textId="3AA5F76F" w:rsidR="0006328B" w:rsidRPr="00696C6E" w:rsidRDefault="003C18A9" w:rsidP="00554E16">
            <w:pPr>
              <w:jc w:val="both"/>
              <w:rPr>
                <w:sz w:val="15"/>
              </w:rPr>
            </w:pPr>
            <w:r w:rsidRPr="00696C6E">
              <w:rPr>
                <w:sz w:val="15"/>
              </w:rPr>
              <w:t xml:space="preserve">Siento que puedo crear con facilidad un clima agradable con las personas que trabajo </w:t>
            </w:r>
          </w:p>
        </w:tc>
        <w:tc>
          <w:tcPr>
            <w:tcW w:w="417" w:type="dxa"/>
          </w:tcPr>
          <w:p w14:paraId="7E35B128" w14:textId="4551055A" w:rsidR="0006328B" w:rsidRPr="00696C6E" w:rsidRDefault="006B3CAE" w:rsidP="00554E16">
            <w:pPr>
              <w:jc w:val="both"/>
              <w:rPr>
                <w:sz w:val="15"/>
              </w:rPr>
            </w:pPr>
            <w:r w:rsidRPr="00696C6E">
              <w:rPr>
                <w:sz w:val="15"/>
              </w:rPr>
              <w:t>RP</w:t>
            </w:r>
          </w:p>
        </w:tc>
        <w:tc>
          <w:tcPr>
            <w:tcW w:w="236" w:type="dxa"/>
          </w:tcPr>
          <w:p w14:paraId="6CDA43A4" w14:textId="77777777" w:rsidR="0006328B" w:rsidRPr="00696C6E" w:rsidRDefault="0006328B" w:rsidP="00554E16">
            <w:pPr>
              <w:jc w:val="both"/>
              <w:rPr>
                <w:sz w:val="15"/>
              </w:rPr>
            </w:pPr>
          </w:p>
        </w:tc>
        <w:tc>
          <w:tcPr>
            <w:tcW w:w="333" w:type="dxa"/>
          </w:tcPr>
          <w:p w14:paraId="0C61CB04" w14:textId="77777777" w:rsidR="0006328B" w:rsidRPr="00696C6E" w:rsidRDefault="0006328B" w:rsidP="00554E16">
            <w:pPr>
              <w:jc w:val="both"/>
              <w:rPr>
                <w:sz w:val="15"/>
              </w:rPr>
            </w:pPr>
          </w:p>
        </w:tc>
        <w:tc>
          <w:tcPr>
            <w:tcW w:w="284" w:type="dxa"/>
          </w:tcPr>
          <w:p w14:paraId="1EB6033D" w14:textId="77777777" w:rsidR="0006328B" w:rsidRPr="00696C6E" w:rsidRDefault="0006328B" w:rsidP="00554E16">
            <w:pPr>
              <w:jc w:val="both"/>
              <w:rPr>
                <w:sz w:val="15"/>
              </w:rPr>
            </w:pPr>
          </w:p>
        </w:tc>
        <w:tc>
          <w:tcPr>
            <w:tcW w:w="238" w:type="dxa"/>
          </w:tcPr>
          <w:p w14:paraId="47A70A22" w14:textId="77777777" w:rsidR="0006328B" w:rsidRPr="00696C6E" w:rsidRDefault="0006328B" w:rsidP="00554E16">
            <w:pPr>
              <w:jc w:val="both"/>
              <w:rPr>
                <w:sz w:val="15"/>
              </w:rPr>
            </w:pPr>
          </w:p>
        </w:tc>
        <w:tc>
          <w:tcPr>
            <w:tcW w:w="329" w:type="dxa"/>
          </w:tcPr>
          <w:p w14:paraId="6E3CA56C" w14:textId="77777777" w:rsidR="0006328B" w:rsidRPr="00696C6E" w:rsidRDefault="0006328B" w:rsidP="00554E16">
            <w:pPr>
              <w:jc w:val="both"/>
              <w:rPr>
                <w:sz w:val="15"/>
              </w:rPr>
            </w:pPr>
          </w:p>
        </w:tc>
      </w:tr>
      <w:tr w:rsidR="00554E16" w:rsidRPr="00696C6E" w14:paraId="54759EBD" w14:textId="77777777" w:rsidTr="00554E16">
        <w:tc>
          <w:tcPr>
            <w:tcW w:w="562" w:type="dxa"/>
          </w:tcPr>
          <w:p w14:paraId="1161CA4C" w14:textId="2DE3DB4B" w:rsidR="0006328B" w:rsidRPr="00696C6E" w:rsidRDefault="00475324" w:rsidP="00554E16">
            <w:pPr>
              <w:jc w:val="both"/>
              <w:rPr>
                <w:sz w:val="15"/>
              </w:rPr>
            </w:pPr>
            <w:r w:rsidRPr="00696C6E">
              <w:rPr>
                <w:sz w:val="15"/>
              </w:rPr>
              <w:t>1</w:t>
            </w:r>
            <w:r w:rsidR="00EF6DAE" w:rsidRPr="00696C6E">
              <w:rPr>
                <w:sz w:val="15"/>
              </w:rPr>
              <w:t>8</w:t>
            </w:r>
          </w:p>
        </w:tc>
        <w:tc>
          <w:tcPr>
            <w:tcW w:w="4684" w:type="dxa"/>
            <w:gridSpan w:val="2"/>
          </w:tcPr>
          <w:p w14:paraId="6F9A8DFD" w14:textId="6BB18BF6" w:rsidR="0006328B" w:rsidRPr="00696C6E" w:rsidRDefault="004E2571" w:rsidP="00554E16">
            <w:pPr>
              <w:jc w:val="both"/>
              <w:rPr>
                <w:sz w:val="15"/>
              </w:rPr>
            </w:pPr>
            <w:r w:rsidRPr="00696C6E">
              <w:rPr>
                <w:sz w:val="15"/>
              </w:rPr>
              <w:t xml:space="preserve">Me siento estimado después de haber trabajado íntimamente con las personas </w:t>
            </w:r>
          </w:p>
        </w:tc>
        <w:tc>
          <w:tcPr>
            <w:tcW w:w="417" w:type="dxa"/>
          </w:tcPr>
          <w:p w14:paraId="17460E96" w14:textId="53DBAEEA" w:rsidR="0006328B" w:rsidRPr="00696C6E" w:rsidRDefault="006B3CAE" w:rsidP="00554E16">
            <w:pPr>
              <w:jc w:val="both"/>
              <w:rPr>
                <w:sz w:val="15"/>
              </w:rPr>
            </w:pPr>
            <w:r w:rsidRPr="00696C6E">
              <w:rPr>
                <w:sz w:val="15"/>
              </w:rPr>
              <w:t>RP</w:t>
            </w:r>
          </w:p>
        </w:tc>
        <w:tc>
          <w:tcPr>
            <w:tcW w:w="236" w:type="dxa"/>
          </w:tcPr>
          <w:p w14:paraId="75AA44B7" w14:textId="77777777" w:rsidR="0006328B" w:rsidRPr="00696C6E" w:rsidRDefault="0006328B" w:rsidP="00554E16">
            <w:pPr>
              <w:jc w:val="both"/>
              <w:rPr>
                <w:sz w:val="15"/>
              </w:rPr>
            </w:pPr>
          </w:p>
        </w:tc>
        <w:tc>
          <w:tcPr>
            <w:tcW w:w="333" w:type="dxa"/>
          </w:tcPr>
          <w:p w14:paraId="201B1179" w14:textId="77777777" w:rsidR="0006328B" w:rsidRPr="00696C6E" w:rsidRDefault="0006328B" w:rsidP="00554E16">
            <w:pPr>
              <w:jc w:val="both"/>
              <w:rPr>
                <w:sz w:val="15"/>
              </w:rPr>
            </w:pPr>
          </w:p>
        </w:tc>
        <w:tc>
          <w:tcPr>
            <w:tcW w:w="284" w:type="dxa"/>
          </w:tcPr>
          <w:p w14:paraId="497A2580" w14:textId="77777777" w:rsidR="0006328B" w:rsidRPr="00696C6E" w:rsidRDefault="0006328B" w:rsidP="00554E16">
            <w:pPr>
              <w:jc w:val="both"/>
              <w:rPr>
                <w:sz w:val="15"/>
              </w:rPr>
            </w:pPr>
          </w:p>
        </w:tc>
        <w:tc>
          <w:tcPr>
            <w:tcW w:w="238" w:type="dxa"/>
          </w:tcPr>
          <w:p w14:paraId="6DFD7178" w14:textId="77777777" w:rsidR="0006328B" w:rsidRPr="00696C6E" w:rsidRDefault="0006328B" w:rsidP="00554E16">
            <w:pPr>
              <w:jc w:val="both"/>
              <w:rPr>
                <w:sz w:val="15"/>
              </w:rPr>
            </w:pPr>
          </w:p>
        </w:tc>
        <w:tc>
          <w:tcPr>
            <w:tcW w:w="329" w:type="dxa"/>
          </w:tcPr>
          <w:p w14:paraId="2EF6FDDC" w14:textId="77777777" w:rsidR="0006328B" w:rsidRPr="00696C6E" w:rsidRDefault="0006328B" w:rsidP="00554E16">
            <w:pPr>
              <w:jc w:val="both"/>
              <w:rPr>
                <w:sz w:val="15"/>
              </w:rPr>
            </w:pPr>
          </w:p>
        </w:tc>
      </w:tr>
      <w:tr w:rsidR="00554E16" w:rsidRPr="00696C6E" w14:paraId="73029416" w14:textId="77777777" w:rsidTr="00554E16">
        <w:tc>
          <w:tcPr>
            <w:tcW w:w="562" w:type="dxa"/>
          </w:tcPr>
          <w:p w14:paraId="3F578CE1" w14:textId="2B159412" w:rsidR="0006328B" w:rsidRPr="00696C6E" w:rsidRDefault="0006328B" w:rsidP="00554E16">
            <w:pPr>
              <w:jc w:val="both"/>
              <w:rPr>
                <w:sz w:val="15"/>
              </w:rPr>
            </w:pPr>
            <w:r w:rsidRPr="00696C6E">
              <w:rPr>
                <w:sz w:val="15"/>
              </w:rPr>
              <w:t>1</w:t>
            </w:r>
            <w:r w:rsidR="00EF6DAE" w:rsidRPr="00696C6E">
              <w:rPr>
                <w:sz w:val="15"/>
              </w:rPr>
              <w:t>9</w:t>
            </w:r>
          </w:p>
        </w:tc>
        <w:tc>
          <w:tcPr>
            <w:tcW w:w="4684" w:type="dxa"/>
            <w:gridSpan w:val="2"/>
          </w:tcPr>
          <w:p w14:paraId="1CC473E0" w14:textId="5653143E" w:rsidR="0006328B" w:rsidRPr="00696C6E" w:rsidRDefault="004E2571" w:rsidP="00554E16">
            <w:pPr>
              <w:jc w:val="both"/>
              <w:rPr>
                <w:sz w:val="15"/>
              </w:rPr>
            </w:pPr>
            <w:r w:rsidRPr="00696C6E">
              <w:rPr>
                <w:sz w:val="15"/>
              </w:rPr>
              <w:t xml:space="preserve">Creo que consigo muchas cosas valiosas en este trabajo. </w:t>
            </w:r>
          </w:p>
        </w:tc>
        <w:tc>
          <w:tcPr>
            <w:tcW w:w="417" w:type="dxa"/>
          </w:tcPr>
          <w:p w14:paraId="379E0D93" w14:textId="48B94FF1" w:rsidR="0006328B" w:rsidRPr="00696C6E" w:rsidRDefault="005F3B2C" w:rsidP="00554E16">
            <w:pPr>
              <w:jc w:val="both"/>
              <w:rPr>
                <w:sz w:val="15"/>
              </w:rPr>
            </w:pPr>
            <w:r w:rsidRPr="00696C6E">
              <w:rPr>
                <w:sz w:val="15"/>
              </w:rPr>
              <w:t>RP</w:t>
            </w:r>
          </w:p>
        </w:tc>
        <w:tc>
          <w:tcPr>
            <w:tcW w:w="236" w:type="dxa"/>
          </w:tcPr>
          <w:p w14:paraId="457B98E5" w14:textId="77777777" w:rsidR="0006328B" w:rsidRPr="00696C6E" w:rsidRDefault="0006328B" w:rsidP="00554E16">
            <w:pPr>
              <w:jc w:val="both"/>
              <w:rPr>
                <w:sz w:val="15"/>
              </w:rPr>
            </w:pPr>
          </w:p>
        </w:tc>
        <w:tc>
          <w:tcPr>
            <w:tcW w:w="333" w:type="dxa"/>
          </w:tcPr>
          <w:p w14:paraId="31A55086" w14:textId="77777777" w:rsidR="0006328B" w:rsidRPr="00696C6E" w:rsidRDefault="0006328B" w:rsidP="00554E16">
            <w:pPr>
              <w:jc w:val="both"/>
              <w:rPr>
                <w:sz w:val="15"/>
              </w:rPr>
            </w:pPr>
          </w:p>
        </w:tc>
        <w:tc>
          <w:tcPr>
            <w:tcW w:w="284" w:type="dxa"/>
          </w:tcPr>
          <w:p w14:paraId="2E0EFB86" w14:textId="77777777" w:rsidR="0006328B" w:rsidRPr="00696C6E" w:rsidRDefault="0006328B" w:rsidP="00554E16">
            <w:pPr>
              <w:jc w:val="both"/>
              <w:rPr>
                <w:sz w:val="15"/>
              </w:rPr>
            </w:pPr>
          </w:p>
        </w:tc>
        <w:tc>
          <w:tcPr>
            <w:tcW w:w="238" w:type="dxa"/>
          </w:tcPr>
          <w:p w14:paraId="0FD40B2A" w14:textId="77777777" w:rsidR="0006328B" w:rsidRPr="00696C6E" w:rsidRDefault="0006328B" w:rsidP="00554E16">
            <w:pPr>
              <w:jc w:val="both"/>
              <w:rPr>
                <w:sz w:val="15"/>
              </w:rPr>
            </w:pPr>
          </w:p>
        </w:tc>
        <w:tc>
          <w:tcPr>
            <w:tcW w:w="329" w:type="dxa"/>
          </w:tcPr>
          <w:p w14:paraId="54BD08AC" w14:textId="77777777" w:rsidR="0006328B" w:rsidRPr="00696C6E" w:rsidRDefault="0006328B" w:rsidP="00554E16">
            <w:pPr>
              <w:jc w:val="both"/>
              <w:rPr>
                <w:sz w:val="15"/>
              </w:rPr>
            </w:pPr>
          </w:p>
        </w:tc>
      </w:tr>
      <w:tr w:rsidR="00554E16" w:rsidRPr="00696C6E" w14:paraId="45C5C694" w14:textId="77777777" w:rsidTr="00554E16">
        <w:tc>
          <w:tcPr>
            <w:tcW w:w="562" w:type="dxa"/>
          </w:tcPr>
          <w:p w14:paraId="44F7F585" w14:textId="69F811BF" w:rsidR="0006328B" w:rsidRPr="00696C6E" w:rsidRDefault="00EF6DAE" w:rsidP="00554E16">
            <w:pPr>
              <w:jc w:val="both"/>
              <w:rPr>
                <w:sz w:val="15"/>
              </w:rPr>
            </w:pPr>
            <w:r w:rsidRPr="00696C6E">
              <w:rPr>
                <w:sz w:val="15"/>
              </w:rPr>
              <w:t>20</w:t>
            </w:r>
          </w:p>
        </w:tc>
        <w:tc>
          <w:tcPr>
            <w:tcW w:w="4684" w:type="dxa"/>
            <w:gridSpan w:val="2"/>
          </w:tcPr>
          <w:p w14:paraId="7792CDF3" w14:textId="1EECA033" w:rsidR="0006328B" w:rsidRPr="00696C6E" w:rsidRDefault="00F1368F" w:rsidP="00554E16">
            <w:pPr>
              <w:jc w:val="both"/>
              <w:rPr>
                <w:sz w:val="15"/>
              </w:rPr>
            </w:pPr>
            <w:r w:rsidRPr="00696C6E">
              <w:rPr>
                <w:sz w:val="15"/>
              </w:rPr>
              <w:t>Me siento como</w:t>
            </w:r>
            <w:r w:rsidR="004D60AC" w:rsidRPr="00696C6E">
              <w:rPr>
                <w:sz w:val="15"/>
              </w:rPr>
              <w:t xml:space="preserve"> si estuviera </w:t>
            </w:r>
            <w:r w:rsidR="00830739" w:rsidRPr="00696C6E">
              <w:rPr>
                <w:sz w:val="15"/>
              </w:rPr>
              <w:t>el límite</w:t>
            </w:r>
            <w:r w:rsidR="004D60AC" w:rsidRPr="00696C6E">
              <w:rPr>
                <w:sz w:val="15"/>
              </w:rPr>
              <w:t xml:space="preserve"> de mis posibilidades </w:t>
            </w:r>
          </w:p>
        </w:tc>
        <w:tc>
          <w:tcPr>
            <w:tcW w:w="417" w:type="dxa"/>
          </w:tcPr>
          <w:p w14:paraId="55F3CCED" w14:textId="77777777" w:rsidR="0006328B" w:rsidRPr="00696C6E" w:rsidRDefault="0006328B" w:rsidP="00554E16">
            <w:pPr>
              <w:jc w:val="both"/>
              <w:rPr>
                <w:sz w:val="15"/>
              </w:rPr>
            </w:pPr>
            <w:r w:rsidRPr="00696C6E">
              <w:rPr>
                <w:sz w:val="15"/>
              </w:rPr>
              <w:t>AE</w:t>
            </w:r>
          </w:p>
        </w:tc>
        <w:tc>
          <w:tcPr>
            <w:tcW w:w="236" w:type="dxa"/>
          </w:tcPr>
          <w:p w14:paraId="05097E70" w14:textId="77777777" w:rsidR="0006328B" w:rsidRPr="00696C6E" w:rsidRDefault="0006328B" w:rsidP="00554E16">
            <w:pPr>
              <w:jc w:val="both"/>
              <w:rPr>
                <w:sz w:val="15"/>
              </w:rPr>
            </w:pPr>
          </w:p>
        </w:tc>
        <w:tc>
          <w:tcPr>
            <w:tcW w:w="333" w:type="dxa"/>
          </w:tcPr>
          <w:p w14:paraId="58443619" w14:textId="77777777" w:rsidR="0006328B" w:rsidRPr="00696C6E" w:rsidRDefault="0006328B" w:rsidP="00554E16">
            <w:pPr>
              <w:jc w:val="both"/>
              <w:rPr>
                <w:sz w:val="15"/>
              </w:rPr>
            </w:pPr>
          </w:p>
        </w:tc>
        <w:tc>
          <w:tcPr>
            <w:tcW w:w="284" w:type="dxa"/>
          </w:tcPr>
          <w:p w14:paraId="4BDC4BC0" w14:textId="77777777" w:rsidR="0006328B" w:rsidRPr="00696C6E" w:rsidRDefault="0006328B" w:rsidP="00554E16">
            <w:pPr>
              <w:jc w:val="both"/>
              <w:rPr>
                <w:sz w:val="15"/>
              </w:rPr>
            </w:pPr>
          </w:p>
        </w:tc>
        <w:tc>
          <w:tcPr>
            <w:tcW w:w="238" w:type="dxa"/>
          </w:tcPr>
          <w:p w14:paraId="5D52E974" w14:textId="77777777" w:rsidR="0006328B" w:rsidRPr="00696C6E" w:rsidRDefault="0006328B" w:rsidP="00554E16">
            <w:pPr>
              <w:jc w:val="both"/>
              <w:rPr>
                <w:sz w:val="15"/>
              </w:rPr>
            </w:pPr>
          </w:p>
        </w:tc>
        <w:tc>
          <w:tcPr>
            <w:tcW w:w="329" w:type="dxa"/>
          </w:tcPr>
          <w:p w14:paraId="50D2E5C6" w14:textId="77777777" w:rsidR="0006328B" w:rsidRPr="00696C6E" w:rsidRDefault="0006328B" w:rsidP="00554E16">
            <w:pPr>
              <w:jc w:val="both"/>
              <w:rPr>
                <w:sz w:val="15"/>
              </w:rPr>
            </w:pPr>
          </w:p>
        </w:tc>
      </w:tr>
      <w:tr w:rsidR="00554E16" w:rsidRPr="00696C6E" w14:paraId="7D8E2A2E" w14:textId="77777777" w:rsidTr="00554E16">
        <w:tc>
          <w:tcPr>
            <w:tcW w:w="562" w:type="dxa"/>
          </w:tcPr>
          <w:p w14:paraId="4F5FF9F3" w14:textId="2CA7A01E" w:rsidR="0006328B" w:rsidRPr="00696C6E" w:rsidRDefault="00475324" w:rsidP="00554E16">
            <w:pPr>
              <w:jc w:val="both"/>
              <w:rPr>
                <w:sz w:val="15"/>
              </w:rPr>
            </w:pPr>
            <w:r w:rsidRPr="00696C6E">
              <w:rPr>
                <w:sz w:val="15"/>
              </w:rPr>
              <w:t>2</w:t>
            </w:r>
            <w:r w:rsidR="00EF6DAE" w:rsidRPr="00696C6E">
              <w:rPr>
                <w:sz w:val="15"/>
              </w:rPr>
              <w:t>1</w:t>
            </w:r>
          </w:p>
        </w:tc>
        <w:tc>
          <w:tcPr>
            <w:tcW w:w="4684" w:type="dxa"/>
            <w:gridSpan w:val="2"/>
          </w:tcPr>
          <w:p w14:paraId="3004C57B" w14:textId="783EE6F8" w:rsidR="0006328B" w:rsidRPr="00696C6E" w:rsidRDefault="00F1368F" w:rsidP="00554E16">
            <w:pPr>
              <w:jc w:val="both"/>
              <w:rPr>
                <w:sz w:val="15"/>
              </w:rPr>
            </w:pPr>
            <w:r w:rsidRPr="00696C6E">
              <w:rPr>
                <w:sz w:val="15"/>
              </w:rPr>
              <w:t>Siento que en mi trabajo los problemas emocionales son tratados de forma adecuada.</w:t>
            </w:r>
          </w:p>
        </w:tc>
        <w:tc>
          <w:tcPr>
            <w:tcW w:w="417" w:type="dxa"/>
          </w:tcPr>
          <w:p w14:paraId="4218D03B" w14:textId="1C2D7B4F" w:rsidR="0006328B" w:rsidRPr="00696C6E" w:rsidRDefault="005F3B2C" w:rsidP="00554E16">
            <w:pPr>
              <w:jc w:val="both"/>
              <w:rPr>
                <w:sz w:val="15"/>
              </w:rPr>
            </w:pPr>
            <w:r w:rsidRPr="00696C6E">
              <w:rPr>
                <w:sz w:val="15"/>
              </w:rPr>
              <w:t>RP</w:t>
            </w:r>
          </w:p>
        </w:tc>
        <w:tc>
          <w:tcPr>
            <w:tcW w:w="236" w:type="dxa"/>
          </w:tcPr>
          <w:p w14:paraId="4CF94B63" w14:textId="77777777" w:rsidR="0006328B" w:rsidRPr="00696C6E" w:rsidRDefault="0006328B" w:rsidP="00554E16">
            <w:pPr>
              <w:jc w:val="both"/>
              <w:rPr>
                <w:sz w:val="15"/>
              </w:rPr>
            </w:pPr>
          </w:p>
        </w:tc>
        <w:tc>
          <w:tcPr>
            <w:tcW w:w="333" w:type="dxa"/>
          </w:tcPr>
          <w:p w14:paraId="12CDFAA5" w14:textId="77777777" w:rsidR="0006328B" w:rsidRPr="00696C6E" w:rsidRDefault="0006328B" w:rsidP="00554E16">
            <w:pPr>
              <w:jc w:val="both"/>
              <w:rPr>
                <w:sz w:val="15"/>
              </w:rPr>
            </w:pPr>
          </w:p>
        </w:tc>
        <w:tc>
          <w:tcPr>
            <w:tcW w:w="284" w:type="dxa"/>
          </w:tcPr>
          <w:p w14:paraId="03155214" w14:textId="77777777" w:rsidR="0006328B" w:rsidRPr="00696C6E" w:rsidRDefault="0006328B" w:rsidP="00554E16">
            <w:pPr>
              <w:jc w:val="both"/>
              <w:rPr>
                <w:sz w:val="15"/>
              </w:rPr>
            </w:pPr>
          </w:p>
        </w:tc>
        <w:tc>
          <w:tcPr>
            <w:tcW w:w="238" w:type="dxa"/>
          </w:tcPr>
          <w:p w14:paraId="63FA7D57" w14:textId="77777777" w:rsidR="0006328B" w:rsidRPr="00696C6E" w:rsidRDefault="0006328B" w:rsidP="00554E16">
            <w:pPr>
              <w:jc w:val="both"/>
              <w:rPr>
                <w:sz w:val="15"/>
              </w:rPr>
            </w:pPr>
          </w:p>
        </w:tc>
        <w:tc>
          <w:tcPr>
            <w:tcW w:w="329" w:type="dxa"/>
          </w:tcPr>
          <w:p w14:paraId="1BA755AA" w14:textId="77777777" w:rsidR="0006328B" w:rsidRPr="00696C6E" w:rsidRDefault="0006328B" w:rsidP="00554E16">
            <w:pPr>
              <w:jc w:val="both"/>
              <w:rPr>
                <w:sz w:val="15"/>
              </w:rPr>
            </w:pPr>
          </w:p>
        </w:tc>
      </w:tr>
      <w:tr w:rsidR="00554E16" w:rsidRPr="00696C6E" w14:paraId="04D941F8" w14:textId="77777777" w:rsidTr="00554E16">
        <w:tc>
          <w:tcPr>
            <w:tcW w:w="562" w:type="dxa"/>
          </w:tcPr>
          <w:p w14:paraId="51F5153B" w14:textId="31F856B7" w:rsidR="0006328B" w:rsidRPr="00696C6E" w:rsidRDefault="00475324" w:rsidP="00554E16">
            <w:pPr>
              <w:jc w:val="both"/>
              <w:rPr>
                <w:sz w:val="15"/>
              </w:rPr>
            </w:pPr>
            <w:r w:rsidRPr="00696C6E">
              <w:rPr>
                <w:sz w:val="15"/>
              </w:rPr>
              <w:t>2</w:t>
            </w:r>
            <w:r w:rsidR="00EF6DAE" w:rsidRPr="00696C6E">
              <w:rPr>
                <w:sz w:val="15"/>
              </w:rPr>
              <w:t>2</w:t>
            </w:r>
          </w:p>
        </w:tc>
        <w:tc>
          <w:tcPr>
            <w:tcW w:w="4684" w:type="dxa"/>
            <w:gridSpan w:val="2"/>
          </w:tcPr>
          <w:p w14:paraId="423C4F47" w14:textId="7C5DB398" w:rsidR="0006328B" w:rsidRPr="00696C6E" w:rsidRDefault="00475324" w:rsidP="00554E16">
            <w:pPr>
              <w:jc w:val="both"/>
              <w:rPr>
                <w:sz w:val="15"/>
              </w:rPr>
            </w:pPr>
            <w:r w:rsidRPr="00696C6E">
              <w:rPr>
                <w:sz w:val="15"/>
              </w:rPr>
              <w:t>Siento que las personas con las que trabajo me culpan de alguno de sus problemas.</w:t>
            </w:r>
          </w:p>
        </w:tc>
        <w:tc>
          <w:tcPr>
            <w:tcW w:w="417" w:type="dxa"/>
          </w:tcPr>
          <w:p w14:paraId="1EBA1E47" w14:textId="1498D000" w:rsidR="0006328B" w:rsidRPr="00696C6E" w:rsidRDefault="005F3B2C" w:rsidP="00554E16">
            <w:pPr>
              <w:jc w:val="both"/>
              <w:rPr>
                <w:sz w:val="15"/>
              </w:rPr>
            </w:pPr>
            <w:r w:rsidRPr="00696C6E">
              <w:rPr>
                <w:sz w:val="15"/>
              </w:rPr>
              <w:t>D</w:t>
            </w:r>
          </w:p>
        </w:tc>
        <w:tc>
          <w:tcPr>
            <w:tcW w:w="236" w:type="dxa"/>
          </w:tcPr>
          <w:p w14:paraId="65284835" w14:textId="77777777" w:rsidR="0006328B" w:rsidRPr="00696C6E" w:rsidRDefault="0006328B" w:rsidP="00554E16">
            <w:pPr>
              <w:jc w:val="both"/>
              <w:rPr>
                <w:sz w:val="15"/>
              </w:rPr>
            </w:pPr>
          </w:p>
        </w:tc>
        <w:tc>
          <w:tcPr>
            <w:tcW w:w="333" w:type="dxa"/>
          </w:tcPr>
          <w:p w14:paraId="5566FEDB" w14:textId="77777777" w:rsidR="0006328B" w:rsidRPr="00696C6E" w:rsidRDefault="0006328B" w:rsidP="00554E16">
            <w:pPr>
              <w:jc w:val="both"/>
              <w:rPr>
                <w:sz w:val="15"/>
              </w:rPr>
            </w:pPr>
          </w:p>
        </w:tc>
        <w:tc>
          <w:tcPr>
            <w:tcW w:w="284" w:type="dxa"/>
          </w:tcPr>
          <w:p w14:paraId="6B4BFD16" w14:textId="77777777" w:rsidR="0006328B" w:rsidRPr="00696C6E" w:rsidRDefault="0006328B" w:rsidP="00554E16">
            <w:pPr>
              <w:jc w:val="both"/>
              <w:rPr>
                <w:sz w:val="15"/>
              </w:rPr>
            </w:pPr>
          </w:p>
        </w:tc>
        <w:tc>
          <w:tcPr>
            <w:tcW w:w="238" w:type="dxa"/>
          </w:tcPr>
          <w:p w14:paraId="5D39138D" w14:textId="77777777" w:rsidR="0006328B" w:rsidRPr="00696C6E" w:rsidRDefault="0006328B" w:rsidP="00554E16">
            <w:pPr>
              <w:jc w:val="both"/>
              <w:rPr>
                <w:sz w:val="15"/>
              </w:rPr>
            </w:pPr>
          </w:p>
        </w:tc>
        <w:tc>
          <w:tcPr>
            <w:tcW w:w="329" w:type="dxa"/>
          </w:tcPr>
          <w:p w14:paraId="71AFEB0D" w14:textId="77777777" w:rsidR="0006328B" w:rsidRPr="00696C6E" w:rsidRDefault="0006328B" w:rsidP="00554E16">
            <w:pPr>
              <w:jc w:val="both"/>
              <w:rPr>
                <w:sz w:val="15"/>
              </w:rPr>
            </w:pPr>
          </w:p>
        </w:tc>
      </w:tr>
      <w:tr w:rsidR="00554E16" w:rsidRPr="00696C6E" w14:paraId="1E90CF76" w14:textId="3BB68857" w:rsidTr="00554E16">
        <w:trPr>
          <w:trHeight w:val="166"/>
        </w:trPr>
        <w:tc>
          <w:tcPr>
            <w:tcW w:w="562" w:type="dxa"/>
            <w:vMerge w:val="restart"/>
          </w:tcPr>
          <w:p w14:paraId="6DF6C8D8" w14:textId="771DA824" w:rsidR="00554E16" w:rsidRPr="00696C6E" w:rsidRDefault="00011A14" w:rsidP="00554E16">
            <w:pPr>
              <w:jc w:val="both"/>
              <w:rPr>
                <w:sz w:val="15"/>
              </w:rPr>
            </w:pPr>
            <w:proofErr w:type="spellStart"/>
            <w:r w:rsidRPr="00696C6E">
              <w:rPr>
                <w:sz w:val="15"/>
              </w:rPr>
              <w:t>Eval</w:t>
            </w:r>
            <w:proofErr w:type="spellEnd"/>
            <w:r w:rsidRPr="00696C6E">
              <w:rPr>
                <w:sz w:val="15"/>
              </w:rPr>
              <w:t>.</w:t>
            </w:r>
          </w:p>
        </w:tc>
        <w:tc>
          <w:tcPr>
            <w:tcW w:w="3119" w:type="dxa"/>
          </w:tcPr>
          <w:p w14:paraId="78125DF6" w14:textId="35829765" w:rsidR="00554E16" w:rsidRPr="00696C6E" w:rsidRDefault="00554E16" w:rsidP="00554E16">
            <w:pPr>
              <w:rPr>
                <w:sz w:val="15"/>
              </w:rPr>
            </w:pPr>
            <w:r w:rsidRPr="00696C6E">
              <w:rPr>
                <w:sz w:val="15"/>
              </w:rPr>
              <w:t>AE: Agotamiento emocional</w:t>
            </w:r>
          </w:p>
        </w:tc>
        <w:tc>
          <w:tcPr>
            <w:tcW w:w="2551" w:type="dxa"/>
            <w:gridSpan w:val="4"/>
            <w:vMerge w:val="restart"/>
            <w:tcBorders>
              <w:right w:val="nil"/>
            </w:tcBorders>
          </w:tcPr>
          <w:p w14:paraId="283F46EE" w14:textId="793957E9" w:rsidR="00554E16" w:rsidRPr="00696C6E" w:rsidRDefault="00554E16" w:rsidP="00554E16">
            <w:pPr>
              <w:jc w:val="both"/>
              <w:rPr>
                <w:sz w:val="15"/>
              </w:rPr>
            </w:pPr>
          </w:p>
        </w:tc>
        <w:tc>
          <w:tcPr>
            <w:tcW w:w="284" w:type="dxa"/>
            <w:vMerge w:val="restart"/>
            <w:tcBorders>
              <w:left w:val="nil"/>
              <w:right w:val="nil"/>
            </w:tcBorders>
          </w:tcPr>
          <w:p w14:paraId="701EE7C7" w14:textId="21EBC1A5" w:rsidR="00554E16" w:rsidRPr="00696C6E" w:rsidRDefault="00554E16" w:rsidP="00786F0D">
            <w:pPr>
              <w:jc w:val="both"/>
              <w:rPr>
                <w:sz w:val="15"/>
              </w:rPr>
            </w:pPr>
            <w:r w:rsidRPr="00696C6E">
              <w:rPr>
                <w:sz w:val="15"/>
              </w:rPr>
              <w:t xml:space="preserve">              </w:t>
            </w:r>
          </w:p>
        </w:tc>
        <w:tc>
          <w:tcPr>
            <w:tcW w:w="238" w:type="dxa"/>
            <w:vMerge w:val="restart"/>
            <w:tcBorders>
              <w:top w:val="nil"/>
              <w:left w:val="nil"/>
              <w:right w:val="nil"/>
            </w:tcBorders>
          </w:tcPr>
          <w:p w14:paraId="5B243F14" w14:textId="062CB52A" w:rsidR="00554E16" w:rsidRPr="00696C6E" w:rsidRDefault="00554E16" w:rsidP="00554E16">
            <w:pPr>
              <w:jc w:val="both"/>
              <w:rPr>
                <w:sz w:val="15"/>
              </w:rPr>
            </w:pPr>
          </w:p>
        </w:tc>
        <w:tc>
          <w:tcPr>
            <w:tcW w:w="329" w:type="dxa"/>
            <w:vMerge w:val="restart"/>
            <w:tcBorders>
              <w:top w:val="nil"/>
              <w:left w:val="nil"/>
            </w:tcBorders>
          </w:tcPr>
          <w:p w14:paraId="64993A82" w14:textId="77777777" w:rsidR="00554E16" w:rsidRPr="00696C6E" w:rsidRDefault="00554E16" w:rsidP="00554E16">
            <w:pPr>
              <w:jc w:val="both"/>
              <w:rPr>
                <w:sz w:val="15"/>
              </w:rPr>
            </w:pPr>
          </w:p>
        </w:tc>
      </w:tr>
      <w:tr w:rsidR="00554E16" w:rsidRPr="00696C6E" w14:paraId="1A294851" w14:textId="431B5374" w:rsidTr="00786F0D">
        <w:trPr>
          <w:trHeight w:val="193"/>
        </w:trPr>
        <w:tc>
          <w:tcPr>
            <w:tcW w:w="562" w:type="dxa"/>
            <w:vMerge/>
          </w:tcPr>
          <w:p w14:paraId="27DF1DAF" w14:textId="77777777" w:rsidR="00554E16" w:rsidRPr="00696C6E" w:rsidRDefault="00554E16" w:rsidP="00554E16">
            <w:pPr>
              <w:jc w:val="both"/>
              <w:rPr>
                <w:sz w:val="15"/>
              </w:rPr>
            </w:pPr>
          </w:p>
        </w:tc>
        <w:tc>
          <w:tcPr>
            <w:tcW w:w="3119" w:type="dxa"/>
          </w:tcPr>
          <w:p w14:paraId="53124D2C" w14:textId="3785ECED" w:rsidR="00554E16" w:rsidRPr="00696C6E" w:rsidRDefault="00554E16" w:rsidP="00554E16">
            <w:pPr>
              <w:rPr>
                <w:sz w:val="15"/>
              </w:rPr>
            </w:pPr>
            <w:r w:rsidRPr="00696C6E">
              <w:rPr>
                <w:sz w:val="15"/>
              </w:rPr>
              <w:t>D: Despersonalización</w:t>
            </w:r>
          </w:p>
        </w:tc>
        <w:tc>
          <w:tcPr>
            <w:tcW w:w="2551" w:type="dxa"/>
            <w:gridSpan w:val="4"/>
            <w:vMerge/>
            <w:tcBorders>
              <w:right w:val="nil"/>
            </w:tcBorders>
          </w:tcPr>
          <w:p w14:paraId="5BAC06F9" w14:textId="77777777" w:rsidR="00554E16" w:rsidRPr="00696C6E" w:rsidRDefault="00554E16" w:rsidP="00554E16">
            <w:pPr>
              <w:jc w:val="both"/>
              <w:rPr>
                <w:sz w:val="15"/>
              </w:rPr>
            </w:pPr>
          </w:p>
        </w:tc>
        <w:tc>
          <w:tcPr>
            <w:tcW w:w="284" w:type="dxa"/>
            <w:vMerge/>
            <w:tcBorders>
              <w:left w:val="nil"/>
              <w:right w:val="nil"/>
            </w:tcBorders>
          </w:tcPr>
          <w:p w14:paraId="48EF093E" w14:textId="07960934" w:rsidR="00554E16" w:rsidRPr="00696C6E" w:rsidRDefault="00554E16" w:rsidP="00554E16">
            <w:pPr>
              <w:jc w:val="both"/>
              <w:rPr>
                <w:sz w:val="15"/>
              </w:rPr>
            </w:pPr>
          </w:p>
        </w:tc>
        <w:tc>
          <w:tcPr>
            <w:tcW w:w="238" w:type="dxa"/>
            <w:vMerge/>
            <w:tcBorders>
              <w:left w:val="nil"/>
              <w:right w:val="nil"/>
            </w:tcBorders>
          </w:tcPr>
          <w:p w14:paraId="1E673A6E" w14:textId="77777777" w:rsidR="00554E16" w:rsidRPr="00696C6E" w:rsidRDefault="00554E16" w:rsidP="00554E16">
            <w:pPr>
              <w:jc w:val="both"/>
              <w:rPr>
                <w:sz w:val="15"/>
              </w:rPr>
            </w:pPr>
          </w:p>
        </w:tc>
        <w:tc>
          <w:tcPr>
            <w:tcW w:w="329" w:type="dxa"/>
            <w:vMerge/>
            <w:tcBorders>
              <w:left w:val="nil"/>
            </w:tcBorders>
          </w:tcPr>
          <w:p w14:paraId="0A5D6348" w14:textId="77777777" w:rsidR="00554E16" w:rsidRPr="00696C6E" w:rsidRDefault="00554E16" w:rsidP="00554E16">
            <w:pPr>
              <w:jc w:val="both"/>
              <w:rPr>
                <w:sz w:val="15"/>
              </w:rPr>
            </w:pPr>
          </w:p>
        </w:tc>
      </w:tr>
      <w:tr w:rsidR="00554E16" w:rsidRPr="00696C6E" w14:paraId="35F4A2C9" w14:textId="42612863" w:rsidTr="00786F0D">
        <w:trPr>
          <w:trHeight w:val="151"/>
        </w:trPr>
        <w:tc>
          <w:tcPr>
            <w:tcW w:w="562" w:type="dxa"/>
            <w:vMerge/>
            <w:tcBorders>
              <w:bottom w:val="single" w:sz="4" w:space="0" w:color="auto"/>
            </w:tcBorders>
          </w:tcPr>
          <w:p w14:paraId="04BBE67D" w14:textId="77777777" w:rsidR="00554E16" w:rsidRPr="00696C6E" w:rsidRDefault="00554E16" w:rsidP="00554E16">
            <w:pPr>
              <w:jc w:val="both"/>
              <w:rPr>
                <w:sz w:val="15"/>
              </w:rPr>
            </w:pPr>
          </w:p>
        </w:tc>
        <w:tc>
          <w:tcPr>
            <w:tcW w:w="3119" w:type="dxa"/>
            <w:tcBorders>
              <w:bottom w:val="single" w:sz="4" w:space="0" w:color="auto"/>
            </w:tcBorders>
          </w:tcPr>
          <w:p w14:paraId="62CF2FF4" w14:textId="156CA9D4" w:rsidR="00554E16" w:rsidRPr="00696C6E" w:rsidRDefault="00554E16" w:rsidP="00554E16">
            <w:pPr>
              <w:rPr>
                <w:sz w:val="15"/>
              </w:rPr>
            </w:pPr>
            <w:r w:rsidRPr="00696C6E">
              <w:rPr>
                <w:sz w:val="15"/>
              </w:rPr>
              <w:t>RP: Realización personal</w:t>
            </w:r>
          </w:p>
        </w:tc>
        <w:tc>
          <w:tcPr>
            <w:tcW w:w="2551" w:type="dxa"/>
            <w:gridSpan w:val="4"/>
            <w:vMerge/>
            <w:tcBorders>
              <w:bottom w:val="single" w:sz="4" w:space="0" w:color="auto"/>
              <w:right w:val="nil"/>
            </w:tcBorders>
          </w:tcPr>
          <w:p w14:paraId="256339DA" w14:textId="77777777" w:rsidR="00554E16" w:rsidRPr="00696C6E" w:rsidRDefault="00554E16" w:rsidP="00554E16">
            <w:pPr>
              <w:jc w:val="both"/>
              <w:rPr>
                <w:sz w:val="15"/>
              </w:rPr>
            </w:pPr>
          </w:p>
        </w:tc>
        <w:tc>
          <w:tcPr>
            <w:tcW w:w="284" w:type="dxa"/>
            <w:vMerge/>
            <w:tcBorders>
              <w:left w:val="nil"/>
              <w:bottom w:val="single" w:sz="4" w:space="0" w:color="auto"/>
              <w:right w:val="nil"/>
            </w:tcBorders>
          </w:tcPr>
          <w:p w14:paraId="1E70334B" w14:textId="77777777" w:rsidR="00554E16" w:rsidRPr="00696C6E" w:rsidRDefault="00554E16" w:rsidP="00554E16">
            <w:pPr>
              <w:jc w:val="both"/>
              <w:rPr>
                <w:sz w:val="15"/>
              </w:rPr>
            </w:pPr>
          </w:p>
        </w:tc>
        <w:tc>
          <w:tcPr>
            <w:tcW w:w="238" w:type="dxa"/>
            <w:vMerge/>
            <w:tcBorders>
              <w:left w:val="nil"/>
              <w:bottom w:val="single" w:sz="4" w:space="0" w:color="auto"/>
              <w:right w:val="nil"/>
            </w:tcBorders>
          </w:tcPr>
          <w:p w14:paraId="199470CB" w14:textId="77777777" w:rsidR="00554E16" w:rsidRPr="00696C6E" w:rsidRDefault="00554E16" w:rsidP="00554E16">
            <w:pPr>
              <w:jc w:val="both"/>
              <w:rPr>
                <w:sz w:val="15"/>
              </w:rPr>
            </w:pPr>
          </w:p>
        </w:tc>
        <w:tc>
          <w:tcPr>
            <w:tcW w:w="329" w:type="dxa"/>
            <w:vMerge/>
            <w:tcBorders>
              <w:left w:val="nil"/>
              <w:bottom w:val="single" w:sz="4" w:space="0" w:color="auto"/>
            </w:tcBorders>
          </w:tcPr>
          <w:p w14:paraId="245745BE" w14:textId="77777777" w:rsidR="00554E16" w:rsidRPr="00696C6E" w:rsidRDefault="00554E16" w:rsidP="00554E16">
            <w:pPr>
              <w:jc w:val="both"/>
              <w:rPr>
                <w:sz w:val="15"/>
              </w:rPr>
            </w:pPr>
          </w:p>
        </w:tc>
      </w:tr>
    </w:tbl>
    <w:p w14:paraId="0515C97F" w14:textId="77777777" w:rsidR="00F60ED6" w:rsidRPr="00696C6E" w:rsidRDefault="00F60ED6" w:rsidP="00F60ED6">
      <w:pPr>
        <w:pStyle w:val="NormalWeb"/>
        <w:rPr>
          <w:b/>
        </w:rPr>
      </w:pPr>
    </w:p>
    <w:p w14:paraId="26386A86" w14:textId="77777777" w:rsidR="0072320C" w:rsidRPr="00696C6E" w:rsidRDefault="0072320C" w:rsidP="00F60ED6">
      <w:pPr>
        <w:pStyle w:val="NormalWeb"/>
        <w:rPr>
          <w:b/>
        </w:rPr>
      </w:pPr>
    </w:p>
    <w:p w14:paraId="5D5B6487" w14:textId="77777777" w:rsidR="0072320C" w:rsidRPr="00696C6E" w:rsidRDefault="0072320C" w:rsidP="00F60ED6">
      <w:pPr>
        <w:pStyle w:val="NormalWeb"/>
        <w:rPr>
          <w:b/>
        </w:rPr>
      </w:pPr>
    </w:p>
    <w:p w14:paraId="162C84AF" w14:textId="77777777" w:rsidR="0072320C" w:rsidRPr="00696C6E" w:rsidRDefault="0072320C" w:rsidP="00F60ED6">
      <w:pPr>
        <w:pStyle w:val="NormalWeb"/>
        <w:rPr>
          <w:b/>
        </w:rPr>
      </w:pPr>
    </w:p>
    <w:p w14:paraId="44EAE7CB" w14:textId="77777777" w:rsidR="0072320C" w:rsidRPr="00696C6E" w:rsidRDefault="0072320C" w:rsidP="00F60ED6">
      <w:pPr>
        <w:pStyle w:val="NormalWeb"/>
        <w:rPr>
          <w:b/>
        </w:rPr>
      </w:pPr>
    </w:p>
    <w:p w14:paraId="02CB35C2" w14:textId="77777777" w:rsidR="0072320C" w:rsidRPr="00696C6E" w:rsidRDefault="0072320C" w:rsidP="00F60ED6">
      <w:pPr>
        <w:pStyle w:val="NormalWeb"/>
        <w:rPr>
          <w:b/>
        </w:rPr>
      </w:pPr>
    </w:p>
    <w:p w14:paraId="48DA133E" w14:textId="77777777" w:rsidR="0072320C" w:rsidRPr="00696C6E" w:rsidRDefault="0072320C" w:rsidP="00F60ED6">
      <w:pPr>
        <w:pStyle w:val="NormalWeb"/>
        <w:rPr>
          <w:b/>
        </w:rPr>
      </w:pPr>
    </w:p>
    <w:p w14:paraId="7120FB1A" w14:textId="77777777" w:rsidR="0072320C" w:rsidRPr="00696C6E" w:rsidRDefault="0072320C" w:rsidP="00F60ED6">
      <w:pPr>
        <w:pStyle w:val="NormalWeb"/>
        <w:rPr>
          <w:b/>
        </w:rPr>
      </w:pPr>
    </w:p>
    <w:p w14:paraId="7E997B38" w14:textId="77777777" w:rsidR="0065297E" w:rsidRPr="00696C6E" w:rsidRDefault="0065297E" w:rsidP="00F60ED6">
      <w:pPr>
        <w:pStyle w:val="NormalWeb"/>
        <w:rPr>
          <w:b/>
        </w:rPr>
      </w:pPr>
    </w:p>
    <w:p w14:paraId="611919C3" w14:textId="77777777" w:rsidR="0065297E" w:rsidRPr="00696C6E" w:rsidRDefault="0065297E" w:rsidP="00F60ED6">
      <w:pPr>
        <w:pStyle w:val="NormalWeb"/>
        <w:rPr>
          <w:b/>
        </w:rPr>
      </w:pPr>
    </w:p>
    <w:p w14:paraId="713AD776" w14:textId="77777777" w:rsidR="004A0EC4" w:rsidRPr="00696C6E" w:rsidRDefault="004A0EC4" w:rsidP="00F60ED6">
      <w:pPr>
        <w:pStyle w:val="NormalWeb"/>
        <w:rPr>
          <w:b/>
        </w:rPr>
      </w:pPr>
    </w:p>
    <w:p w14:paraId="75A1EA46" w14:textId="77777777" w:rsidR="00A02D7E" w:rsidRPr="00696C6E" w:rsidRDefault="00A02D7E" w:rsidP="00F60ED6">
      <w:pPr>
        <w:pStyle w:val="NormalWeb"/>
        <w:rPr>
          <w:b/>
        </w:rPr>
      </w:pPr>
    </w:p>
    <w:p w14:paraId="13B04B86" w14:textId="5DF288DA" w:rsidR="00F60ED6" w:rsidRPr="00BD6FC5" w:rsidRDefault="00F60ED6" w:rsidP="00BD6FC5">
      <w:pPr>
        <w:pStyle w:val="NormalWeb"/>
        <w:rPr>
          <w:b/>
          <w:color w:val="555555"/>
        </w:rPr>
      </w:pPr>
    </w:p>
    <w:p w14:paraId="40C8B197" w14:textId="49793ECC" w:rsidR="00696C6E" w:rsidRPr="00696C6E" w:rsidRDefault="00696C6E" w:rsidP="00696C6E">
      <w:pPr>
        <w:autoSpaceDE w:val="0"/>
        <w:autoSpaceDN w:val="0"/>
        <w:adjustRightInd w:val="0"/>
        <w:ind w:left="57"/>
        <w:jc w:val="both"/>
        <w:rPr>
          <w:bCs/>
          <w:sz w:val="20"/>
        </w:rPr>
      </w:pPr>
      <w:r w:rsidRPr="00696C6E">
        <w:rPr>
          <w:bCs/>
          <w:sz w:val="20"/>
        </w:rPr>
        <w:t>Fuente:</w:t>
      </w:r>
      <w:r w:rsidRPr="00696C6E">
        <w:rPr>
          <w:sz w:val="21"/>
          <w:szCs w:val="28"/>
        </w:rPr>
        <w:t xml:space="preserve"> </w:t>
      </w:r>
      <w:sdt>
        <w:sdtPr>
          <w:rPr>
            <w:sz w:val="20"/>
            <w:szCs w:val="28"/>
          </w:rPr>
          <w:id w:val="-1469044309"/>
          <w:citation/>
        </w:sdtPr>
        <w:sdtEndPr/>
        <w:sdtContent>
          <w:r w:rsidRPr="00696C6E">
            <w:rPr>
              <w:sz w:val="20"/>
              <w:szCs w:val="28"/>
            </w:rPr>
            <w:fldChar w:fldCharType="begin"/>
          </w:r>
          <w:r w:rsidRPr="00696C6E">
            <w:rPr>
              <w:sz w:val="20"/>
              <w:szCs w:val="28"/>
              <w:lang w:val="es-ES"/>
            </w:rPr>
            <w:instrText xml:space="preserve"> CITATION Psi15 \l 3082 </w:instrText>
          </w:r>
          <w:r w:rsidRPr="00696C6E">
            <w:rPr>
              <w:sz w:val="20"/>
              <w:szCs w:val="28"/>
            </w:rPr>
            <w:fldChar w:fldCharType="separate"/>
          </w:r>
          <w:r w:rsidRPr="00696C6E">
            <w:rPr>
              <w:noProof/>
              <w:sz w:val="20"/>
              <w:szCs w:val="28"/>
              <w:lang w:val="es-ES"/>
            </w:rPr>
            <w:t>(Psicológico, 2015)</w:t>
          </w:r>
          <w:r w:rsidRPr="00696C6E">
            <w:rPr>
              <w:sz w:val="20"/>
              <w:szCs w:val="28"/>
            </w:rPr>
            <w:fldChar w:fldCharType="end"/>
          </w:r>
        </w:sdtContent>
      </w:sdt>
    </w:p>
    <w:p w14:paraId="4E1A39E8" w14:textId="5F2C47BB" w:rsidR="00696C6E" w:rsidRDefault="00696C6E" w:rsidP="00696C6E">
      <w:pPr>
        <w:autoSpaceDE w:val="0"/>
        <w:autoSpaceDN w:val="0"/>
        <w:adjustRightInd w:val="0"/>
        <w:ind w:left="57"/>
        <w:jc w:val="both"/>
        <w:rPr>
          <w:bCs/>
          <w:sz w:val="20"/>
        </w:rPr>
      </w:pPr>
      <w:r w:rsidRPr="00696C6E">
        <w:rPr>
          <w:bCs/>
          <w:sz w:val="20"/>
        </w:rPr>
        <w:t>Elaborado por: Mario Ruiz</w:t>
      </w:r>
    </w:p>
    <w:p w14:paraId="2160A5EC" w14:textId="77777777" w:rsidR="00696C6E" w:rsidRDefault="00696C6E" w:rsidP="00696C6E">
      <w:pPr>
        <w:autoSpaceDE w:val="0"/>
        <w:autoSpaceDN w:val="0"/>
        <w:adjustRightInd w:val="0"/>
        <w:ind w:left="57"/>
        <w:jc w:val="both"/>
        <w:rPr>
          <w:bCs/>
          <w:sz w:val="20"/>
        </w:rPr>
      </w:pPr>
    </w:p>
    <w:p w14:paraId="13CA1E3C" w14:textId="77777777" w:rsidR="00696C6E" w:rsidRPr="00696C6E" w:rsidRDefault="00696C6E" w:rsidP="00696C6E">
      <w:pPr>
        <w:autoSpaceDE w:val="0"/>
        <w:autoSpaceDN w:val="0"/>
        <w:adjustRightInd w:val="0"/>
        <w:ind w:left="57"/>
        <w:jc w:val="both"/>
        <w:rPr>
          <w:bCs/>
          <w:sz w:val="20"/>
        </w:rPr>
      </w:pPr>
    </w:p>
    <w:p w14:paraId="6D4E1B89" w14:textId="77777777" w:rsidR="00F60ED6" w:rsidRPr="000F617C" w:rsidRDefault="00F60ED6" w:rsidP="0072320C">
      <w:pPr>
        <w:autoSpaceDE w:val="0"/>
        <w:autoSpaceDN w:val="0"/>
        <w:adjustRightInd w:val="0"/>
        <w:spacing w:line="360" w:lineRule="auto"/>
        <w:ind w:left="57"/>
        <w:jc w:val="both"/>
        <w:rPr>
          <w:b/>
        </w:rPr>
      </w:pPr>
      <w:r w:rsidRPr="000F617C">
        <w:rPr>
          <w:b/>
          <w:bCs/>
        </w:rPr>
        <w:lastRenderedPageBreak/>
        <w:t>MÉTODOS PARA EVALUAR EL SÍNDROME BURNOUT.</w:t>
      </w:r>
    </w:p>
    <w:p w14:paraId="33005C96" w14:textId="77777777" w:rsidR="00F60ED6" w:rsidRPr="000F617C" w:rsidRDefault="00F60ED6" w:rsidP="0072320C">
      <w:pPr>
        <w:tabs>
          <w:tab w:val="left" w:pos="1626"/>
        </w:tabs>
        <w:autoSpaceDE w:val="0"/>
        <w:autoSpaceDN w:val="0"/>
        <w:adjustRightInd w:val="0"/>
        <w:spacing w:line="360" w:lineRule="auto"/>
        <w:ind w:left="57"/>
        <w:jc w:val="both"/>
      </w:pPr>
      <w:r w:rsidRPr="000F617C">
        <w:tab/>
      </w:r>
    </w:p>
    <w:p w14:paraId="2FECADE6" w14:textId="77777777" w:rsidR="00F60ED6" w:rsidRDefault="00F60ED6" w:rsidP="0072320C">
      <w:pPr>
        <w:autoSpaceDE w:val="0"/>
        <w:autoSpaceDN w:val="0"/>
        <w:adjustRightInd w:val="0"/>
        <w:spacing w:line="360" w:lineRule="auto"/>
        <w:ind w:left="57"/>
        <w:jc w:val="both"/>
      </w:pPr>
      <w:r w:rsidRPr="000F617C">
        <w:t>Las claves para la interpretación de este cuestionario son:</w:t>
      </w:r>
    </w:p>
    <w:p w14:paraId="17057DE8" w14:textId="5C0F230E" w:rsidR="006C1483" w:rsidRPr="006C1483" w:rsidRDefault="006C1483" w:rsidP="0072320C">
      <w:pPr>
        <w:autoSpaceDE w:val="0"/>
        <w:autoSpaceDN w:val="0"/>
        <w:adjustRightInd w:val="0"/>
        <w:spacing w:line="360" w:lineRule="auto"/>
        <w:ind w:left="57"/>
        <w:jc w:val="both"/>
        <w:rPr>
          <w:b/>
        </w:rPr>
      </w:pPr>
      <w:r w:rsidRPr="006C1483">
        <w:rPr>
          <w:b/>
        </w:rPr>
        <w:t>Subescala:</w:t>
      </w:r>
    </w:p>
    <w:p w14:paraId="3E274273" w14:textId="77777777" w:rsidR="006C1483" w:rsidRDefault="006C1483" w:rsidP="0072320C">
      <w:pPr>
        <w:autoSpaceDE w:val="0"/>
        <w:autoSpaceDN w:val="0"/>
        <w:adjustRightInd w:val="0"/>
        <w:spacing w:line="360" w:lineRule="auto"/>
        <w:ind w:left="57"/>
        <w:jc w:val="both"/>
      </w:pPr>
      <w:r w:rsidRPr="006C1483">
        <w:rPr>
          <w:b/>
        </w:rPr>
        <w:t>Agotamiento Emocional (AE)</w:t>
      </w:r>
      <w:r>
        <w:t xml:space="preserve"> evalúa la vivencia de estar exhausto emocionalmente por las diferentes demandas del trabajo diario.</w:t>
      </w:r>
    </w:p>
    <w:p w14:paraId="48BBE973" w14:textId="64FB27BB" w:rsidR="006C1483" w:rsidRDefault="006C1483" w:rsidP="0072320C">
      <w:pPr>
        <w:autoSpaceDE w:val="0"/>
        <w:autoSpaceDN w:val="0"/>
        <w:adjustRightInd w:val="0"/>
        <w:spacing w:line="360" w:lineRule="auto"/>
        <w:ind w:left="57"/>
        <w:jc w:val="both"/>
      </w:pPr>
      <w:r>
        <w:t xml:space="preserve">Puntuación máxima = 54 </w:t>
      </w:r>
    </w:p>
    <w:p w14:paraId="6BF7B525" w14:textId="66F92374" w:rsidR="006C1483" w:rsidRPr="000F617C" w:rsidRDefault="006C1483" w:rsidP="0072320C">
      <w:pPr>
        <w:autoSpaceDE w:val="0"/>
        <w:autoSpaceDN w:val="0"/>
        <w:adjustRightInd w:val="0"/>
        <w:spacing w:line="360" w:lineRule="auto"/>
        <w:ind w:left="57"/>
        <w:jc w:val="both"/>
      </w:pPr>
      <w:r>
        <w:t>Ítems 1, 2, 3, 6, 13, 14, 16, 20</w:t>
      </w:r>
    </w:p>
    <w:p w14:paraId="74049937" w14:textId="77777777" w:rsidR="006A52CE" w:rsidRDefault="006A52CE" w:rsidP="0072320C">
      <w:pPr>
        <w:autoSpaceDE w:val="0"/>
        <w:autoSpaceDN w:val="0"/>
        <w:adjustRightInd w:val="0"/>
        <w:spacing w:line="360" w:lineRule="auto"/>
        <w:ind w:left="57"/>
        <w:jc w:val="both"/>
        <w:rPr>
          <w:b/>
        </w:rPr>
      </w:pPr>
    </w:p>
    <w:p w14:paraId="25D82E5E" w14:textId="444435E4" w:rsidR="00F60ED6" w:rsidRDefault="006C1483" w:rsidP="0072320C">
      <w:pPr>
        <w:autoSpaceDE w:val="0"/>
        <w:autoSpaceDN w:val="0"/>
        <w:adjustRightInd w:val="0"/>
        <w:spacing w:line="360" w:lineRule="auto"/>
        <w:ind w:left="57"/>
        <w:jc w:val="both"/>
      </w:pPr>
      <w:r w:rsidRPr="006C1483">
        <w:rPr>
          <w:b/>
        </w:rPr>
        <w:t>Despersonalización (D)</w:t>
      </w:r>
      <w:r>
        <w:t xml:space="preserve"> evalúa las actitudes de frialdad y distanciamiento personal.</w:t>
      </w:r>
    </w:p>
    <w:p w14:paraId="7C7A4ECC" w14:textId="7E294C1C" w:rsidR="006C1483" w:rsidRDefault="006C1483" w:rsidP="0072320C">
      <w:pPr>
        <w:autoSpaceDE w:val="0"/>
        <w:autoSpaceDN w:val="0"/>
        <w:adjustRightInd w:val="0"/>
        <w:spacing w:line="360" w:lineRule="auto"/>
        <w:ind w:left="57"/>
        <w:jc w:val="both"/>
      </w:pPr>
      <w:r>
        <w:t>Puntuación máxima = 30</w:t>
      </w:r>
    </w:p>
    <w:p w14:paraId="04E27182" w14:textId="3AD0E755" w:rsidR="006C1483" w:rsidRPr="000F617C" w:rsidRDefault="006C1483" w:rsidP="0072320C">
      <w:pPr>
        <w:autoSpaceDE w:val="0"/>
        <w:autoSpaceDN w:val="0"/>
        <w:adjustRightInd w:val="0"/>
        <w:spacing w:line="360" w:lineRule="auto"/>
        <w:ind w:left="57"/>
        <w:jc w:val="both"/>
      </w:pPr>
      <w:r>
        <w:t>Ítems 5, 10, 11, 15, 22</w:t>
      </w:r>
    </w:p>
    <w:p w14:paraId="50909278" w14:textId="77777777" w:rsidR="00F60ED6" w:rsidRPr="006C1483" w:rsidRDefault="00F60ED6" w:rsidP="0072320C">
      <w:pPr>
        <w:autoSpaceDE w:val="0"/>
        <w:autoSpaceDN w:val="0"/>
        <w:adjustRightInd w:val="0"/>
        <w:spacing w:line="360" w:lineRule="auto"/>
        <w:ind w:left="57"/>
        <w:jc w:val="both"/>
        <w:rPr>
          <w:b/>
        </w:rPr>
      </w:pPr>
    </w:p>
    <w:p w14:paraId="797645A6" w14:textId="2B35A168" w:rsidR="00C51602" w:rsidRDefault="006C1483" w:rsidP="0072320C">
      <w:pPr>
        <w:autoSpaceDE w:val="0"/>
        <w:autoSpaceDN w:val="0"/>
        <w:adjustRightInd w:val="0"/>
        <w:spacing w:line="360" w:lineRule="auto"/>
        <w:ind w:left="57"/>
        <w:jc w:val="both"/>
      </w:pPr>
      <w:r w:rsidRPr="006C1483">
        <w:rPr>
          <w:b/>
        </w:rPr>
        <w:t>Realización personal (RP)</w:t>
      </w:r>
      <w:r>
        <w:rPr>
          <w:b/>
        </w:rPr>
        <w:t xml:space="preserve"> </w:t>
      </w:r>
      <w:r>
        <w:t>evalúa sentimientos de satisfacción, realización como profesional en el trabajo.</w:t>
      </w:r>
    </w:p>
    <w:p w14:paraId="50D31831" w14:textId="0BCFB703" w:rsidR="006C1483" w:rsidRDefault="00355601" w:rsidP="0072320C">
      <w:pPr>
        <w:autoSpaceDE w:val="0"/>
        <w:autoSpaceDN w:val="0"/>
        <w:adjustRightInd w:val="0"/>
        <w:spacing w:line="360" w:lineRule="auto"/>
        <w:ind w:left="57"/>
        <w:jc w:val="both"/>
      </w:pPr>
      <w:r w:rsidRPr="006C1483">
        <w:t>Puntuación</w:t>
      </w:r>
      <w:r w:rsidR="006C1483" w:rsidRPr="006C1483">
        <w:t xml:space="preserve"> máxima = </w:t>
      </w:r>
      <w:r w:rsidR="006C1483">
        <w:t>48</w:t>
      </w:r>
    </w:p>
    <w:p w14:paraId="437DDACA" w14:textId="72998272" w:rsidR="006C1483" w:rsidRPr="006C1483" w:rsidRDefault="006C1483" w:rsidP="0072320C">
      <w:pPr>
        <w:autoSpaceDE w:val="0"/>
        <w:autoSpaceDN w:val="0"/>
        <w:adjustRightInd w:val="0"/>
        <w:spacing w:line="360" w:lineRule="auto"/>
        <w:ind w:left="57"/>
        <w:jc w:val="both"/>
      </w:pPr>
      <w:r>
        <w:t>Ítems 4, 7, 9, 12, 17, 18, 19, 21</w:t>
      </w:r>
    </w:p>
    <w:p w14:paraId="7920C8C4" w14:textId="77777777" w:rsidR="00FF61A3" w:rsidRDefault="00FF61A3" w:rsidP="009E098C">
      <w:pPr>
        <w:jc w:val="both"/>
        <w:rPr>
          <w:b/>
          <w:sz w:val="21"/>
        </w:rPr>
      </w:pPr>
    </w:p>
    <w:p w14:paraId="49A78C23" w14:textId="0DE3A914" w:rsidR="001774F9" w:rsidRPr="001774F9" w:rsidRDefault="00943548" w:rsidP="00943548">
      <w:pPr>
        <w:jc w:val="both"/>
      </w:pPr>
      <w:r w:rsidRPr="001774F9">
        <w:t>-</w:t>
      </w:r>
      <w:r w:rsidR="005949B0" w:rsidRPr="001774F9">
        <w:t xml:space="preserve">Las preguntas del test fueron </w:t>
      </w:r>
      <w:r w:rsidR="00830739" w:rsidRPr="001774F9">
        <w:t>establecidas de</w:t>
      </w:r>
      <w:r w:rsidR="00867D42" w:rsidRPr="001774F9">
        <w:t xml:space="preserve"> acuerdo al</w:t>
      </w:r>
      <w:r w:rsidR="005949B0" w:rsidRPr="001774F9">
        <w:t xml:space="preserve"> test IMB Maslach</w:t>
      </w:r>
      <w:r w:rsidR="00606180" w:rsidRPr="001774F9">
        <w:t>, que es el instrumento</w:t>
      </w:r>
      <w:r w:rsidRPr="001774F9">
        <w:t xml:space="preserve"> más utilizado.</w:t>
      </w:r>
      <w:r w:rsidR="001774F9">
        <w:t xml:space="preserve"> </w:t>
      </w:r>
      <w:sdt>
        <w:sdtPr>
          <w:rPr>
            <w:szCs w:val="28"/>
          </w:rPr>
          <w:id w:val="670533961"/>
          <w:citation/>
        </w:sdtPr>
        <w:sdtEndPr/>
        <w:sdtContent>
          <w:r w:rsidR="0013337A">
            <w:rPr>
              <w:szCs w:val="28"/>
            </w:rPr>
            <w:fldChar w:fldCharType="begin"/>
          </w:r>
          <w:r w:rsidR="0013337A">
            <w:rPr>
              <w:szCs w:val="28"/>
              <w:lang w:val="es-ES"/>
            </w:rPr>
            <w:instrText xml:space="preserve"> CITATION Psi15 \l 3082 </w:instrText>
          </w:r>
          <w:r w:rsidR="0013337A">
            <w:rPr>
              <w:szCs w:val="28"/>
            </w:rPr>
            <w:fldChar w:fldCharType="separate"/>
          </w:r>
          <w:r w:rsidR="0013337A" w:rsidRPr="0013337A">
            <w:rPr>
              <w:noProof/>
              <w:szCs w:val="28"/>
              <w:lang w:val="es-ES"/>
            </w:rPr>
            <w:t>(Psicológico, 2015)</w:t>
          </w:r>
          <w:r w:rsidR="0013337A">
            <w:rPr>
              <w:szCs w:val="28"/>
            </w:rPr>
            <w:fldChar w:fldCharType="end"/>
          </w:r>
        </w:sdtContent>
      </w:sdt>
    </w:p>
    <w:p w14:paraId="1B2E88E3" w14:textId="77777777" w:rsidR="000C0D05" w:rsidRPr="00943548" w:rsidRDefault="000C0D05" w:rsidP="00943548">
      <w:pPr>
        <w:jc w:val="both"/>
        <w:rPr>
          <w:sz w:val="21"/>
        </w:rPr>
      </w:pPr>
    </w:p>
    <w:p w14:paraId="4B98202A" w14:textId="77777777" w:rsidR="00FF61A3" w:rsidRDefault="00FF61A3" w:rsidP="009E098C">
      <w:pPr>
        <w:jc w:val="both"/>
        <w:rPr>
          <w:b/>
          <w:sz w:val="21"/>
        </w:rPr>
      </w:pPr>
    </w:p>
    <w:p w14:paraId="2616C1F4" w14:textId="77777777" w:rsidR="00FF61A3" w:rsidRDefault="00FF61A3" w:rsidP="009E098C">
      <w:pPr>
        <w:jc w:val="both"/>
        <w:rPr>
          <w:b/>
          <w:sz w:val="21"/>
        </w:rPr>
      </w:pPr>
    </w:p>
    <w:p w14:paraId="376F5F48" w14:textId="4CB66A1E" w:rsidR="00EC0F62" w:rsidRPr="00153833" w:rsidRDefault="005C7690" w:rsidP="009E098C">
      <w:pPr>
        <w:jc w:val="both"/>
        <w:rPr>
          <w:sz w:val="20"/>
          <w:szCs w:val="18"/>
        </w:rPr>
      </w:pPr>
      <w:r w:rsidRPr="00153833">
        <w:rPr>
          <w:sz w:val="21"/>
        </w:rPr>
        <w:t>Fuente</w:t>
      </w:r>
      <w:r w:rsidR="009E098C" w:rsidRPr="00153833">
        <w:rPr>
          <w:sz w:val="21"/>
        </w:rPr>
        <w:t xml:space="preserve">: </w:t>
      </w:r>
      <w:r w:rsidR="002760D5" w:rsidRPr="00153833">
        <w:rPr>
          <w:sz w:val="21"/>
        </w:rPr>
        <w:t xml:space="preserve"> </w:t>
      </w:r>
      <w:r w:rsidR="005C53EF" w:rsidRPr="00153833">
        <w:rPr>
          <w:sz w:val="21"/>
        </w:rPr>
        <w:t xml:space="preserve"> </w:t>
      </w:r>
      <w:r w:rsidR="009E098C" w:rsidRPr="00153833">
        <w:rPr>
          <w:sz w:val="21"/>
        </w:rPr>
        <w:t xml:space="preserve"> </w:t>
      </w:r>
      <w:r w:rsidR="00751E25" w:rsidRPr="00153833">
        <w:rPr>
          <w:sz w:val="20"/>
          <w:szCs w:val="18"/>
        </w:rPr>
        <w:t xml:space="preserve">- </w:t>
      </w:r>
      <w:proofErr w:type="spellStart"/>
      <w:r w:rsidR="009E098C" w:rsidRPr="00153833">
        <w:rPr>
          <w:sz w:val="20"/>
          <w:szCs w:val="18"/>
        </w:rPr>
        <w:t>Burnout</w:t>
      </w:r>
      <w:proofErr w:type="spellEnd"/>
      <w:r w:rsidR="009E098C" w:rsidRPr="00153833">
        <w:rPr>
          <w:sz w:val="20"/>
          <w:szCs w:val="18"/>
        </w:rPr>
        <w:t xml:space="preserve"> Test (</w:t>
      </w:r>
      <w:proofErr w:type="spellStart"/>
      <w:r w:rsidR="009E098C" w:rsidRPr="00153833">
        <w:rPr>
          <w:sz w:val="20"/>
          <w:szCs w:val="18"/>
        </w:rPr>
        <w:t>Service</w:t>
      </w:r>
      <w:proofErr w:type="spellEnd"/>
      <w:r w:rsidR="009E098C" w:rsidRPr="00153833">
        <w:rPr>
          <w:sz w:val="20"/>
          <w:szCs w:val="18"/>
        </w:rPr>
        <w:t xml:space="preserve"> </w:t>
      </w:r>
      <w:proofErr w:type="spellStart"/>
      <w:r w:rsidR="009E098C" w:rsidRPr="00153833">
        <w:rPr>
          <w:sz w:val="20"/>
          <w:szCs w:val="18"/>
        </w:rPr>
        <w:t>Fields</w:t>
      </w:r>
      <w:proofErr w:type="spellEnd"/>
      <w:r w:rsidR="009E098C" w:rsidRPr="00153833">
        <w:rPr>
          <w:sz w:val="20"/>
          <w:szCs w:val="18"/>
        </w:rPr>
        <w:t>)</w:t>
      </w:r>
    </w:p>
    <w:p w14:paraId="76C5A98E" w14:textId="34E83E9A" w:rsidR="00F32509" w:rsidRPr="00153833" w:rsidRDefault="00FF381C" w:rsidP="009E098C">
      <w:pPr>
        <w:jc w:val="both"/>
        <w:rPr>
          <w:sz w:val="20"/>
          <w:szCs w:val="18"/>
        </w:rPr>
      </w:pPr>
      <w:r w:rsidRPr="00153833">
        <w:rPr>
          <w:sz w:val="20"/>
          <w:szCs w:val="18"/>
        </w:rPr>
        <w:t xml:space="preserve">                </w:t>
      </w:r>
      <w:r w:rsidR="005C53EF" w:rsidRPr="00153833">
        <w:rPr>
          <w:sz w:val="20"/>
          <w:szCs w:val="18"/>
        </w:rPr>
        <w:t xml:space="preserve"> </w:t>
      </w:r>
      <w:r w:rsidRPr="00153833">
        <w:rPr>
          <w:sz w:val="20"/>
          <w:szCs w:val="18"/>
        </w:rPr>
        <w:t>- www.queendom.com/tests/access_page/index.htm?idRegTest=677</w:t>
      </w:r>
    </w:p>
    <w:p w14:paraId="33C1B9C7" w14:textId="595BB7D0" w:rsidR="00761CBA" w:rsidRPr="00153833" w:rsidRDefault="005C53EF" w:rsidP="005C53EF">
      <w:pPr>
        <w:pStyle w:val="Prrafodelista"/>
        <w:jc w:val="both"/>
        <w:rPr>
          <w:bCs/>
          <w:sz w:val="20"/>
          <w:szCs w:val="18"/>
        </w:rPr>
      </w:pPr>
      <w:r w:rsidRPr="00153833">
        <w:rPr>
          <w:sz w:val="20"/>
          <w:szCs w:val="18"/>
        </w:rPr>
        <w:t xml:space="preserve">   </w:t>
      </w:r>
      <w:r w:rsidR="002760D5" w:rsidRPr="00153833">
        <w:rPr>
          <w:sz w:val="20"/>
          <w:szCs w:val="18"/>
        </w:rPr>
        <w:t>-</w:t>
      </w:r>
      <w:r w:rsidR="00FF381C" w:rsidRPr="00153833">
        <w:rPr>
          <w:sz w:val="20"/>
          <w:szCs w:val="18"/>
        </w:rPr>
        <w:t xml:space="preserve"> </w:t>
      </w:r>
      <w:hyperlink r:id="rId31" w:history="1">
        <w:r w:rsidR="008569A0" w:rsidRPr="00153833">
          <w:rPr>
            <w:rStyle w:val="Hipervnculo"/>
            <w:color w:val="auto"/>
            <w:sz w:val="20"/>
            <w:szCs w:val="18"/>
            <w:u w:val="none"/>
          </w:rPr>
          <w:t>www.cemic.edu.ar/</w:t>
        </w:r>
        <w:r w:rsidR="008569A0" w:rsidRPr="00153833">
          <w:rPr>
            <w:rStyle w:val="Hipervnculo"/>
            <w:bCs/>
            <w:color w:val="auto"/>
            <w:sz w:val="20"/>
            <w:szCs w:val="18"/>
            <w:u w:val="none"/>
          </w:rPr>
          <w:t>descarga</w:t>
        </w:r>
        <w:r w:rsidR="008569A0" w:rsidRPr="00153833">
          <w:rPr>
            <w:rStyle w:val="Hipervnculo"/>
            <w:color w:val="auto"/>
            <w:sz w:val="20"/>
            <w:szCs w:val="18"/>
            <w:u w:val="none"/>
          </w:rPr>
          <w:t>s/mbi.</w:t>
        </w:r>
        <w:r w:rsidR="008569A0" w:rsidRPr="00153833">
          <w:rPr>
            <w:rStyle w:val="Hipervnculo"/>
            <w:bCs/>
            <w:color w:val="auto"/>
            <w:sz w:val="20"/>
            <w:szCs w:val="18"/>
            <w:u w:val="none"/>
          </w:rPr>
          <w:t>doc</w:t>
        </w:r>
      </w:hyperlink>
    </w:p>
    <w:p w14:paraId="68EAC8EC" w14:textId="46F657AF" w:rsidR="008569A0" w:rsidRPr="00153833" w:rsidRDefault="008569A0" w:rsidP="005C53EF">
      <w:pPr>
        <w:pStyle w:val="Prrafodelista"/>
        <w:jc w:val="both"/>
        <w:rPr>
          <w:sz w:val="20"/>
          <w:szCs w:val="18"/>
        </w:rPr>
      </w:pPr>
      <w:r w:rsidRPr="00153833">
        <w:rPr>
          <w:sz w:val="20"/>
          <w:szCs w:val="18"/>
        </w:rPr>
        <w:t xml:space="preserve">   -</w:t>
      </w:r>
      <w:r w:rsidR="00C96BD6" w:rsidRPr="00153833">
        <w:rPr>
          <w:sz w:val="20"/>
          <w:szCs w:val="18"/>
        </w:rPr>
        <w:t xml:space="preserve"> </w:t>
      </w:r>
      <w:r w:rsidRPr="00153833">
        <w:rPr>
          <w:sz w:val="20"/>
          <w:szCs w:val="18"/>
        </w:rPr>
        <w:t>https://angelrazo.files.wordpress.com/2013/01/mbi-inventario-de-burnout-de-maslach.pdf</w:t>
      </w:r>
    </w:p>
    <w:p w14:paraId="30952A10" w14:textId="657B73F0" w:rsidR="008569A0" w:rsidRPr="00153833" w:rsidRDefault="008569A0" w:rsidP="005C53EF">
      <w:pPr>
        <w:pStyle w:val="Prrafodelista"/>
        <w:jc w:val="both"/>
        <w:rPr>
          <w:sz w:val="20"/>
        </w:rPr>
      </w:pPr>
      <w:r w:rsidRPr="00153833">
        <w:rPr>
          <w:sz w:val="20"/>
        </w:rPr>
        <w:t xml:space="preserve">                     </w:t>
      </w:r>
    </w:p>
    <w:p w14:paraId="42EB5CA5" w14:textId="65230125" w:rsidR="00C10DF7" w:rsidRDefault="005C7690" w:rsidP="00FE2CAF">
      <w:pPr>
        <w:jc w:val="both"/>
        <w:rPr>
          <w:sz w:val="21"/>
        </w:rPr>
      </w:pPr>
      <w:r w:rsidRPr="00153833">
        <w:rPr>
          <w:sz w:val="21"/>
        </w:rPr>
        <w:t>Elaborado por: Mario Ruiz</w:t>
      </w:r>
      <w:r w:rsidR="00943548" w:rsidRPr="00153833">
        <w:rPr>
          <w:sz w:val="21"/>
        </w:rPr>
        <w:t>.</w:t>
      </w:r>
    </w:p>
    <w:p w14:paraId="0AEFC761" w14:textId="77777777" w:rsidR="00FE2CAF" w:rsidRDefault="00FE2CAF" w:rsidP="00FE2CAF">
      <w:pPr>
        <w:jc w:val="both"/>
        <w:rPr>
          <w:sz w:val="21"/>
        </w:rPr>
      </w:pPr>
    </w:p>
    <w:p w14:paraId="2BC08D09" w14:textId="77777777" w:rsidR="00FE2CAF" w:rsidRPr="00FE2CAF" w:rsidRDefault="00FE2CAF" w:rsidP="00FE2CAF">
      <w:pPr>
        <w:jc w:val="both"/>
        <w:rPr>
          <w:sz w:val="21"/>
        </w:rPr>
      </w:pPr>
    </w:p>
    <w:p w14:paraId="6941F496" w14:textId="77777777" w:rsidR="009F1C17" w:rsidRDefault="009F1C17" w:rsidP="006707D5">
      <w:pPr>
        <w:spacing w:line="480" w:lineRule="auto"/>
        <w:jc w:val="both"/>
        <w:rPr>
          <w:b/>
          <w:sz w:val="28"/>
        </w:rPr>
      </w:pPr>
    </w:p>
    <w:p w14:paraId="14EF5FF9" w14:textId="77777777" w:rsidR="00FE2CAF" w:rsidRDefault="00FE2CAF" w:rsidP="006707D5">
      <w:pPr>
        <w:spacing w:line="480" w:lineRule="auto"/>
        <w:jc w:val="both"/>
        <w:rPr>
          <w:b/>
          <w:sz w:val="28"/>
        </w:rPr>
      </w:pPr>
    </w:p>
    <w:p w14:paraId="3AAC9341" w14:textId="77777777" w:rsidR="00355601" w:rsidRDefault="00355601" w:rsidP="006707D5">
      <w:pPr>
        <w:spacing w:line="480" w:lineRule="auto"/>
        <w:jc w:val="both"/>
        <w:rPr>
          <w:b/>
          <w:sz w:val="28"/>
        </w:rPr>
      </w:pPr>
    </w:p>
    <w:p w14:paraId="099A020D" w14:textId="77777777" w:rsidR="00355601" w:rsidRDefault="00355601" w:rsidP="006707D5">
      <w:pPr>
        <w:spacing w:line="480" w:lineRule="auto"/>
        <w:jc w:val="both"/>
        <w:rPr>
          <w:b/>
          <w:sz w:val="28"/>
        </w:rPr>
      </w:pPr>
    </w:p>
    <w:p w14:paraId="744D739A" w14:textId="77777777" w:rsidR="00355601" w:rsidRDefault="00355601" w:rsidP="006707D5">
      <w:pPr>
        <w:spacing w:line="480" w:lineRule="auto"/>
        <w:jc w:val="both"/>
        <w:rPr>
          <w:b/>
          <w:sz w:val="28"/>
        </w:rPr>
      </w:pPr>
    </w:p>
    <w:p w14:paraId="5A58D4B4" w14:textId="77777777" w:rsidR="00355601" w:rsidRDefault="00355601" w:rsidP="006707D5">
      <w:pPr>
        <w:spacing w:line="480" w:lineRule="auto"/>
        <w:jc w:val="both"/>
        <w:rPr>
          <w:b/>
          <w:sz w:val="28"/>
        </w:rPr>
      </w:pPr>
    </w:p>
    <w:p w14:paraId="3D6222D3" w14:textId="7DF80FDF" w:rsidR="00F60ED6" w:rsidRPr="0072320C" w:rsidRDefault="00A7116C" w:rsidP="006707D5">
      <w:pPr>
        <w:spacing w:line="480" w:lineRule="auto"/>
        <w:jc w:val="both"/>
        <w:rPr>
          <w:b/>
          <w:sz w:val="28"/>
        </w:rPr>
      </w:pPr>
      <w:r>
        <w:rPr>
          <w:b/>
          <w:sz w:val="28"/>
        </w:rPr>
        <w:lastRenderedPageBreak/>
        <w:t>Anexo 4</w:t>
      </w:r>
    </w:p>
    <w:p w14:paraId="6050A3D4" w14:textId="1E09EBAF" w:rsidR="0065297E" w:rsidRPr="0065297E" w:rsidRDefault="00905941" w:rsidP="0065297E">
      <w:pPr>
        <w:pStyle w:val="Ttulo2"/>
        <w:numPr>
          <w:ilvl w:val="1"/>
          <w:numId w:val="24"/>
        </w:numPr>
        <w:rPr>
          <w:rFonts w:eastAsiaTheme="minorHAnsi"/>
          <w:szCs w:val="24"/>
          <w:lang w:val="es-ES_tradnl" w:eastAsia="es-ES_tradnl"/>
        </w:rPr>
      </w:pPr>
      <w:bookmarkStart w:id="245" w:name="_Toc470106262"/>
      <w:bookmarkStart w:id="246" w:name="_Toc470107300"/>
      <w:bookmarkStart w:id="247" w:name="_Toc475893604"/>
      <w:r w:rsidRPr="0065297E">
        <w:rPr>
          <w:rFonts w:eastAsiaTheme="minorHAnsi"/>
          <w:szCs w:val="24"/>
          <w:lang w:val="es-ES_tradnl" w:eastAsia="es-ES_tradnl"/>
        </w:rPr>
        <w:t>DIAGNOSTICO DE SU DESEMPEÑO LABORAL</w:t>
      </w:r>
      <w:bookmarkEnd w:id="245"/>
      <w:bookmarkEnd w:id="246"/>
      <w:bookmarkEnd w:id="247"/>
      <w:r w:rsidRPr="0065297E">
        <w:rPr>
          <w:rFonts w:eastAsiaTheme="minorHAnsi"/>
          <w:szCs w:val="24"/>
          <w:lang w:val="es-ES_tradnl" w:eastAsia="es-ES_tradnl"/>
        </w:rPr>
        <w:t xml:space="preserve"> </w:t>
      </w:r>
    </w:p>
    <w:p w14:paraId="4F9A833E" w14:textId="77777777" w:rsidR="00F33993" w:rsidRPr="000F617C" w:rsidRDefault="00F33993" w:rsidP="00F33993">
      <w:pPr>
        <w:jc w:val="both"/>
      </w:pPr>
    </w:p>
    <w:p w14:paraId="0BF5CB6B" w14:textId="77777777" w:rsidR="00F33993" w:rsidRPr="000F617C" w:rsidRDefault="00F33993" w:rsidP="00F33993">
      <w:pPr>
        <w:jc w:val="both"/>
      </w:pPr>
      <w:r w:rsidRPr="000F617C">
        <w:t>Por favor, invierta unos pocos minutos de su tiempo para rellenar el siguiente cuestionario.</w:t>
      </w:r>
    </w:p>
    <w:p w14:paraId="6F8973B4" w14:textId="1318F8FD" w:rsidR="00F33993" w:rsidRDefault="00F33993" w:rsidP="00F33993">
      <w:pPr>
        <w:jc w:val="both"/>
      </w:pPr>
      <w:r w:rsidRPr="000F617C">
        <w:t>Conteste las siguientes pregun</w:t>
      </w:r>
      <w:r w:rsidR="00355601">
        <w:t>tas de acuerdo al nivel que usted considere</w:t>
      </w:r>
      <w:r w:rsidRPr="000F617C">
        <w:t>, h</w:t>
      </w:r>
      <w:r w:rsidR="002B4C86" w:rsidRPr="000F617C">
        <w:t>ágalo de la manera más honesta.</w:t>
      </w:r>
    </w:p>
    <w:p w14:paraId="727BED08" w14:textId="77777777" w:rsidR="00A57BC8" w:rsidRPr="000F617C" w:rsidRDefault="00A57BC8" w:rsidP="00F33993">
      <w:pPr>
        <w:jc w:val="both"/>
      </w:pPr>
    </w:p>
    <w:p w14:paraId="0728A433" w14:textId="77777777" w:rsidR="00F33993" w:rsidRPr="000F617C" w:rsidRDefault="00F33993" w:rsidP="00F33993">
      <w:pPr>
        <w:jc w:val="both"/>
      </w:pPr>
      <w:r w:rsidRPr="000F617C">
        <w:t>1…inferior</w:t>
      </w:r>
    </w:p>
    <w:p w14:paraId="3D2FE9E8" w14:textId="77777777" w:rsidR="00F33993" w:rsidRPr="000F617C" w:rsidRDefault="00F33993" w:rsidP="00F33993">
      <w:pPr>
        <w:jc w:val="both"/>
      </w:pPr>
      <w:r w:rsidRPr="000F617C">
        <w:t xml:space="preserve">2…regular </w:t>
      </w:r>
    </w:p>
    <w:p w14:paraId="722D37A7" w14:textId="77777777" w:rsidR="00F33993" w:rsidRPr="000F617C" w:rsidRDefault="00F33993" w:rsidP="00F33993">
      <w:pPr>
        <w:jc w:val="both"/>
      </w:pPr>
      <w:r w:rsidRPr="000F617C">
        <w:t xml:space="preserve">3…intermedio </w:t>
      </w:r>
    </w:p>
    <w:p w14:paraId="4BBD01B8" w14:textId="77777777" w:rsidR="00F33993" w:rsidRPr="000F617C" w:rsidRDefault="00F33993" w:rsidP="00F33993">
      <w:pPr>
        <w:jc w:val="both"/>
      </w:pPr>
      <w:r w:rsidRPr="000F617C">
        <w:t xml:space="preserve">4…bueno  </w:t>
      </w:r>
    </w:p>
    <w:p w14:paraId="2CF7DA05" w14:textId="77777777" w:rsidR="00F33993" w:rsidRPr="000F617C" w:rsidRDefault="00F33993" w:rsidP="00F33993">
      <w:pPr>
        <w:jc w:val="both"/>
      </w:pPr>
      <w:r w:rsidRPr="000F617C">
        <w:t xml:space="preserve">5…superior </w:t>
      </w:r>
    </w:p>
    <w:p w14:paraId="3B73B40E" w14:textId="77777777" w:rsidR="00F33993" w:rsidRPr="000F617C" w:rsidRDefault="00F33993" w:rsidP="00F33993">
      <w:pPr>
        <w:jc w:val="both"/>
      </w:pPr>
    </w:p>
    <w:p w14:paraId="60CF4670" w14:textId="77777777" w:rsidR="00F33993" w:rsidRPr="000F617C" w:rsidRDefault="00F33993" w:rsidP="00F33993">
      <w:pPr>
        <w:jc w:val="both"/>
      </w:pPr>
      <w:r w:rsidRPr="000F617C">
        <w:t>Sector o Área donde usted desarrolla sus actividades diarias.         ……………………</w:t>
      </w:r>
    </w:p>
    <w:p w14:paraId="0ACE303A" w14:textId="52F62942" w:rsidR="00F33993" w:rsidRPr="000F617C" w:rsidRDefault="00F33993" w:rsidP="00F33993">
      <w:pPr>
        <w:jc w:val="both"/>
      </w:pPr>
      <w:r w:rsidRPr="000F617C">
        <w:t xml:space="preserve">Hombre    </w:t>
      </w:r>
      <w:r w:rsidR="00F21C82">
        <w:t xml:space="preserve"> </w:t>
      </w:r>
      <w:r w:rsidRPr="000F617C">
        <w:t xml:space="preserve"> ......</w:t>
      </w:r>
    </w:p>
    <w:p w14:paraId="231CC603" w14:textId="47FCA9A0" w:rsidR="00F33993" w:rsidRPr="000F617C" w:rsidRDefault="00F21C82" w:rsidP="00F33993">
      <w:pPr>
        <w:jc w:val="both"/>
      </w:pPr>
      <w:r>
        <w:t xml:space="preserve">Mujer         </w:t>
      </w:r>
      <w:r w:rsidR="00F33993" w:rsidRPr="000F617C">
        <w:t>…</w:t>
      </w:r>
      <w:proofErr w:type="gramStart"/>
      <w:r w:rsidR="00F33993" w:rsidRPr="000F617C">
        <w:t>..</w:t>
      </w:r>
      <w:proofErr w:type="gramEnd"/>
    </w:p>
    <w:p w14:paraId="21E5299F" w14:textId="77777777" w:rsidR="00F33993" w:rsidRPr="000F617C" w:rsidRDefault="00F33993" w:rsidP="00F33993">
      <w:pPr>
        <w:jc w:val="both"/>
      </w:pPr>
    </w:p>
    <w:p w14:paraId="6F7A8C01" w14:textId="68383350" w:rsidR="00F33993" w:rsidRDefault="00F30C50" w:rsidP="00F30C50">
      <w:pPr>
        <w:jc w:val="center"/>
        <w:rPr>
          <w:b/>
        </w:rPr>
      </w:pPr>
      <w:bookmarkStart w:id="248" w:name="OLE_LINK76"/>
      <w:bookmarkStart w:id="249" w:name="OLE_LINK77"/>
      <w:bookmarkStart w:id="250" w:name="OLE_LINK86"/>
      <w:bookmarkStart w:id="251" w:name="OLE_LINK87"/>
      <w:r w:rsidRPr="00F30C50">
        <w:rPr>
          <w:b/>
        </w:rPr>
        <w:t>ORIENTACIÓN DE RESULTADOS</w:t>
      </w:r>
      <w:bookmarkEnd w:id="248"/>
      <w:bookmarkEnd w:id="249"/>
      <w:r w:rsidR="00090197">
        <w:rPr>
          <w:b/>
        </w:rPr>
        <w:t xml:space="preserve"> (OR)</w:t>
      </w:r>
    </w:p>
    <w:bookmarkEnd w:id="250"/>
    <w:bookmarkEnd w:id="251"/>
    <w:p w14:paraId="75C86726" w14:textId="77777777" w:rsidR="009C47F9" w:rsidRPr="00F30C50" w:rsidRDefault="009C47F9" w:rsidP="00F30C50">
      <w:pPr>
        <w:jc w:val="center"/>
        <w:rPr>
          <w:b/>
        </w:rPr>
      </w:pPr>
    </w:p>
    <w:p w14:paraId="4B59FAFF" w14:textId="0C4E52C0" w:rsidR="00F33993" w:rsidRPr="000F617C" w:rsidRDefault="00444D74" w:rsidP="006A6456">
      <w:pPr>
        <w:pStyle w:val="Prrafodelista"/>
        <w:numPr>
          <w:ilvl w:val="0"/>
          <w:numId w:val="14"/>
        </w:numPr>
        <w:jc w:val="both"/>
        <w:rPr>
          <w:rFonts w:eastAsiaTheme="minorHAnsi"/>
          <w:lang w:val="es-ES_tradnl" w:eastAsia="es-ES_tradnl"/>
        </w:rPr>
      </w:pPr>
      <w:r>
        <w:rPr>
          <w:rFonts w:eastAsiaTheme="minorHAnsi"/>
          <w:lang w:val="es-ES_tradnl" w:eastAsia="es-ES_tradnl"/>
        </w:rPr>
        <w:t>¿</w:t>
      </w:r>
      <w:r w:rsidR="00F33993" w:rsidRPr="000F617C">
        <w:rPr>
          <w:rFonts w:eastAsiaTheme="minorHAnsi"/>
          <w:lang w:val="es-ES_tradnl" w:eastAsia="es-ES_tradnl"/>
        </w:rPr>
        <w:t xml:space="preserve">Durante el tiempo que ha permanecido en </w:t>
      </w:r>
      <w:r>
        <w:rPr>
          <w:rFonts w:eastAsiaTheme="minorHAnsi"/>
          <w:lang w:val="es-ES_tradnl" w:eastAsia="es-ES_tradnl"/>
        </w:rPr>
        <w:t>la empresa su desempeño ha sido?</w:t>
      </w:r>
    </w:p>
    <w:p w14:paraId="55FEF38F" w14:textId="77777777" w:rsidR="00F33993" w:rsidRPr="000F617C" w:rsidRDefault="00F33993" w:rsidP="00F33993">
      <w:pPr>
        <w:pStyle w:val="Prrafodelista"/>
        <w:jc w:val="both"/>
        <w:rPr>
          <w:rFonts w:eastAsiaTheme="minorHAnsi"/>
          <w:lang w:val="es-ES_tradnl"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F33993" w:rsidRPr="0086266A" w14:paraId="460A1A6E" w14:textId="77777777" w:rsidTr="00455F1F">
        <w:trPr>
          <w:jc w:val="center"/>
        </w:trPr>
        <w:tc>
          <w:tcPr>
            <w:tcW w:w="585" w:type="dxa"/>
          </w:tcPr>
          <w:p w14:paraId="30D29682" w14:textId="77777777" w:rsidR="00F33993" w:rsidRPr="0086266A" w:rsidRDefault="00F33993" w:rsidP="00263591">
            <w:pPr>
              <w:pStyle w:val="Prrafodelista"/>
              <w:ind w:left="0"/>
              <w:jc w:val="both"/>
              <w:rPr>
                <w:rFonts w:eastAsiaTheme="minorHAnsi"/>
                <w:sz w:val="21"/>
                <w:lang w:val="es-ES_tradnl" w:eastAsia="es-ES_tradnl"/>
              </w:rPr>
            </w:pPr>
            <w:bookmarkStart w:id="252" w:name="OLE_LINK59"/>
            <w:bookmarkStart w:id="253" w:name="OLE_LINK60"/>
            <w:r w:rsidRPr="0086266A">
              <w:rPr>
                <w:rFonts w:eastAsiaTheme="minorHAnsi"/>
                <w:sz w:val="21"/>
                <w:lang w:val="es-ES_tradnl" w:eastAsia="es-ES_tradnl"/>
              </w:rPr>
              <w:t>5</w:t>
            </w:r>
          </w:p>
        </w:tc>
        <w:tc>
          <w:tcPr>
            <w:tcW w:w="1701" w:type="dxa"/>
          </w:tcPr>
          <w:p w14:paraId="19E4BFBD"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779C6636"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4AE11D42" w14:textId="77777777" w:rsidTr="00455F1F">
        <w:trPr>
          <w:jc w:val="center"/>
        </w:trPr>
        <w:tc>
          <w:tcPr>
            <w:tcW w:w="585" w:type="dxa"/>
          </w:tcPr>
          <w:p w14:paraId="0CA4CEB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299A4940"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1EF8D3C6"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723EF938" w14:textId="77777777" w:rsidTr="00455F1F">
        <w:trPr>
          <w:jc w:val="center"/>
        </w:trPr>
        <w:tc>
          <w:tcPr>
            <w:tcW w:w="585" w:type="dxa"/>
          </w:tcPr>
          <w:p w14:paraId="392C4E0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73B9852E"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2F37297A"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42710B68" w14:textId="77777777" w:rsidTr="00455F1F">
        <w:trPr>
          <w:jc w:val="center"/>
        </w:trPr>
        <w:tc>
          <w:tcPr>
            <w:tcW w:w="585" w:type="dxa"/>
          </w:tcPr>
          <w:p w14:paraId="74EBD99E"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17088168"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3C5921C3"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7EE129B7" w14:textId="77777777" w:rsidTr="00455F1F">
        <w:trPr>
          <w:jc w:val="center"/>
        </w:trPr>
        <w:tc>
          <w:tcPr>
            <w:tcW w:w="585" w:type="dxa"/>
          </w:tcPr>
          <w:p w14:paraId="05CF7F4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0451BEBA"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4F0E9E71" w14:textId="77777777" w:rsidR="00F33993" w:rsidRPr="0086266A" w:rsidRDefault="00F33993" w:rsidP="00263591">
            <w:pPr>
              <w:pStyle w:val="Prrafodelista"/>
              <w:ind w:left="0"/>
              <w:jc w:val="both"/>
              <w:rPr>
                <w:rFonts w:eastAsiaTheme="minorHAnsi"/>
                <w:sz w:val="21"/>
                <w:lang w:val="es-ES_tradnl" w:eastAsia="es-ES_tradnl"/>
              </w:rPr>
            </w:pPr>
          </w:p>
        </w:tc>
      </w:tr>
    </w:tbl>
    <w:bookmarkEnd w:id="252"/>
    <w:bookmarkEnd w:id="253"/>
    <w:p w14:paraId="1F0A5B6D" w14:textId="35C8DDD2" w:rsidR="00F33993" w:rsidRDefault="00444D74" w:rsidP="006A6456">
      <w:pPr>
        <w:pStyle w:val="Prrafodelista"/>
        <w:numPr>
          <w:ilvl w:val="0"/>
          <w:numId w:val="14"/>
        </w:numPr>
        <w:jc w:val="both"/>
        <w:rPr>
          <w:rFonts w:eastAsiaTheme="minorHAnsi"/>
          <w:lang w:val="es-ES_tradnl" w:eastAsia="es-ES_tradnl"/>
        </w:rPr>
      </w:pPr>
      <w:r>
        <w:rPr>
          <w:rFonts w:eastAsiaTheme="minorHAnsi"/>
          <w:lang w:val="es-ES_tradnl" w:eastAsia="es-ES_tradnl"/>
        </w:rPr>
        <w:t>¿</w:t>
      </w:r>
      <w:r w:rsidR="00A0532D">
        <w:rPr>
          <w:rFonts w:eastAsiaTheme="minorHAnsi"/>
          <w:lang w:val="es-ES_tradnl" w:eastAsia="es-ES_tradnl"/>
        </w:rPr>
        <w:t>Cumple con las tareas que se le encomienda y termina su trabajo oportunamente</w:t>
      </w:r>
      <w:r>
        <w:rPr>
          <w:rFonts w:eastAsiaTheme="minorHAnsi"/>
          <w:lang w:val="es-ES_tradnl" w:eastAsia="es-ES_tradnl"/>
        </w:rPr>
        <w:t>?</w:t>
      </w:r>
    </w:p>
    <w:p w14:paraId="0D4F1229" w14:textId="77777777" w:rsidR="00A0532D" w:rsidRDefault="00A0532D" w:rsidP="00A0532D">
      <w:pPr>
        <w:pStyle w:val="Prrafodelista"/>
        <w:jc w:val="both"/>
        <w:rPr>
          <w:rFonts w:eastAsiaTheme="minorHAnsi"/>
          <w:lang w:val="es-ES_tradnl"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A0532D" w:rsidRPr="0086266A" w14:paraId="7F257A34" w14:textId="77777777" w:rsidTr="00455F1F">
        <w:trPr>
          <w:trHeight w:val="245"/>
          <w:jc w:val="center"/>
        </w:trPr>
        <w:tc>
          <w:tcPr>
            <w:tcW w:w="585" w:type="dxa"/>
          </w:tcPr>
          <w:p w14:paraId="7C5C4B23"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5</w:t>
            </w:r>
          </w:p>
        </w:tc>
        <w:tc>
          <w:tcPr>
            <w:tcW w:w="1701" w:type="dxa"/>
          </w:tcPr>
          <w:p w14:paraId="7BBB7D50"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62C37327" w14:textId="77777777" w:rsidR="00A0532D" w:rsidRPr="0086266A" w:rsidRDefault="00A0532D" w:rsidP="005F3A8C">
            <w:pPr>
              <w:pStyle w:val="Prrafodelista"/>
              <w:ind w:left="0"/>
              <w:jc w:val="both"/>
              <w:rPr>
                <w:rFonts w:eastAsiaTheme="minorHAnsi"/>
                <w:sz w:val="21"/>
                <w:lang w:val="es-ES_tradnl" w:eastAsia="es-ES_tradnl"/>
              </w:rPr>
            </w:pPr>
          </w:p>
        </w:tc>
      </w:tr>
      <w:tr w:rsidR="00A0532D" w:rsidRPr="0086266A" w14:paraId="19763105" w14:textId="77777777" w:rsidTr="00455F1F">
        <w:trPr>
          <w:jc w:val="center"/>
        </w:trPr>
        <w:tc>
          <w:tcPr>
            <w:tcW w:w="585" w:type="dxa"/>
          </w:tcPr>
          <w:p w14:paraId="5BCE1154"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0B7BA7D9"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21E2EBA1" w14:textId="77777777" w:rsidR="00A0532D" w:rsidRPr="0086266A" w:rsidRDefault="00A0532D" w:rsidP="005F3A8C">
            <w:pPr>
              <w:pStyle w:val="Prrafodelista"/>
              <w:ind w:left="0"/>
              <w:jc w:val="both"/>
              <w:rPr>
                <w:rFonts w:eastAsiaTheme="minorHAnsi"/>
                <w:sz w:val="21"/>
                <w:lang w:val="es-ES_tradnl" w:eastAsia="es-ES_tradnl"/>
              </w:rPr>
            </w:pPr>
          </w:p>
        </w:tc>
      </w:tr>
      <w:tr w:rsidR="00A0532D" w:rsidRPr="0086266A" w14:paraId="4E5F6BC1" w14:textId="77777777" w:rsidTr="00455F1F">
        <w:trPr>
          <w:jc w:val="center"/>
        </w:trPr>
        <w:tc>
          <w:tcPr>
            <w:tcW w:w="585" w:type="dxa"/>
          </w:tcPr>
          <w:p w14:paraId="664342C3"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3D652AA7"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6D220D26" w14:textId="77777777" w:rsidR="00A0532D" w:rsidRPr="0086266A" w:rsidRDefault="00A0532D" w:rsidP="005F3A8C">
            <w:pPr>
              <w:pStyle w:val="Prrafodelista"/>
              <w:ind w:left="0"/>
              <w:jc w:val="both"/>
              <w:rPr>
                <w:rFonts w:eastAsiaTheme="minorHAnsi"/>
                <w:sz w:val="21"/>
                <w:lang w:val="es-ES_tradnl" w:eastAsia="es-ES_tradnl"/>
              </w:rPr>
            </w:pPr>
          </w:p>
        </w:tc>
      </w:tr>
      <w:tr w:rsidR="00A0532D" w:rsidRPr="0086266A" w14:paraId="571D3339" w14:textId="77777777" w:rsidTr="00455F1F">
        <w:trPr>
          <w:jc w:val="center"/>
        </w:trPr>
        <w:tc>
          <w:tcPr>
            <w:tcW w:w="585" w:type="dxa"/>
          </w:tcPr>
          <w:p w14:paraId="3DB5BC2E"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00010E3A"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438B6E8F" w14:textId="77777777" w:rsidR="00A0532D" w:rsidRPr="0086266A" w:rsidRDefault="00A0532D" w:rsidP="005F3A8C">
            <w:pPr>
              <w:pStyle w:val="Prrafodelista"/>
              <w:ind w:left="0"/>
              <w:jc w:val="both"/>
              <w:rPr>
                <w:rFonts w:eastAsiaTheme="minorHAnsi"/>
                <w:sz w:val="21"/>
                <w:lang w:val="es-ES_tradnl" w:eastAsia="es-ES_tradnl"/>
              </w:rPr>
            </w:pPr>
          </w:p>
        </w:tc>
      </w:tr>
      <w:tr w:rsidR="00A0532D" w:rsidRPr="0086266A" w14:paraId="4CDF5D18" w14:textId="77777777" w:rsidTr="00455F1F">
        <w:trPr>
          <w:jc w:val="center"/>
        </w:trPr>
        <w:tc>
          <w:tcPr>
            <w:tcW w:w="585" w:type="dxa"/>
          </w:tcPr>
          <w:p w14:paraId="16430027"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2369A7F8" w14:textId="77777777" w:rsidR="00A0532D" w:rsidRPr="0086266A" w:rsidRDefault="00A0532D"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275D99BB" w14:textId="77777777" w:rsidR="00A0532D" w:rsidRPr="0086266A" w:rsidRDefault="00A0532D" w:rsidP="005F3A8C">
            <w:pPr>
              <w:pStyle w:val="Prrafodelista"/>
              <w:ind w:left="0"/>
              <w:jc w:val="both"/>
              <w:rPr>
                <w:rFonts w:eastAsiaTheme="minorHAnsi"/>
                <w:sz w:val="21"/>
                <w:lang w:val="es-ES_tradnl" w:eastAsia="es-ES_tradnl"/>
              </w:rPr>
            </w:pPr>
          </w:p>
        </w:tc>
      </w:tr>
    </w:tbl>
    <w:p w14:paraId="301D8A0E" w14:textId="77777777" w:rsidR="00A0532D" w:rsidRDefault="00A0532D" w:rsidP="00A0532D">
      <w:pPr>
        <w:pStyle w:val="Prrafodelista"/>
        <w:jc w:val="both"/>
        <w:rPr>
          <w:rFonts w:eastAsiaTheme="minorHAnsi"/>
          <w:lang w:val="es-ES_tradnl" w:eastAsia="es-ES_tradnl"/>
        </w:rPr>
      </w:pPr>
    </w:p>
    <w:p w14:paraId="242A1451" w14:textId="77777777" w:rsidR="009C47F9" w:rsidRDefault="009C47F9" w:rsidP="00F33993">
      <w:pPr>
        <w:pStyle w:val="Prrafodelista"/>
        <w:jc w:val="both"/>
        <w:rPr>
          <w:rFonts w:eastAsiaTheme="minorHAnsi"/>
          <w:lang w:val="es-ES_tradnl" w:eastAsia="es-ES_tradnl"/>
        </w:rPr>
      </w:pPr>
    </w:p>
    <w:p w14:paraId="12745172" w14:textId="4F155F8D" w:rsidR="009D205F" w:rsidRDefault="00D57750" w:rsidP="009D205F">
      <w:pPr>
        <w:pStyle w:val="Prrafodelista"/>
        <w:jc w:val="center"/>
        <w:rPr>
          <w:rFonts w:eastAsiaTheme="minorHAnsi"/>
          <w:b/>
          <w:lang w:val="es-ES_tradnl" w:eastAsia="es-ES_tradnl"/>
        </w:rPr>
      </w:pPr>
      <w:bookmarkStart w:id="254" w:name="OLE_LINK78"/>
      <w:bookmarkStart w:id="255" w:name="OLE_LINK79"/>
      <w:bookmarkStart w:id="256" w:name="OLE_LINK88"/>
      <w:r>
        <w:rPr>
          <w:rFonts w:eastAsiaTheme="minorHAnsi"/>
          <w:b/>
          <w:lang w:val="es-ES_tradnl" w:eastAsia="es-ES_tradnl"/>
        </w:rPr>
        <w:t>TRABAJO EN EQUIPO</w:t>
      </w:r>
      <w:r w:rsidR="00090197">
        <w:rPr>
          <w:rFonts w:eastAsiaTheme="minorHAnsi"/>
          <w:b/>
          <w:lang w:val="es-ES_tradnl" w:eastAsia="es-ES_tradnl"/>
        </w:rPr>
        <w:t xml:space="preserve"> (TE)</w:t>
      </w:r>
    </w:p>
    <w:bookmarkEnd w:id="254"/>
    <w:bookmarkEnd w:id="255"/>
    <w:bookmarkEnd w:id="256"/>
    <w:p w14:paraId="708BF3DC" w14:textId="77777777" w:rsidR="00EE7D8D" w:rsidRPr="009D205F" w:rsidRDefault="00EE7D8D" w:rsidP="009D205F">
      <w:pPr>
        <w:pStyle w:val="Prrafodelista"/>
        <w:jc w:val="center"/>
        <w:rPr>
          <w:rFonts w:eastAsiaTheme="minorHAnsi"/>
          <w:b/>
          <w:lang w:val="es-ES_tradnl" w:eastAsia="es-ES_tradnl"/>
        </w:rPr>
      </w:pPr>
    </w:p>
    <w:p w14:paraId="6B622782" w14:textId="501A707C" w:rsidR="00F33993" w:rsidRDefault="00444D74" w:rsidP="006A6456">
      <w:pPr>
        <w:pStyle w:val="Prrafodelista"/>
        <w:numPr>
          <w:ilvl w:val="0"/>
          <w:numId w:val="14"/>
        </w:numPr>
        <w:jc w:val="both"/>
        <w:rPr>
          <w:rFonts w:eastAsiaTheme="minorHAnsi"/>
          <w:lang w:val="es-ES_tradnl" w:eastAsia="es-ES_tradnl"/>
        </w:rPr>
      </w:pPr>
      <w:r>
        <w:rPr>
          <w:rFonts w:eastAsiaTheme="minorHAnsi"/>
          <w:lang w:val="es-ES_tradnl" w:eastAsia="es-ES_tradnl"/>
        </w:rPr>
        <w:t>¿</w:t>
      </w:r>
      <w:r w:rsidR="00F33993" w:rsidRPr="000F617C">
        <w:rPr>
          <w:rFonts w:eastAsiaTheme="minorHAnsi"/>
          <w:lang w:val="es-ES_tradnl" w:eastAsia="es-ES_tradnl"/>
        </w:rPr>
        <w:t xml:space="preserve">Dado un </w:t>
      </w:r>
      <w:r w:rsidR="00830739" w:rsidRPr="000F617C">
        <w:rPr>
          <w:rFonts w:eastAsiaTheme="minorHAnsi"/>
          <w:lang w:val="es-ES_tradnl" w:eastAsia="es-ES_tradnl"/>
        </w:rPr>
        <w:t>límite</w:t>
      </w:r>
      <w:r w:rsidR="00F33993" w:rsidRPr="000F617C">
        <w:rPr>
          <w:rFonts w:eastAsiaTheme="minorHAnsi"/>
          <w:lang w:val="es-ES_tradnl" w:eastAsia="es-ES_tradnl"/>
        </w:rPr>
        <w:t xml:space="preserve"> asignado de tareas usted</w:t>
      </w:r>
      <w:r w:rsidR="007559C5">
        <w:rPr>
          <w:rFonts w:eastAsiaTheme="minorHAnsi"/>
          <w:lang w:val="es-ES_tradnl" w:eastAsia="es-ES_tradnl"/>
        </w:rPr>
        <w:t xml:space="preserve"> muestra aptitud con el</w:t>
      </w:r>
      <w:r w:rsidR="00D57750">
        <w:rPr>
          <w:rFonts w:eastAsiaTheme="minorHAnsi"/>
          <w:lang w:val="es-ES_tradnl" w:eastAsia="es-ES_tradnl"/>
        </w:rPr>
        <w:t xml:space="preserve"> </w:t>
      </w:r>
      <w:r w:rsidR="007559C5">
        <w:rPr>
          <w:rFonts w:eastAsiaTheme="minorHAnsi"/>
          <w:lang w:val="es-ES_tradnl" w:eastAsia="es-ES_tradnl"/>
        </w:rPr>
        <w:t>equipo</w:t>
      </w:r>
      <w:r w:rsidR="00D57750">
        <w:rPr>
          <w:rFonts w:eastAsiaTheme="minorHAnsi"/>
          <w:lang w:val="es-ES_tradnl" w:eastAsia="es-ES_tradnl"/>
        </w:rPr>
        <w:t xml:space="preserve"> de trabajo y sus </w:t>
      </w:r>
      <w:r w:rsidR="00830739">
        <w:rPr>
          <w:rFonts w:eastAsiaTheme="minorHAnsi"/>
          <w:lang w:val="es-ES_tradnl" w:eastAsia="es-ES_tradnl"/>
        </w:rPr>
        <w:t xml:space="preserve">obligaciones </w:t>
      </w:r>
      <w:r w:rsidR="00830739" w:rsidRPr="000F617C">
        <w:rPr>
          <w:rFonts w:eastAsiaTheme="minorHAnsi"/>
          <w:lang w:val="es-ES_tradnl" w:eastAsia="es-ES_tradnl"/>
        </w:rPr>
        <w:t>las</w:t>
      </w:r>
      <w:r w:rsidR="00F33993" w:rsidRPr="000F617C">
        <w:rPr>
          <w:rFonts w:eastAsiaTheme="minorHAnsi"/>
          <w:lang w:val="es-ES_tradnl" w:eastAsia="es-ES_tradnl"/>
        </w:rPr>
        <w:t xml:space="preserve"> ha c</w:t>
      </w:r>
      <w:r>
        <w:rPr>
          <w:rFonts w:eastAsiaTheme="minorHAnsi"/>
          <w:lang w:val="es-ES_tradnl" w:eastAsia="es-ES_tradnl"/>
        </w:rPr>
        <w:t>umplido de manera?</w:t>
      </w:r>
    </w:p>
    <w:p w14:paraId="36431797" w14:textId="77777777" w:rsidR="0034213E" w:rsidRDefault="0034213E" w:rsidP="0034213E">
      <w:pPr>
        <w:ind w:left="360"/>
        <w:jc w:val="both"/>
      </w:pPr>
    </w:p>
    <w:p w14:paraId="5D720B31" w14:textId="77777777" w:rsidR="00FF7CAD" w:rsidRPr="0034213E" w:rsidRDefault="00FF7CAD" w:rsidP="0034213E">
      <w:pPr>
        <w:ind w:left="360"/>
        <w:jc w:val="both"/>
      </w:pPr>
    </w:p>
    <w:p w14:paraId="2F9287EF" w14:textId="77777777" w:rsidR="00F33993" w:rsidRPr="000F617C" w:rsidRDefault="00F33993" w:rsidP="00F3399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F33993" w:rsidRPr="0086266A" w14:paraId="430E0965" w14:textId="77777777" w:rsidTr="00455F1F">
        <w:trPr>
          <w:jc w:val="center"/>
        </w:trPr>
        <w:tc>
          <w:tcPr>
            <w:tcW w:w="585" w:type="dxa"/>
          </w:tcPr>
          <w:p w14:paraId="2375B045" w14:textId="77777777" w:rsidR="00F33993" w:rsidRPr="0086266A" w:rsidRDefault="00F33993" w:rsidP="00263591">
            <w:pPr>
              <w:pStyle w:val="Prrafodelista"/>
              <w:ind w:left="0"/>
              <w:jc w:val="both"/>
              <w:rPr>
                <w:rFonts w:eastAsiaTheme="minorHAnsi"/>
                <w:sz w:val="21"/>
                <w:lang w:val="es-ES_tradnl" w:eastAsia="es-ES_tradnl"/>
              </w:rPr>
            </w:pPr>
            <w:bookmarkStart w:id="257" w:name="OLE_LINK61"/>
            <w:bookmarkStart w:id="258" w:name="OLE_LINK62"/>
            <w:r w:rsidRPr="0086266A">
              <w:rPr>
                <w:rFonts w:eastAsiaTheme="minorHAnsi"/>
                <w:sz w:val="21"/>
                <w:lang w:val="es-ES_tradnl" w:eastAsia="es-ES_tradnl"/>
              </w:rPr>
              <w:t>5</w:t>
            </w:r>
          </w:p>
        </w:tc>
        <w:tc>
          <w:tcPr>
            <w:tcW w:w="1701" w:type="dxa"/>
          </w:tcPr>
          <w:p w14:paraId="74F815BD"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6C66E938"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122C0F76" w14:textId="77777777" w:rsidTr="00455F1F">
        <w:trPr>
          <w:jc w:val="center"/>
        </w:trPr>
        <w:tc>
          <w:tcPr>
            <w:tcW w:w="585" w:type="dxa"/>
          </w:tcPr>
          <w:p w14:paraId="0C8B51DE"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57D073E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72FA94D1"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58876747" w14:textId="77777777" w:rsidTr="00455F1F">
        <w:trPr>
          <w:jc w:val="center"/>
        </w:trPr>
        <w:tc>
          <w:tcPr>
            <w:tcW w:w="585" w:type="dxa"/>
          </w:tcPr>
          <w:p w14:paraId="3F59ED5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77F23941"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228B63FB"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635DD463" w14:textId="77777777" w:rsidTr="00455F1F">
        <w:trPr>
          <w:jc w:val="center"/>
        </w:trPr>
        <w:tc>
          <w:tcPr>
            <w:tcW w:w="585" w:type="dxa"/>
          </w:tcPr>
          <w:p w14:paraId="5D91F97D"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441D236D"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2CE4DF78"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49793C65" w14:textId="77777777" w:rsidTr="00455F1F">
        <w:trPr>
          <w:jc w:val="center"/>
        </w:trPr>
        <w:tc>
          <w:tcPr>
            <w:tcW w:w="585" w:type="dxa"/>
          </w:tcPr>
          <w:p w14:paraId="21A9B2FB"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064418EF"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7D7D42D1" w14:textId="77777777" w:rsidR="00F33993" w:rsidRPr="0086266A" w:rsidRDefault="00F33993" w:rsidP="00263591">
            <w:pPr>
              <w:pStyle w:val="Prrafodelista"/>
              <w:ind w:left="0"/>
              <w:jc w:val="both"/>
              <w:rPr>
                <w:rFonts w:eastAsiaTheme="minorHAnsi"/>
                <w:sz w:val="21"/>
                <w:lang w:val="es-ES_tradnl" w:eastAsia="es-ES_tradnl"/>
              </w:rPr>
            </w:pPr>
          </w:p>
        </w:tc>
      </w:tr>
      <w:bookmarkEnd w:id="257"/>
      <w:bookmarkEnd w:id="258"/>
    </w:tbl>
    <w:p w14:paraId="2C52B9C5" w14:textId="77777777" w:rsidR="00F33993" w:rsidRDefault="00F33993" w:rsidP="00F33993">
      <w:pPr>
        <w:jc w:val="both"/>
      </w:pPr>
    </w:p>
    <w:p w14:paraId="49873794" w14:textId="77777777" w:rsidR="00965D84" w:rsidRDefault="00965D84" w:rsidP="00F33993">
      <w:pPr>
        <w:jc w:val="both"/>
      </w:pPr>
    </w:p>
    <w:p w14:paraId="636C006E" w14:textId="77777777" w:rsidR="00965D84" w:rsidRDefault="00965D84" w:rsidP="00F33993">
      <w:pPr>
        <w:jc w:val="both"/>
      </w:pPr>
    </w:p>
    <w:p w14:paraId="72B56E50" w14:textId="425E5E03" w:rsidR="0034213E" w:rsidRDefault="00444D74" w:rsidP="006A6456">
      <w:pPr>
        <w:pStyle w:val="Prrafodelista"/>
        <w:numPr>
          <w:ilvl w:val="0"/>
          <w:numId w:val="14"/>
        </w:numPr>
        <w:jc w:val="both"/>
      </w:pPr>
      <w:r>
        <w:t>¿</w:t>
      </w:r>
      <w:r w:rsidR="00965D84">
        <w:t>Se identifica fácilmente con los objetivos</w:t>
      </w:r>
      <w:r>
        <w:t xml:space="preserve"> trazados para el trabajo en</w:t>
      </w:r>
      <w:r w:rsidR="00965D84">
        <w:t xml:space="preserve"> equipo</w:t>
      </w:r>
      <w:r>
        <w:t xml:space="preserve"> de manera?</w:t>
      </w:r>
    </w:p>
    <w:p w14:paraId="1E3A08BF" w14:textId="77777777" w:rsidR="00965D84" w:rsidRDefault="00965D84" w:rsidP="00965D84">
      <w:pPr>
        <w:pStyle w:val="Prrafodelista"/>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965D84" w:rsidRPr="0086266A" w14:paraId="18D5D7EA" w14:textId="77777777" w:rsidTr="00455F1F">
        <w:trPr>
          <w:jc w:val="center"/>
        </w:trPr>
        <w:tc>
          <w:tcPr>
            <w:tcW w:w="585" w:type="dxa"/>
          </w:tcPr>
          <w:p w14:paraId="4510E0A8"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5</w:t>
            </w:r>
          </w:p>
        </w:tc>
        <w:tc>
          <w:tcPr>
            <w:tcW w:w="1701" w:type="dxa"/>
          </w:tcPr>
          <w:p w14:paraId="33875B42"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6AC4BEBA" w14:textId="77777777" w:rsidR="00965D84" w:rsidRPr="0086266A" w:rsidRDefault="00965D84" w:rsidP="005F3A8C">
            <w:pPr>
              <w:pStyle w:val="Prrafodelista"/>
              <w:ind w:left="0"/>
              <w:jc w:val="both"/>
              <w:rPr>
                <w:rFonts w:eastAsiaTheme="minorHAnsi"/>
                <w:sz w:val="21"/>
                <w:lang w:val="es-ES_tradnl" w:eastAsia="es-ES_tradnl"/>
              </w:rPr>
            </w:pPr>
          </w:p>
        </w:tc>
      </w:tr>
      <w:tr w:rsidR="00965D84" w:rsidRPr="0086266A" w14:paraId="57EBEC15" w14:textId="77777777" w:rsidTr="00455F1F">
        <w:trPr>
          <w:jc w:val="center"/>
        </w:trPr>
        <w:tc>
          <w:tcPr>
            <w:tcW w:w="585" w:type="dxa"/>
          </w:tcPr>
          <w:p w14:paraId="5EC8E686"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5C409D90"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35E972F5" w14:textId="77777777" w:rsidR="00965D84" w:rsidRPr="0086266A" w:rsidRDefault="00965D84" w:rsidP="005F3A8C">
            <w:pPr>
              <w:pStyle w:val="Prrafodelista"/>
              <w:ind w:left="0"/>
              <w:jc w:val="both"/>
              <w:rPr>
                <w:rFonts w:eastAsiaTheme="minorHAnsi"/>
                <w:sz w:val="21"/>
                <w:lang w:val="es-ES_tradnl" w:eastAsia="es-ES_tradnl"/>
              </w:rPr>
            </w:pPr>
          </w:p>
        </w:tc>
      </w:tr>
      <w:tr w:rsidR="00965D84" w:rsidRPr="0086266A" w14:paraId="47234559" w14:textId="77777777" w:rsidTr="00455F1F">
        <w:trPr>
          <w:jc w:val="center"/>
        </w:trPr>
        <w:tc>
          <w:tcPr>
            <w:tcW w:w="585" w:type="dxa"/>
          </w:tcPr>
          <w:p w14:paraId="10CCBB9F"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19467C02"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401029E0" w14:textId="77777777" w:rsidR="00965D84" w:rsidRPr="0086266A" w:rsidRDefault="00965D84" w:rsidP="005F3A8C">
            <w:pPr>
              <w:pStyle w:val="Prrafodelista"/>
              <w:ind w:left="0"/>
              <w:jc w:val="both"/>
              <w:rPr>
                <w:rFonts w:eastAsiaTheme="minorHAnsi"/>
                <w:sz w:val="21"/>
                <w:lang w:val="es-ES_tradnl" w:eastAsia="es-ES_tradnl"/>
              </w:rPr>
            </w:pPr>
          </w:p>
        </w:tc>
      </w:tr>
      <w:tr w:rsidR="00965D84" w:rsidRPr="0086266A" w14:paraId="72B4F018" w14:textId="77777777" w:rsidTr="00455F1F">
        <w:trPr>
          <w:jc w:val="center"/>
        </w:trPr>
        <w:tc>
          <w:tcPr>
            <w:tcW w:w="585" w:type="dxa"/>
          </w:tcPr>
          <w:p w14:paraId="2F285268"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38EE28E9"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23A45746" w14:textId="77777777" w:rsidR="00965D84" w:rsidRPr="0086266A" w:rsidRDefault="00965D84" w:rsidP="005F3A8C">
            <w:pPr>
              <w:pStyle w:val="Prrafodelista"/>
              <w:ind w:left="0"/>
              <w:jc w:val="both"/>
              <w:rPr>
                <w:rFonts w:eastAsiaTheme="minorHAnsi"/>
                <w:sz w:val="21"/>
                <w:lang w:val="es-ES_tradnl" w:eastAsia="es-ES_tradnl"/>
              </w:rPr>
            </w:pPr>
          </w:p>
        </w:tc>
      </w:tr>
      <w:tr w:rsidR="00965D84" w:rsidRPr="0086266A" w14:paraId="24B5E039" w14:textId="77777777" w:rsidTr="00455F1F">
        <w:trPr>
          <w:jc w:val="center"/>
        </w:trPr>
        <w:tc>
          <w:tcPr>
            <w:tcW w:w="585" w:type="dxa"/>
          </w:tcPr>
          <w:p w14:paraId="226BB67E"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1944B74C" w14:textId="77777777" w:rsidR="00965D84" w:rsidRPr="0086266A" w:rsidRDefault="00965D84"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7C38A8EF" w14:textId="77777777" w:rsidR="00965D84" w:rsidRPr="0086266A" w:rsidRDefault="00965D84" w:rsidP="005F3A8C">
            <w:pPr>
              <w:pStyle w:val="Prrafodelista"/>
              <w:ind w:left="0"/>
              <w:jc w:val="both"/>
              <w:rPr>
                <w:rFonts w:eastAsiaTheme="minorHAnsi"/>
                <w:sz w:val="21"/>
                <w:lang w:val="es-ES_tradnl" w:eastAsia="es-ES_tradnl"/>
              </w:rPr>
            </w:pPr>
          </w:p>
        </w:tc>
      </w:tr>
    </w:tbl>
    <w:p w14:paraId="7E5BEDE9" w14:textId="77777777" w:rsidR="00965D84" w:rsidRDefault="00965D84" w:rsidP="00965D84">
      <w:pPr>
        <w:jc w:val="both"/>
      </w:pPr>
    </w:p>
    <w:p w14:paraId="415969BB" w14:textId="77777777" w:rsidR="00965D84" w:rsidRDefault="00965D84" w:rsidP="00965D84">
      <w:pPr>
        <w:jc w:val="both"/>
      </w:pPr>
    </w:p>
    <w:p w14:paraId="30FB3D43" w14:textId="01FF75C0" w:rsidR="00635ECD" w:rsidRDefault="00E14F6D" w:rsidP="00E14F6D">
      <w:pPr>
        <w:jc w:val="center"/>
        <w:rPr>
          <w:b/>
        </w:rPr>
      </w:pPr>
      <w:bookmarkStart w:id="259" w:name="OLE_LINK80"/>
      <w:bookmarkStart w:id="260" w:name="OLE_LINK81"/>
      <w:bookmarkStart w:id="261" w:name="OLE_LINK89"/>
      <w:r w:rsidRPr="00E14F6D">
        <w:rPr>
          <w:b/>
        </w:rPr>
        <w:t>RELACIONES INTERPERSONALES</w:t>
      </w:r>
      <w:r w:rsidR="00090197">
        <w:rPr>
          <w:b/>
        </w:rPr>
        <w:t xml:space="preserve"> (RP)</w:t>
      </w:r>
    </w:p>
    <w:bookmarkEnd w:id="259"/>
    <w:bookmarkEnd w:id="260"/>
    <w:bookmarkEnd w:id="261"/>
    <w:p w14:paraId="2CE10452" w14:textId="77777777" w:rsidR="00E14F6D" w:rsidRPr="00E14F6D" w:rsidRDefault="00E14F6D" w:rsidP="00E14F6D">
      <w:pPr>
        <w:jc w:val="center"/>
        <w:rPr>
          <w:b/>
        </w:rPr>
      </w:pPr>
    </w:p>
    <w:p w14:paraId="66967A79" w14:textId="1C2B7BF0" w:rsidR="00F33993" w:rsidRDefault="00F33993" w:rsidP="006A6456">
      <w:pPr>
        <w:pStyle w:val="Prrafodelista"/>
        <w:numPr>
          <w:ilvl w:val="0"/>
          <w:numId w:val="14"/>
        </w:numPr>
        <w:jc w:val="both"/>
        <w:rPr>
          <w:rFonts w:eastAsiaTheme="minorHAnsi"/>
          <w:lang w:val="es-ES_tradnl" w:eastAsia="es-ES_tradnl"/>
        </w:rPr>
      </w:pPr>
      <w:r w:rsidRPr="000F617C">
        <w:rPr>
          <w:rFonts w:eastAsiaTheme="minorHAnsi"/>
          <w:lang w:val="es-ES_tradnl" w:eastAsia="es-ES_tradnl"/>
        </w:rPr>
        <w:t xml:space="preserve">De </w:t>
      </w:r>
      <w:r w:rsidR="00830739" w:rsidRPr="000F617C">
        <w:rPr>
          <w:rFonts w:eastAsiaTheme="minorHAnsi"/>
          <w:lang w:val="es-ES_tradnl" w:eastAsia="es-ES_tradnl"/>
        </w:rPr>
        <w:t>qué</w:t>
      </w:r>
      <w:r w:rsidRPr="000F617C">
        <w:rPr>
          <w:rFonts w:eastAsiaTheme="minorHAnsi"/>
          <w:lang w:val="es-ES_tradnl" w:eastAsia="es-ES_tradnl"/>
        </w:rPr>
        <w:t xml:space="preserve"> manera usted respeta</w:t>
      </w:r>
      <w:r w:rsidR="00E14F6D">
        <w:rPr>
          <w:rFonts w:eastAsiaTheme="minorHAnsi"/>
          <w:lang w:val="es-ES_tradnl" w:eastAsia="es-ES_tradnl"/>
        </w:rPr>
        <w:t xml:space="preserve"> a sus compañeros y</w:t>
      </w:r>
      <w:r w:rsidRPr="000F617C">
        <w:rPr>
          <w:rFonts w:eastAsiaTheme="minorHAnsi"/>
          <w:lang w:val="es-ES_tradnl" w:eastAsia="es-ES_tradnl"/>
        </w:rPr>
        <w:t xml:space="preserve"> las reglas de</w:t>
      </w:r>
      <w:r w:rsidR="000D6BA6" w:rsidRPr="000F617C">
        <w:rPr>
          <w:rFonts w:eastAsiaTheme="minorHAnsi"/>
          <w:lang w:val="es-ES_tradnl" w:eastAsia="es-ES_tradnl"/>
        </w:rPr>
        <w:t xml:space="preserve"> </w:t>
      </w:r>
      <w:r w:rsidRPr="000F617C">
        <w:rPr>
          <w:rFonts w:eastAsiaTheme="minorHAnsi"/>
          <w:lang w:val="es-ES_tradnl" w:eastAsia="es-ES_tradnl"/>
        </w:rPr>
        <w:t>la empresa:</w:t>
      </w:r>
    </w:p>
    <w:p w14:paraId="4CB747A3" w14:textId="77777777" w:rsidR="00444D74" w:rsidRPr="000F617C" w:rsidRDefault="00444D74" w:rsidP="00444D74">
      <w:pPr>
        <w:pStyle w:val="Prrafodelista"/>
        <w:jc w:val="both"/>
        <w:rPr>
          <w:rFonts w:eastAsiaTheme="minorHAnsi"/>
          <w:lang w:val="es-ES_tradnl" w:eastAsia="es-ES_tradnl"/>
        </w:rPr>
      </w:pPr>
    </w:p>
    <w:p w14:paraId="35E56447" w14:textId="77777777" w:rsidR="00F33993" w:rsidRPr="000F617C" w:rsidRDefault="00F33993" w:rsidP="00F3399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F33993" w:rsidRPr="0086266A" w14:paraId="66D248F1" w14:textId="77777777" w:rsidTr="00455F1F">
        <w:trPr>
          <w:jc w:val="center"/>
        </w:trPr>
        <w:tc>
          <w:tcPr>
            <w:tcW w:w="585" w:type="dxa"/>
          </w:tcPr>
          <w:p w14:paraId="3C44B5FC" w14:textId="77777777" w:rsidR="00F33993" w:rsidRPr="0086266A" w:rsidRDefault="00F33993" w:rsidP="00263591">
            <w:pPr>
              <w:pStyle w:val="Prrafodelista"/>
              <w:ind w:left="0"/>
              <w:jc w:val="both"/>
              <w:rPr>
                <w:rFonts w:eastAsiaTheme="minorHAnsi"/>
                <w:sz w:val="21"/>
                <w:lang w:val="es-ES_tradnl" w:eastAsia="es-ES_tradnl"/>
              </w:rPr>
            </w:pPr>
            <w:bookmarkStart w:id="262" w:name="OLE_LINK63"/>
            <w:bookmarkStart w:id="263" w:name="OLE_LINK64"/>
            <w:r w:rsidRPr="0086266A">
              <w:rPr>
                <w:rFonts w:eastAsiaTheme="minorHAnsi"/>
                <w:sz w:val="21"/>
                <w:lang w:val="es-ES_tradnl" w:eastAsia="es-ES_tradnl"/>
              </w:rPr>
              <w:t>5</w:t>
            </w:r>
          </w:p>
        </w:tc>
        <w:tc>
          <w:tcPr>
            <w:tcW w:w="1701" w:type="dxa"/>
          </w:tcPr>
          <w:p w14:paraId="3306553F"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15011D6B"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19AE1D13" w14:textId="77777777" w:rsidTr="00455F1F">
        <w:trPr>
          <w:jc w:val="center"/>
        </w:trPr>
        <w:tc>
          <w:tcPr>
            <w:tcW w:w="585" w:type="dxa"/>
          </w:tcPr>
          <w:p w14:paraId="2C4532CC"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75BA8F80"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11202813"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77278FB1" w14:textId="77777777" w:rsidTr="00455F1F">
        <w:trPr>
          <w:jc w:val="center"/>
        </w:trPr>
        <w:tc>
          <w:tcPr>
            <w:tcW w:w="585" w:type="dxa"/>
          </w:tcPr>
          <w:p w14:paraId="479E0FE8"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15D5255B"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2D06C104"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311561C2" w14:textId="77777777" w:rsidTr="00455F1F">
        <w:trPr>
          <w:jc w:val="center"/>
        </w:trPr>
        <w:tc>
          <w:tcPr>
            <w:tcW w:w="585" w:type="dxa"/>
          </w:tcPr>
          <w:p w14:paraId="43C05FF4"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462DE7C9"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6A21E32F"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32011D85" w14:textId="77777777" w:rsidTr="00455F1F">
        <w:trPr>
          <w:jc w:val="center"/>
        </w:trPr>
        <w:tc>
          <w:tcPr>
            <w:tcW w:w="585" w:type="dxa"/>
          </w:tcPr>
          <w:p w14:paraId="1C542798"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637FBD1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368546FD" w14:textId="77777777" w:rsidR="00F33993" w:rsidRPr="0086266A" w:rsidRDefault="00F33993" w:rsidP="00263591">
            <w:pPr>
              <w:pStyle w:val="Prrafodelista"/>
              <w:ind w:left="0"/>
              <w:jc w:val="both"/>
              <w:rPr>
                <w:rFonts w:eastAsiaTheme="minorHAnsi"/>
                <w:sz w:val="21"/>
                <w:lang w:val="es-ES_tradnl" w:eastAsia="es-ES_tradnl"/>
              </w:rPr>
            </w:pPr>
          </w:p>
        </w:tc>
      </w:tr>
      <w:bookmarkEnd w:id="262"/>
      <w:bookmarkEnd w:id="263"/>
    </w:tbl>
    <w:p w14:paraId="6FD64756" w14:textId="77777777" w:rsidR="00F33993" w:rsidRPr="000F617C" w:rsidRDefault="00F33993" w:rsidP="00F33993">
      <w:pPr>
        <w:jc w:val="both"/>
      </w:pPr>
    </w:p>
    <w:p w14:paraId="0A7BAE26" w14:textId="7D871683" w:rsidR="00F33993" w:rsidRDefault="00256B72" w:rsidP="006A6456">
      <w:pPr>
        <w:pStyle w:val="Prrafodelista"/>
        <w:numPr>
          <w:ilvl w:val="0"/>
          <w:numId w:val="14"/>
        </w:numPr>
        <w:jc w:val="both"/>
      </w:pPr>
      <w:r>
        <w:t>¿Usted</w:t>
      </w:r>
      <w:r w:rsidR="00ED5EE0">
        <w:t>,</w:t>
      </w:r>
      <w:r>
        <w:t xml:space="preserve"> Evita tener conflictos laborales dentro del equipo de trabajo?</w:t>
      </w:r>
    </w:p>
    <w:p w14:paraId="4277942E" w14:textId="77777777" w:rsidR="00ED5EE0" w:rsidRDefault="00ED5EE0" w:rsidP="00ED5EE0">
      <w:pPr>
        <w:pStyle w:val="Prrafodelista"/>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ED5EE0" w:rsidRPr="0086266A" w14:paraId="759B8E35" w14:textId="77777777" w:rsidTr="00455F1F">
        <w:trPr>
          <w:jc w:val="center"/>
        </w:trPr>
        <w:tc>
          <w:tcPr>
            <w:tcW w:w="585" w:type="dxa"/>
          </w:tcPr>
          <w:p w14:paraId="4A438E26"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5</w:t>
            </w:r>
          </w:p>
        </w:tc>
        <w:tc>
          <w:tcPr>
            <w:tcW w:w="1701" w:type="dxa"/>
          </w:tcPr>
          <w:p w14:paraId="1CB12B63"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53DA37CD" w14:textId="77777777" w:rsidR="00ED5EE0" w:rsidRPr="0086266A" w:rsidRDefault="00ED5EE0" w:rsidP="005F3A8C">
            <w:pPr>
              <w:pStyle w:val="Prrafodelista"/>
              <w:ind w:left="0"/>
              <w:jc w:val="both"/>
              <w:rPr>
                <w:rFonts w:eastAsiaTheme="minorHAnsi"/>
                <w:sz w:val="21"/>
                <w:lang w:val="es-ES_tradnl" w:eastAsia="es-ES_tradnl"/>
              </w:rPr>
            </w:pPr>
          </w:p>
        </w:tc>
      </w:tr>
      <w:tr w:rsidR="00ED5EE0" w:rsidRPr="0086266A" w14:paraId="3847A917" w14:textId="77777777" w:rsidTr="00455F1F">
        <w:trPr>
          <w:jc w:val="center"/>
        </w:trPr>
        <w:tc>
          <w:tcPr>
            <w:tcW w:w="585" w:type="dxa"/>
          </w:tcPr>
          <w:p w14:paraId="6BAB862E"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2E478787"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0927006A" w14:textId="77777777" w:rsidR="00ED5EE0" w:rsidRPr="0086266A" w:rsidRDefault="00ED5EE0" w:rsidP="005F3A8C">
            <w:pPr>
              <w:pStyle w:val="Prrafodelista"/>
              <w:ind w:left="0"/>
              <w:jc w:val="both"/>
              <w:rPr>
                <w:rFonts w:eastAsiaTheme="minorHAnsi"/>
                <w:sz w:val="21"/>
                <w:lang w:val="es-ES_tradnl" w:eastAsia="es-ES_tradnl"/>
              </w:rPr>
            </w:pPr>
          </w:p>
        </w:tc>
      </w:tr>
      <w:tr w:rsidR="00ED5EE0" w:rsidRPr="0086266A" w14:paraId="57D4AC86" w14:textId="77777777" w:rsidTr="00455F1F">
        <w:trPr>
          <w:jc w:val="center"/>
        </w:trPr>
        <w:tc>
          <w:tcPr>
            <w:tcW w:w="585" w:type="dxa"/>
          </w:tcPr>
          <w:p w14:paraId="302EB53E"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0AEBD5DB"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1477ED3B" w14:textId="77777777" w:rsidR="00ED5EE0" w:rsidRPr="0086266A" w:rsidRDefault="00ED5EE0" w:rsidP="005F3A8C">
            <w:pPr>
              <w:pStyle w:val="Prrafodelista"/>
              <w:ind w:left="0"/>
              <w:jc w:val="both"/>
              <w:rPr>
                <w:rFonts w:eastAsiaTheme="minorHAnsi"/>
                <w:sz w:val="21"/>
                <w:lang w:val="es-ES_tradnl" w:eastAsia="es-ES_tradnl"/>
              </w:rPr>
            </w:pPr>
          </w:p>
        </w:tc>
      </w:tr>
      <w:tr w:rsidR="00ED5EE0" w:rsidRPr="0086266A" w14:paraId="26C19E5B" w14:textId="77777777" w:rsidTr="00455F1F">
        <w:trPr>
          <w:jc w:val="center"/>
        </w:trPr>
        <w:tc>
          <w:tcPr>
            <w:tcW w:w="585" w:type="dxa"/>
          </w:tcPr>
          <w:p w14:paraId="14EB8472"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2A44D53E"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2DB57E78" w14:textId="77777777" w:rsidR="00ED5EE0" w:rsidRPr="0086266A" w:rsidRDefault="00ED5EE0" w:rsidP="005F3A8C">
            <w:pPr>
              <w:pStyle w:val="Prrafodelista"/>
              <w:ind w:left="0"/>
              <w:jc w:val="both"/>
              <w:rPr>
                <w:rFonts w:eastAsiaTheme="minorHAnsi"/>
                <w:sz w:val="21"/>
                <w:lang w:val="es-ES_tradnl" w:eastAsia="es-ES_tradnl"/>
              </w:rPr>
            </w:pPr>
          </w:p>
        </w:tc>
      </w:tr>
      <w:tr w:rsidR="00ED5EE0" w:rsidRPr="0086266A" w14:paraId="39CEACB6" w14:textId="77777777" w:rsidTr="00455F1F">
        <w:trPr>
          <w:jc w:val="center"/>
        </w:trPr>
        <w:tc>
          <w:tcPr>
            <w:tcW w:w="585" w:type="dxa"/>
          </w:tcPr>
          <w:p w14:paraId="6CE4DDF3"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2323ABC4" w14:textId="77777777" w:rsidR="00ED5EE0" w:rsidRPr="0086266A" w:rsidRDefault="00ED5EE0"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2A8134AD" w14:textId="77777777" w:rsidR="00ED5EE0" w:rsidRPr="0086266A" w:rsidRDefault="00ED5EE0" w:rsidP="005F3A8C">
            <w:pPr>
              <w:pStyle w:val="Prrafodelista"/>
              <w:ind w:left="0"/>
              <w:jc w:val="both"/>
              <w:rPr>
                <w:rFonts w:eastAsiaTheme="minorHAnsi"/>
                <w:sz w:val="21"/>
                <w:lang w:val="es-ES_tradnl" w:eastAsia="es-ES_tradnl"/>
              </w:rPr>
            </w:pPr>
          </w:p>
        </w:tc>
      </w:tr>
    </w:tbl>
    <w:p w14:paraId="5399B1B7" w14:textId="77777777" w:rsidR="00ED5EE0" w:rsidRDefault="00ED5EE0" w:rsidP="00ED5EE0">
      <w:pPr>
        <w:pStyle w:val="Prrafodelista"/>
        <w:jc w:val="both"/>
      </w:pPr>
    </w:p>
    <w:p w14:paraId="69C3BC52" w14:textId="77777777" w:rsidR="00694A57" w:rsidRDefault="00694A57" w:rsidP="00F33993">
      <w:pPr>
        <w:jc w:val="both"/>
      </w:pPr>
    </w:p>
    <w:p w14:paraId="151C9386" w14:textId="4054EBD7" w:rsidR="00694A57" w:rsidRDefault="00D348A6" w:rsidP="00D348A6">
      <w:pPr>
        <w:jc w:val="center"/>
      </w:pPr>
      <w:bookmarkStart w:id="264" w:name="OLE_LINK82"/>
      <w:bookmarkStart w:id="265" w:name="OLE_LINK83"/>
      <w:bookmarkStart w:id="266" w:name="OLE_LINK90"/>
      <w:r w:rsidRPr="00D348A6">
        <w:rPr>
          <w:b/>
          <w:bCs/>
        </w:rPr>
        <w:t>INICIATIVA</w:t>
      </w:r>
      <w:r w:rsidR="00090197">
        <w:rPr>
          <w:b/>
          <w:bCs/>
        </w:rPr>
        <w:t xml:space="preserve"> (I)</w:t>
      </w:r>
    </w:p>
    <w:bookmarkEnd w:id="264"/>
    <w:bookmarkEnd w:id="265"/>
    <w:bookmarkEnd w:id="266"/>
    <w:p w14:paraId="04542738" w14:textId="77777777" w:rsidR="00694A57" w:rsidRPr="000F617C" w:rsidRDefault="00694A57" w:rsidP="00F33993">
      <w:pPr>
        <w:jc w:val="both"/>
      </w:pPr>
    </w:p>
    <w:p w14:paraId="4D1CA270" w14:textId="63DA1FCB" w:rsidR="00F33993" w:rsidRPr="000F617C" w:rsidRDefault="00F33993" w:rsidP="006A6456">
      <w:pPr>
        <w:pStyle w:val="Prrafodelista"/>
        <w:numPr>
          <w:ilvl w:val="0"/>
          <w:numId w:val="14"/>
        </w:numPr>
        <w:jc w:val="both"/>
        <w:rPr>
          <w:rFonts w:eastAsiaTheme="minorHAnsi"/>
          <w:lang w:val="es-ES_tradnl" w:eastAsia="es-ES_tradnl"/>
        </w:rPr>
      </w:pPr>
      <w:r w:rsidRPr="000F617C">
        <w:rPr>
          <w:rFonts w:eastAsiaTheme="minorHAnsi"/>
          <w:lang w:val="es-ES_tradnl" w:eastAsia="es-ES_tradnl"/>
        </w:rPr>
        <w:t xml:space="preserve">Frente a una situación inesperada y difícil, </w:t>
      </w:r>
      <w:r w:rsidR="00A86B26">
        <w:rPr>
          <w:rFonts w:eastAsiaTheme="minorHAnsi"/>
          <w:lang w:val="es-ES_tradnl" w:eastAsia="es-ES_tradnl"/>
        </w:rPr>
        <w:t>se anticipa a</w:t>
      </w:r>
      <w:r w:rsidR="00890C07">
        <w:rPr>
          <w:rFonts w:eastAsiaTheme="minorHAnsi"/>
          <w:lang w:val="es-ES_tradnl" w:eastAsia="es-ES_tradnl"/>
        </w:rPr>
        <w:t xml:space="preserve"> </w:t>
      </w:r>
      <w:r w:rsidR="00A86B26">
        <w:rPr>
          <w:rFonts w:eastAsiaTheme="minorHAnsi"/>
          <w:lang w:val="es-ES_tradnl" w:eastAsia="es-ES_tradnl"/>
        </w:rPr>
        <w:t>las dificultades</w:t>
      </w:r>
      <w:r w:rsidR="00890C07">
        <w:rPr>
          <w:rFonts w:eastAsiaTheme="minorHAnsi"/>
          <w:lang w:val="es-ES_tradnl" w:eastAsia="es-ES_tradnl"/>
        </w:rPr>
        <w:t xml:space="preserve">, se encuentra asequible al cambio, </w:t>
      </w:r>
      <w:r w:rsidRPr="000F617C">
        <w:rPr>
          <w:rFonts w:eastAsiaTheme="minorHAnsi"/>
          <w:lang w:val="es-ES_tradnl" w:eastAsia="es-ES_tradnl"/>
        </w:rPr>
        <w:t>su manejo del estrés es:</w:t>
      </w:r>
    </w:p>
    <w:p w14:paraId="5E90891D" w14:textId="77777777" w:rsidR="00F33993" w:rsidRPr="000F617C" w:rsidRDefault="00F33993" w:rsidP="00F3399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F33993" w:rsidRPr="0086266A" w14:paraId="4C519FE7" w14:textId="77777777" w:rsidTr="00455F1F">
        <w:trPr>
          <w:trHeight w:val="152"/>
          <w:jc w:val="center"/>
        </w:trPr>
        <w:tc>
          <w:tcPr>
            <w:tcW w:w="585" w:type="dxa"/>
          </w:tcPr>
          <w:p w14:paraId="69E902FC" w14:textId="77777777" w:rsidR="00F33993" w:rsidRPr="0086266A" w:rsidRDefault="00F33993" w:rsidP="00263591">
            <w:pPr>
              <w:pStyle w:val="Prrafodelista"/>
              <w:ind w:left="0"/>
              <w:jc w:val="both"/>
              <w:rPr>
                <w:rFonts w:eastAsiaTheme="minorHAnsi"/>
                <w:sz w:val="21"/>
                <w:lang w:val="es-ES_tradnl" w:eastAsia="es-ES_tradnl"/>
              </w:rPr>
            </w:pPr>
            <w:bookmarkStart w:id="267" w:name="OLE_LINK65"/>
            <w:bookmarkStart w:id="268" w:name="OLE_LINK66"/>
            <w:r w:rsidRPr="0086266A">
              <w:rPr>
                <w:rFonts w:eastAsiaTheme="minorHAnsi"/>
                <w:sz w:val="21"/>
                <w:lang w:val="es-ES_tradnl" w:eastAsia="es-ES_tradnl"/>
              </w:rPr>
              <w:t>5</w:t>
            </w:r>
          </w:p>
        </w:tc>
        <w:tc>
          <w:tcPr>
            <w:tcW w:w="1701" w:type="dxa"/>
          </w:tcPr>
          <w:p w14:paraId="2B247B81"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31A2C44E"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70E3AB3B" w14:textId="77777777" w:rsidTr="00455F1F">
        <w:trPr>
          <w:jc w:val="center"/>
        </w:trPr>
        <w:tc>
          <w:tcPr>
            <w:tcW w:w="585" w:type="dxa"/>
          </w:tcPr>
          <w:p w14:paraId="72704A44"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58DDFB60"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570188A3"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3AA05D5A" w14:textId="77777777" w:rsidTr="00455F1F">
        <w:trPr>
          <w:jc w:val="center"/>
        </w:trPr>
        <w:tc>
          <w:tcPr>
            <w:tcW w:w="585" w:type="dxa"/>
          </w:tcPr>
          <w:p w14:paraId="692CE45A"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7A413C84"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33BB7C67"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44A2536F" w14:textId="77777777" w:rsidTr="00455F1F">
        <w:trPr>
          <w:jc w:val="center"/>
        </w:trPr>
        <w:tc>
          <w:tcPr>
            <w:tcW w:w="585" w:type="dxa"/>
          </w:tcPr>
          <w:p w14:paraId="352A08AF"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289BE3E3"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7F824BC9"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013F5561" w14:textId="77777777" w:rsidTr="00455F1F">
        <w:trPr>
          <w:jc w:val="center"/>
        </w:trPr>
        <w:tc>
          <w:tcPr>
            <w:tcW w:w="585" w:type="dxa"/>
          </w:tcPr>
          <w:p w14:paraId="22679514"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7ACEEC3D"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6F49E767" w14:textId="77777777" w:rsidR="00F33993" w:rsidRPr="0086266A" w:rsidRDefault="00F33993" w:rsidP="00263591">
            <w:pPr>
              <w:pStyle w:val="Prrafodelista"/>
              <w:ind w:left="0"/>
              <w:jc w:val="both"/>
              <w:rPr>
                <w:rFonts w:eastAsiaTheme="minorHAnsi"/>
                <w:sz w:val="21"/>
                <w:lang w:val="es-ES_tradnl" w:eastAsia="es-ES_tradnl"/>
              </w:rPr>
            </w:pPr>
          </w:p>
        </w:tc>
      </w:tr>
      <w:bookmarkEnd w:id="267"/>
      <w:bookmarkEnd w:id="268"/>
    </w:tbl>
    <w:p w14:paraId="5510DE31" w14:textId="77777777" w:rsidR="00F21C82" w:rsidRDefault="00F21C82" w:rsidP="00F33993">
      <w:pPr>
        <w:jc w:val="both"/>
      </w:pPr>
    </w:p>
    <w:p w14:paraId="0328F04C" w14:textId="1E92FC86" w:rsidR="00F21C82" w:rsidRDefault="00ED5EE0" w:rsidP="006A6456">
      <w:pPr>
        <w:pStyle w:val="Prrafodelista"/>
        <w:numPr>
          <w:ilvl w:val="0"/>
          <w:numId w:val="14"/>
        </w:numPr>
        <w:jc w:val="both"/>
      </w:pPr>
      <w:r>
        <w:t xml:space="preserve">¿Usted </w:t>
      </w:r>
      <w:r w:rsidR="00AE4017">
        <w:t>tiene buena capacidad para resolver los problemas,</w:t>
      </w:r>
      <w:r w:rsidR="00B04F8F">
        <w:t xml:space="preserve"> muestra </w:t>
      </w:r>
      <w:r w:rsidR="00AE4017">
        <w:t>nuevas ideas</w:t>
      </w:r>
      <w:r w:rsidR="00B04F8F">
        <w:t xml:space="preserve"> para mejorar los procesos</w:t>
      </w:r>
      <w:r w:rsidR="00AE4017">
        <w:t>?</w:t>
      </w:r>
    </w:p>
    <w:p w14:paraId="07EE54E9" w14:textId="77777777" w:rsidR="00B04F8F" w:rsidRDefault="00B04F8F" w:rsidP="00B04F8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B04F8F" w:rsidRPr="0086266A" w14:paraId="53B0732E" w14:textId="77777777" w:rsidTr="00455F1F">
        <w:trPr>
          <w:trHeight w:val="152"/>
          <w:jc w:val="center"/>
        </w:trPr>
        <w:tc>
          <w:tcPr>
            <w:tcW w:w="585" w:type="dxa"/>
          </w:tcPr>
          <w:p w14:paraId="1B40F8F9"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5</w:t>
            </w:r>
          </w:p>
        </w:tc>
        <w:tc>
          <w:tcPr>
            <w:tcW w:w="1701" w:type="dxa"/>
          </w:tcPr>
          <w:p w14:paraId="269C1B7C"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4DD73246" w14:textId="77777777" w:rsidR="00B04F8F" w:rsidRPr="0086266A" w:rsidRDefault="00B04F8F" w:rsidP="005F3A8C">
            <w:pPr>
              <w:pStyle w:val="Prrafodelista"/>
              <w:ind w:left="0"/>
              <w:jc w:val="both"/>
              <w:rPr>
                <w:rFonts w:eastAsiaTheme="minorHAnsi"/>
                <w:sz w:val="21"/>
                <w:lang w:val="es-ES_tradnl" w:eastAsia="es-ES_tradnl"/>
              </w:rPr>
            </w:pPr>
          </w:p>
        </w:tc>
      </w:tr>
      <w:tr w:rsidR="00B04F8F" w:rsidRPr="0086266A" w14:paraId="5C7271A8" w14:textId="77777777" w:rsidTr="00455F1F">
        <w:trPr>
          <w:jc w:val="center"/>
        </w:trPr>
        <w:tc>
          <w:tcPr>
            <w:tcW w:w="585" w:type="dxa"/>
          </w:tcPr>
          <w:p w14:paraId="333F9E0D"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2A9F399B"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3971C3D4" w14:textId="77777777" w:rsidR="00B04F8F" w:rsidRPr="0086266A" w:rsidRDefault="00B04F8F" w:rsidP="005F3A8C">
            <w:pPr>
              <w:pStyle w:val="Prrafodelista"/>
              <w:ind w:left="0"/>
              <w:jc w:val="both"/>
              <w:rPr>
                <w:rFonts w:eastAsiaTheme="minorHAnsi"/>
                <w:sz w:val="21"/>
                <w:lang w:val="es-ES_tradnl" w:eastAsia="es-ES_tradnl"/>
              </w:rPr>
            </w:pPr>
          </w:p>
        </w:tc>
      </w:tr>
      <w:tr w:rsidR="00B04F8F" w:rsidRPr="0086266A" w14:paraId="64E286D4" w14:textId="77777777" w:rsidTr="00455F1F">
        <w:trPr>
          <w:jc w:val="center"/>
        </w:trPr>
        <w:tc>
          <w:tcPr>
            <w:tcW w:w="585" w:type="dxa"/>
          </w:tcPr>
          <w:p w14:paraId="2D7F2B79"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02B39AF3"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3F4C1586" w14:textId="77777777" w:rsidR="00B04F8F" w:rsidRPr="0086266A" w:rsidRDefault="00B04F8F" w:rsidP="005F3A8C">
            <w:pPr>
              <w:pStyle w:val="Prrafodelista"/>
              <w:ind w:left="0"/>
              <w:jc w:val="both"/>
              <w:rPr>
                <w:rFonts w:eastAsiaTheme="minorHAnsi"/>
                <w:sz w:val="21"/>
                <w:lang w:val="es-ES_tradnl" w:eastAsia="es-ES_tradnl"/>
              </w:rPr>
            </w:pPr>
          </w:p>
        </w:tc>
      </w:tr>
      <w:tr w:rsidR="00B04F8F" w:rsidRPr="0086266A" w14:paraId="43CC94BA" w14:textId="77777777" w:rsidTr="00455F1F">
        <w:trPr>
          <w:jc w:val="center"/>
        </w:trPr>
        <w:tc>
          <w:tcPr>
            <w:tcW w:w="585" w:type="dxa"/>
          </w:tcPr>
          <w:p w14:paraId="615B58FE"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0871EA49"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1535961D" w14:textId="77777777" w:rsidR="00B04F8F" w:rsidRPr="0086266A" w:rsidRDefault="00B04F8F" w:rsidP="005F3A8C">
            <w:pPr>
              <w:pStyle w:val="Prrafodelista"/>
              <w:ind w:left="0"/>
              <w:jc w:val="both"/>
              <w:rPr>
                <w:rFonts w:eastAsiaTheme="minorHAnsi"/>
                <w:sz w:val="21"/>
                <w:lang w:val="es-ES_tradnl" w:eastAsia="es-ES_tradnl"/>
              </w:rPr>
            </w:pPr>
          </w:p>
        </w:tc>
      </w:tr>
      <w:tr w:rsidR="00B04F8F" w:rsidRPr="0086266A" w14:paraId="03907DEB" w14:textId="77777777" w:rsidTr="00455F1F">
        <w:trPr>
          <w:jc w:val="center"/>
        </w:trPr>
        <w:tc>
          <w:tcPr>
            <w:tcW w:w="585" w:type="dxa"/>
          </w:tcPr>
          <w:p w14:paraId="1A727445"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33E34698" w14:textId="77777777" w:rsidR="00B04F8F" w:rsidRPr="0086266A" w:rsidRDefault="00B04F8F"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311812A8" w14:textId="77777777" w:rsidR="00B04F8F" w:rsidRPr="0086266A" w:rsidRDefault="00B04F8F" w:rsidP="005F3A8C">
            <w:pPr>
              <w:pStyle w:val="Prrafodelista"/>
              <w:ind w:left="0"/>
              <w:jc w:val="both"/>
              <w:rPr>
                <w:rFonts w:eastAsiaTheme="minorHAnsi"/>
                <w:sz w:val="21"/>
                <w:lang w:val="es-ES_tradnl" w:eastAsia="es-ES_tradnl"/>
              </w:rPr>
            </w:pPr>
          </w:p>
        </w:tc>
      </w:tr>
    </w:tbl>
    <w:p w14:paraId="18468D2A" w14:textId="77777777" w:rsidR="00B04F8F" w:rsidRDefault="00B04F8F" w:rsidP="009C47F9">
      <w:pPr>
        <w:jc w:val="center"/>
        <w:rPr>
          <w:b/>
        </w:rPr>
      </w:pPr>
    </w:p>
    <w:p w14:paraId="66971405" w14:textId="77777777" w:rsidR="00B04F8F" w:rsidRDefault="00B04F8F" w:rsidP="009C47F9">
      <w:pPr>
        <w:jc w:val="center"/>
        <w:rPr>
          <w:b/>
        </w:rPr>
      </w:pPr>
    </w:p>
    <w:p w14:paraId="65A237BB" w14:textId="77777777" w:rsidR="00B04F8F" w:rsidRDefault="00B04F8F" w:rsidP="009C47F9">
      <w:pPr>
        <w:jc w:val="center"/>
        <w:rPr>
          <w:b/>
        </w:rPr>
      </w:pPr>
    </w:p>
    <w:p w14:paraId="79F89C21" w14:textId="77777777" w:rsidR="00CB7D69" w:rsidRDefault="00CB7D69" w:rsidP="009C47F9">
      <w:pPr>
        <w:jc w:val="center"/>
        <w:rPr>
          <w:b/>
        </w:rPr>
      </w:pPr>
    </w:p>
    <w:p w14:paraId="549735B3" w14:textId="14E86D94" w:rsidR="00F21C82" w:rsidRPr="009C47F9" w:rsidRDefault="00E50221" w:rsidP="009C47F9">
      <w:pPr>
        <w:jc w:val="center"/>
        <w:rPr>
          <w:b/>
        </w:rPr>
      </w:pPr>
      <w:bookmarkStart w:id="269" w:name="OLE_LINK84"/>
      <w:bookmarkStart w:id="270" w:name="OLE_LINK85"/>
      <w:r>
        <w:rPr>
          <w:b/>
        </w:rPr>
        <w:t>CALIDAD</w:t>
      </w:r>
      <w:r w:rsidR="00090197">
        <w:rPr>
          <w:b/>
        </w:rPr>
        <w:t xml:space="preserve"> (C)</w:t>
      </w:r>
    </w:p>
    <w:bookmarkEnd w:id="269"/>
    <w:bookmarkEnd w:id="270"/>
    <w:p w14:paraId="77B00C71" w14:textId="77777777" w:rsidR="00F33993" w:rsidRPr="000F617C" w:rsidRDefault="00F33993" w:rsidP="00F33993">
      <w:pPr>
        <w:jc w:val="both"/>
      </w:pPr>
    </w:p>
    <w:p w14:paraId="37DA45B6" w14:textId="793A54DC" w:rsidR="00F33993" w:rsidRPr="000F617C" w:rsidRDefault="00F33993" w:rsidP="006A6456">
      <w:pPr>
        <w:pStyle w:val="Prrafodelista"/>
        <w:numPr>
          <w:ilvl w:val="0"/>
          <w:numId w:val="14"/>
        </w:numPr>
        <w:jc w:val="both"/>
        <w:rPr>
          <w:rFonts w:eastAsiaTheme="minorHAnsi"/>
          <w:lang w:val="es-ES_tradnl" w:eastAsia="es-ES_tradnl"/>
        </w:rPr>
      </w:pPr>
      <w:r w:rsidRPr="000F617C">
        <w:rPr>
          <w:rFonts w:eastAsiaTheme="minorHAnsi"/>
          <w:lang w:val="es-ES_tradnl" w:eastAsia="es-ES_tradnl"/>
        </w:rPr>
        <w:t xml:space="preserve">  Usted</w:t>
      </w:r>
      <w:r w:rsidR="009C47F9">
        <w:rPr>
          <w:rFonts w:eastAsiaTheme="minorHAnsi"/>
          <w:lang w:val="es-ES_tradnl" w:eastAsia="es-ES_tradnl"/>
        </w:rPr>
        <w:t xml:space="preserve"> se ha preocupado por alcanzar sus metas, planifica sus </w:t>
      </w:r>
      <w:r w:rsidR="00830739">
        <w:rPr>
          <w:rFonts w:eastAsiaTheme="minorHAnsi"/>
          <w:lang w:val="es-ES_tradnl" w:eastAsia="es-ES_tradnl"/>
        </w:rPr>
        <w:t xml:space="preserve">actividades, </w:t>
      </w:r>
      <w:r w:rsidR="00830739" w:rsidRPr="000F617C">
        <w:rPr>
          <w:rFonts w:eastAsiaTheme="minorHAnsi"/>
          <w:lang w:val="es-ES_tradnl" w:eastAsia="es-ES_tradnl"/>
        </w:rPr>
        <w:t>se</w:t>
      </w:r>
      <w:r w:rsidRPr="000F617C">
        <w:rPr>
          <w:rFonts w:eastAsiaTheme="minorHAnsi"/>
          <w:lang w:val="es-ES_tradnl" w:eastAsia="es-ES_tradnl"/>
        </w:rPr>
        <w:t xml:space="preserve"> </w:t>
      </w:r>
      <w:r w:rsidR="0069735A">
        <w:rPr>
          <w:rFonts w:eastAsiaTheme="minorHAnsi"/>
          <w:lang w:val="es-ES_tradnl" w:eastAsia="es-ES_tradnl"/>
        </w:rPr>
        <w:t xml:space="preserve">    </w:t>
      </w:r>
      <w:r w:rsidRPr="000F617C">
        <w:rPr>
          <w:rFonts w:eastAsiaTheme="minorHAnsi"/>
          <w:lang w:val="es-ES_tradnl" w:eastAsia="es-ES_tradnl"/>
        </w:rPr>
        <w:t>considera un empleado a un nivel:</w:t>
      </w:r>
    </w:p>
    <w:p w14:paraId="4BB117EE" w14:textId="77777777" w:rsidR="00F33993" w:rsidRPr="000F617C" w:rsidRDefault="00F33993" w:rsidP="00F3399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F33993" w:rsidRPr="0086266A" w14:paraId="21F6DC7A" w14:textId="77777777" w:rsidTr="00455F1F">
        <w:trPr>
          <w:jc w:val="center"/>
        </w:trPr>
        <w:tc>
          <w:tcPr>
            <w:tcW w:w="585" w:type="dxa"/>
          </w:tcPr>
          <w:p w14:paraId="63EFE3DE" w14:textId="77777777" w:rsidR="00F33993" w:rsidRPr="0086266A" w:rsidRDefault="00F33993" w:rsidP="00263591">
            <w:pPr>
              <w:pStyle w:val="Prrafodelista"/>
              <w:ind w:left="0"/>
              <w:jc w:val="both"/>
              <w:rPr>
                <w:rFonts w:eastAsiaTheme="minorHAnsi"/>
                <w:sz w:val="21"/>
                <w:lang w:val="es-ES_tradnl" w:eastAsia="es-ES_tradnl"/>
              </w:rPr>
            </w:pPr>
            <w:bookmarkStart w:id="271" w:name="OLE_LINK67"/>
            <w:r w:rsidRPr="0086266A">
              <w:rPr>
                <w:rFonts w:eastAsiaTheme="minorHAnsi"/>
                <w:sz w:val="21"/>
                <w:lang w:val="es-ES_tradnl" w:eastAsia="es-ES_tradnl"/>
              </w:rPr>
              <w:t>5</w:t>
            </w:r>
          </w:p>
        </w:tc>
        <w:tc>
          <w:tcPr>
            <w:tcW w:w="1701" w:type="dxa"/>
          </w:tcPr>
          <w:p w14:paraId="0505B6C2"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4740F4A9"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70C27607" w14:textId="77777777" w:rsidTr="00455F1F">
        <w:trPr>
          <w:jc w:val="center"/>
        </w:trPr>
        <w:tc>
          <w:tcPr>
            <w:tcW w:w="585" w:type="dxa"/>
          </w:tcPr>
          <w:p w14:paraId="1674E913"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1E1E2C96"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06A13031"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531C80B4" w14:textId="77777777" w:rsidTr="00455F1F">
        <w:trPr>
          <w:jc w:val="center"/>
        </w:trPr>
        <w:tc>
          <w:tcPr>
            <w:tcW w:w="585" w:type="dxa"/>
          </w:tcPr>
          <w:p w14:paraId="6F36ED84"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2942CE46"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02F02DDF"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427D9D92" w14:textId="77777777" w:rsidTr="00455F1F">
        <w:trPr>
          <w:jc w:val="center"/>
        </w:trPr>
        <w:tc>
          <w:tcPr>
            <w:tcW w:w="585" w:type="dxa"/>
          </w:tcPr>
          <w:p w14:paraId="0782582E"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2E7D9E93"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24393A48" w14:textId="77777777" w:rsidR="00F33993" w:rsidRPr="0086266A" w:rsidRDefault="00F33993" w:rsidP="00263591">
            <w:pPr>
              <w:pStyle w:val="Prrafodelista"/>
              <w:ind w:left="0"/>
              <w:jc w:val="both"/>
              <w:rPr>
                <w:rFonts w:eastAsiaTheme="minorHAnsi"/>
                <w:sz w:val="21"/>
                <w:lang w:val="es-ES_tradnl" w:eastAsia="es-ES_tradnl"/>
              </w:rPr>
            </w:pPr>
          </w:p>
        </w:tc>
      </w:tr>
      <w:tr w:rsidR="00F33993" w:rsidRPr="0086266A" w14:paraId="33BD3A97" w14:textId="77777777" w:rsidTr="00455F1F">
        <w:trPr>
          <w:jc w:val="center"/>
        </w:trPr>
        <w:tc>
          <w:tcPr>
            <w:tcW w:w="585" w:type="dxa"/>
          </w:tcPr>
          <w:p w14:paraId="6812B377"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307BDCBC" w14:textId="77777777" w:rsidR="00F33993" w:rsidRPr="0086266A" w:rsidRDefault="00F33993" w:rsidP="00263591">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1ACFDF7B" w14:textId="77777777" w:rsidR="00F33993" w:rsidRPr="0086266A" w:rsidRDefault="00F33993" w:rsidP="00263591">
            <w:pPr>
              <w:pStyle w:val="Prrafodelista"/>
              <w:ind w:left="0"/>
              <w:jc w:val="both"/>
              <w:rPr>
                <w:rFonts w:eastAsiaTheme="minorHAnsi"/>
                <w:sz w:val="21"/>
                <w:lang w:val="es-ES_tradnl" w:eastAsia="es-ES_tradnl"/>
              </w:rPr>
            </w:pPr>
          </w:p>
        </w:tc>
      </w:tr>
      <w:bookmarkEnd w:id="271"/>
    </w:tbl>
    <w:p w14:paraId="7D7D8293" w14:textId="77777777" w:rsidR="00F33993" w:rsidRPr="000F617C" w:rsidRDefault="00F33993" w:rsidP="00F33993">
      <w:pPr>
        <w:jc w:val="both"/>
      </w:pPr>
    </w:p>
    <w:p w14:paraId="2D7E2AAC" w14:textId="48B723C5" w:rsidR="00967273" w:rsidRDefault="00967273" w:rsidP="006A6456">
      <w:pPr>
        <w:pStyle w:val="Prrafodelista"/>
        <w:numPr>
          <w:ilvl w:val="0"/>
          <w:numId w:val="14"/>
        </w:numPr>
        <w:tabs>
          <w:tab w:val="left" w:pos="851"/>
          <w:tab w:val="left" w:pos="993"/>
          <w:tab w:val="left" w:pos="1134"/>
        </w:tabs>
        <w:spacing w:line="360" w:lineRule="auto"/>
        <w:jc w:val="both"/>
      </w:pPr>
      <w:r>
        <w:t>¿Requiere de supervisión frecuente, se muestra usted todo un profesional en su trabajo?</w:t>
      </w:r>
    </w:p>
    <w:p w14:paraId="0D70D11C" w14:textId="77777777" w:rsidR="0069735A" w:rsidRPr="000F617C" w:rsidRDefault="0069735A" w:rsidP="0069735A">
      <w:pPr>
        <w:pStyle w:val="Prrafodelista"/>
        <w:tabs>
          <w:tab w:val="left" w:pos="851"/>
          <w:tab w:val="left" w:pos="993"/>
          <w:tab w:val="left" w:pos="1134"/>
        </w:tabs>
        <w:spacing w:line="36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844"/>
      </w:tblGrid>
      <w:tr w:rsidR="00967273" w:rsidRPr="0086266A" w14:paraId="5440C8EF" w14:textId="77777777" w:rsidTr="00455F1F">
        <w:trPr>
          <w:jc w:val="center"/>
        </w:trPr>
        <w:tc>
          <w:tcPr>
            <w:tcW w:w="585" w:type="dxa"/>
          </w:tcPr>
          <w:p w14:paraId="5C37E000"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5</w:t>
            </w:r>
          </w:p>
        </w:tc>
        <w:tc>
          <w:tcPr>
            <w:tcW w:w="1701" w:type="dxa"/>
          </w:tcPr>
          <w:p w14:paraId="66993FD5"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844" w:type="dxa"/>
          </w:tcPr>
          <w:p w14:paraId="2032B46F" w14:textId="77777777" w:rsidR="00967273" w:rsidRPr="0086266A" w:rsidRDefault="00967273" w:rsidP="005F3A8C">
            <w:pPr>
              <w:pStyle w:val="Prrafodelista"/>
              <w:ind w:left="0"/>
              <w:jc w:val="both"/>
              <w:rPr>
                <w:rFonts w:eastAsiaTheme="minorHAnsi"/>
                <w:sz w:val="21"/>
                <w:lang w:val="es-ES_tradnl" w:eastAsia="es-ES_tradnl"/>
              </w:rPr>
            </w:pPr>
          </w:p>
        </w:tc>
      </w:tr>
      <w:tr w:rsidR="00967273" w:rsidRPr="0086266A" w14:paraId="06F76A9A" w14:textId="77777777" w:rsidTr="00455F1F">
        <w:trPr>
          <w:jc w:val="center"/>
        </w:trPr>
        <w:tc>
          <w:tcPr>
            <w:tcW w:w="585" w:type="dxa"/>
          </w:tcPr>
          <w:p w14:paraId="54696505"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6A5555BE"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844" w:type="dxa"/>
          </w:tcPr>
          <w:p w14:paraId="66C74D90" w14:textId="77777777" w:rsidR="00967273" w:rsidRPr="0086266A" w:rsidRDefault="00967273" w:rsidP="005F3A8C">
            <w:pPr>
              <w:pStyle w:val="Prrafodelista"/>
              <w:ind w:left="0"/>
              <w:jc w:val="both"/>
              <w:rPr>
                <w:rFonts w:eastAsiaTheme="minorHAnsi"/>
                <w:sz w:val="21"/>
                <w:lang w:val="es-ES_tradnl" w:eastAsia="es-ES_tradnl"/>
              </w:rPr>
            </w:pPr>
          </w:p>
        </w:tc>
      </w:tr>
      <w:tr w:rsidR="00967273" w:rsidRPr="0086266A" w14:paraId="2C16E9AA" w14:textId="77777777" w:rsidTr="00455F1F">
        <w:trPr>
          <w:jc w:val="center"/>
        </w:trPr>
        <w:tc>
          <w:tcPr>
            <w:tcW w:w="585" w:type="dxa"/>
          </w:tcPr>
          <w:p w14:paraId="5CC14EE4"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7EFC5C76"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844" w:type="dxa"/>
          </w:tcPr>
          <w:p w14:paraId="327420B1" w14:textId="77777777" w:rsidR="00967273" w:rsidRPr="0086266A" w:rsidRDefault="00967273" w:rsidP="005F3A8C">
            <w:pPr>
              <w:pStyle w:val="Prrafodelista"/>
              <w:ind w:left="0"/>
              <w:jc w:val="both"/>
              <w:rPr>
                <w:rFonts w:eastAsiaTheme="minorHAnsi"/>
                <w:sz w:val="21"/>
                <w:lang w:val="es-ES_tradnl" w:eastAsia="es-ES_tradnl"/>
              </w:rPr>
            </w:pPr>
          </w:p>
        </w:tc>
      </w:tr>
      <w:tr w:rsidR="00967273" w:rsidRPr="0086266A" w14:paraId="122D8565" w14:textId="77777777" w:rsidTr="00455F1F">
        <w:trPr>
          <w:jc w:val="center"/>
        </w:trPr>
        <w:tc>
          <w:tcPr>
            <w:tcW w:w="585" w:type="dxa"/>
          </w:tcPr>
          <w:p w14:paraId="060EDD8D"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035625F2"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844" w:type="dxa"/>
          </w:tcPr>
          <w:p w14:paraId="1AFA5F7A" w14:textId="77777777" w:rsidR="00967273" w:rsidRPr="0086266A" w:rsidRDefault="00967273" w:rsidP="005F3A8C">
            <w:pPr>
              <w:pStyle w:val="Prrafodelista"/>
              <w:ind w:left="0"/>
              <w:jc w:val="both"/>
              <w:rPr>
                <w:rFonts w:eastAsiaTheme="minorHAnsi"/>
                <w:sz w:val="21"/>
                <w:lang w:val="es-ES_tradnl" w:eastAsia="es-ES_tradnl"/>
              </w:rPr>
            </w:pPr>
          </w:p>
        </w:tc>
      </w:tr>
      <w:tr w:rsidR="00967273" w:rsidRPr="0086266A" w14:paraId="6C49CF96" w14:textId="77777777" w:rsidTr="00455F1F">
        <w:trPr>
          <w:jc w:val="center"/>
        </w:trPr>
        <w:tc>
          <w:tcPr>
            <w:tcW w:w="585" w:type="dxa"/>
          </w:tcPr>
          <w:p w14:paraId="77631E66"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30921D6D" w14:textId="77777777" w:rsidR="00967273" w:rsidRPr="0086266A" w:rsidRDefault="00967273" w:rsidP="005F3A8C">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844" w:type="dxa"/>
          </w:tcPr>
          <w:p w14:paraId="707FA780" w14:textId="77777777" w:rsidR="00967273" w:rsidRPr="0086266A" w:rsidRDefault="00967273" w:rsidP="005F3A8C">
            <w:pPr>
              <w:pStyle w:val="Prrafodelista"/>
              <w:ind w:left="0"/>
              <w:jc w:val="both"/>
              <w:rPr>
                <w:rFonts w:eastAsiaTheme="minorHAnsi"/>
                <w:sz w:val="21"/>
                <w:lang w:val="es-ES_tradnl" w:eastAsia="es-ES_tradnl"/>
              </w:rPr>
            </w:pPr>
          </w:p>
        </w:tc>
      </w:tr>
    </w:tbl>
    <w:p w14:paraId="1B847543" w14:textId="4A36A5A9" w:rsidR="00967273" w:rsidRPr="000F617C" w:rsidRDefault="00967273" w:rsidP="00967273">
      <w:pPr>
        <w:tabs>
          <w:tab w:val="left" w:pos="3202"/>
        </w:tabs>
        <w:spacing w:line="480" w:lineRule="auto"/>
        <w:jc w:val="both"/>
      </w:pPr>
    </w:p>
    <w:p w14:paraId="09F7BA23" w14:textId="3B4601E2" w:rsidR="00FE7519" w:rsidRPr="009C47F9" w:rsidRDefault="00353167" w:rsidP="006707D5">
      <w:pPr>
        <w:spacing w:line="480" w:lineRule="auto"/>
        <w:jc w:val="both"/>
        <w:rPr>
          <w:b/>
        </w:rPr>
      </w:pPr>
      <w:r w:rsidRPr="009C47F9">
        <w:rPr>
          <w:b/>
        </w:rPr>
        <w:t>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1"/>
        <w:gridCol w:w="936"/>
      </w:tblGrid>
      <w:tr w:rsidR="00843297" w:rsidRPr="0086266A" w14:paraId="2975C45E" w14:textId="77777777" w:rsidTr="00455F1F">
        <w:trPr>
          <w:jc w:val="center"/>
        </w:trPr>
        <w:tc>
          <w:tcPr>
            <w:tcW w:w="2286" w:type="dxa"/>
            <w:gridSpan w:val="2"/>
          </w:tcPr>
          <w:p w14:paraId="788C0745" w14:textId="78D4DA25"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Resultados del test</w:t>
            </w:r>
          </w:p>
        </w:tc>
        <w:tc>
          <w:tcPr>
            <w:tcW w:w="936" w:type="dxa"/>
          </w:tcPr>
          <w:p w14:paraId="2EFFE15F" w14:textId="6488EB7A"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Puntaje</w:t>
            </w:r>
          </w:p>
        </w:tc>
      </w:tr>
      <w:tr w:rsidR="00843297" w:rsidRPr="0086266A" w14:paraId="7255026B" w14:textId="77777777" w:rsidTr="00455F1F">
        <w:trPr>
          <w:jc w:val="center"/>
        </w:trPr>
        <w:tc>
          <w:tcPr>
            <w:tcW w:w="585" w:type="dxa"/>
          </w:tcPr>
          <w:p w14:paraId="6FFEF65E" w14:textId="147D6145"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5</w:t>
            </w:r>
          </w:p>
        </w:tc>
        <w:tc>
          <w:tcPr>
            <w:tcW w:w="1701" w:type="dxa"/>
          </w:tcPr>
          <w:p w14:paraId="233E627C" w14:textId="29094AD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Superior</w:t>
            </w:r>
          </w:p>
        </w:tc>
        <w:tc>
          <w:tcPr>
            <w:tcW w:w="936" w:type="dxa"/>
          </w:tcPr>
          <w:p w14:paraId="2B54E153" w14:textId="77777777" w:rsidR="00843297" w:rsidRPr="0086266A" w:rsidRDefault="00843297" w:rsidP="00E94EFD">
            <w:pPr>
              <w:pStyle w:val="Prrafodelista"/>
              <w:ind w:left="0"/>
              <w:jc w:val="both"/>
              <w:rPr>
                <w:rFonts w:eastAsiaTheme="minorHAnsi"/>
                <w:sz w:val="21"/>
                <w:lang w:val="es-ES_tradnl" w:eastAsia="es-ES_tradnl"/>
              </w:rPr>
            </w:pPr>
          </w:p>
        </w:tc>
      </w:tr>
      <w:tr w:rsidR="00843297" w:rsidRPr="0086266A" w14:paraId="3C26CF60" w14:textId="77777777" w:rsidTr="00455F1F">
        <w:trPr>
          <w:jc w:val="center"/>
        </w:trPr>
        <w:tc>
          <w:tcPr>
            <w:tcW w:w="585" w:type="dxa"/>
          </w:tcPr>
          <w:p w14:paraId="25FB0F3C"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4</w:t>
            </w:r>
          </w:p>
        </w:tc>
        <w:tc>
          <w:tcPr>
            <w:tcW w:w="1701" w:type="dxa"/>
          </w:tcPr>
          <w:p w14:paraId="2B843668"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Bueno </w:t>
            </w:r>
          </w:p>
        </w:tc>
        <w:tc>
          <w:tcPr>
            <w:tcW w:w="936" w:type="dxa"/>
          </w:tcPr>
          <w:p w14:paraId="0A2803CF" w14:textId="77777777" w:rsidR="00843297" w:rsidRPr="0086266A" w:rsidRDefault="00843297" w:rsidP="00E94EFD">
            <w:pPr>
              <w:pStyle w:val="Prrafodelista"/>
              <w:ind w:left="0"/>
              <w:jc w:val="both"/>
              <w:rPr>
                <w:rFonts w:eastAsiaTheme="minorHAnsi"/>
                <w:sz w:val="21"/>
                <w:lang w:val="es-ES_tradnl" w:eastAsia="es-ES_tradnl"/>
              </w:rPr>
            </w:pPr>
          </w:p>
        </w:tc>
      </w:tr>
      <w:tr w:rsidR="00843297" w:rsidRPr="0086266A" w14:paraId="432F1876" w14:textId="77777777" w:rsidTr="00455F1F">
        <w:trPr>
          <w:jc w:val="center"/>
        </w:trPr>
        <w:tc>
          <w:tcPr>
            <w:tcW w:w="585" w:type="dxa"/>
          </w:tcPr>
          <w:p w14:paraId="37EE720A"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3</w:t>
            </w:r>
          </w:p>
        </w:tc>
        <w:tc>
          <w:tcPr>
            <w:tcW w:w="1701" w:type="dxa"/>
          </w:tcPr>
          <w:p w14:paraId="5199AD24"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Intermedio </w:t>
            </w:r>
          </w:p>
        </w:tc>
        <w:tc>
          <w:tcPr>
            <w:tcW w:w="936" w:type="dxa"/>
          </w:tcPr>
          <w:p w14:paraId="0F94312C" w14:textId="77777777" w:rsidR="00843297" w:rsidRPr="0086266A" w:rsidRDefault="00843297" w:rsidP="00E94EFD">
            <w:pPr>
              <w:pStyle w:val="Prrafodelista"/>
              <w:ind w:left="0"/>
              <w:jc w:val="both"/>
              <w:rPr>
                <w:rFonts w:eastAsiaTheme="minorHAnsi"/>
                <w:sz w:val="21"/>
                <w:lang w:val="es-ES_tradnl" w:eastAsia="es-ES_tradnl"/>
              </w:rPr>
            </w:pPr>
          </w:p>
        </w:tc>
      </w:tr>
      <w:tr w:rsidR="00843297" w:rsidRPr="0086266A" w14:paraId="465ECC7F" w14:textId="77777777" w:rsidTr="00455F1F">
        <w:trPr>
          <w:jc w:val="center"/>
        </w:trPr>
        <w:tc>
          <w:tcPr>
            <w:tcW w:w="585" w:type="dxa"/>
          </w:tcPr>
          <w:p w14:paraId="00CA388B"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2</w:t>
            </w:r>
          </w:p>
        </w:tc>
        <w:tc>
          <w:tcPr>
            <w:tcW w:w="1701" w:type="dxa"/>
          </w:tcPr>
          <w:p w14:paraId="68E7DF85"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 xml:space="preserve">Regular </w:t>
            </w:r>
          </w:p>
        </w:tc>
        <w:tc>
          <w:tcPr>
            <w:tcW w:w="936" w:type="dxa"/>
          </w:tcPr>
          <w:p w14:paraId="2276E5E8" w14:textId="77777777" w:rsidR="00843297" w:rsidRPr="0086266A" w:rsidRDefault="00843297" w:rsidP="00E94EFD">
            <w:pPr>
              <w:pStyle w:val="Prrafodelista"/>
              <w:ind w:left="0"/>
              <w:jc w:val="both"/>
              <w:rPr>
                <w:rFonts w:eastAsiaTheme="minorHAnsi"/>
                <w:sz w:val="21"/>
                <w:lang w:val="es-ES_tradnl" w:eastAsia="es-ES_tradnl"/>
              </w:rPr>
            </w:pPr>
          </w:p>
        </w:tc>
      </w:tr>
      <w:tr w:rsidR="00843297" w:rsidRPr="0086266A" w14:paraId="2C736E18" w14:textId="77777777" w:rsidTr="00455F1F">
        <w:trPr>
          <w:jc w:val="center"/>
        </w:trPr>
        <w:tc>
          <w:tcPr>
            <w:tcW w:w="585" w:type="dxa"/>
          </w:tcPr>
          <w:p w14:paraId="3DD80E76"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1</w:t>
            </w:r>
          </w:p>
        </w:tc>
        <w:tc>
          <w:tcPr>
            <w:tcW w:w="1701" w:type="dxa"/>
          </w:tcPr>
          <w:p w14:paraId="24AF950B" w14:textId="77777777" w:rsidR="00843297" w:rsidRPr="0086266A" w:rsidRDefault="00843297" w:rsidP="00E94EFD">
            <w:pPr>
              <w:pStyle w:val="Prrafodelista"/>
              <w:ind w:left="0"/>
              <w:jc w:val="both"/>
              <w:rPr>
                <w:rFonts w:eastAsiaTheme="minorHAnsi"/>
                <w:sz w:val="21"/>
                <w:lang w:val="es-ES_tradnl" w:eastAsia="es-ES_tradnl"/>
              </w:rPr>
            </w:pPr>
            <w:r w:rsidRPr="0086266A">
              <w:rPr>
                <w:rFonts w:eastAsiaTheme="minorHAnsi"/>
                <w:sz w:val="21"/>
                <w:lang w:val="es-ES_tradnl" w:eastAsia="es-ES_tradnl"/>
              </w:rPr>
              <w:t>Inferir</w:t>
            </w:r>
          </w:p>
        </w:tc>
        <w:tc>
          <w:tcPr>
            <w:tcW w:w="936" w:type="dxa"/>
          </w:tcPr>
          <w:p w14:paraId="7EF5881B" w14:textId="77777777" w:rsidR="00843297" w:rsidRPr="0086266A" w:rsidRDefault="00843297" w:rsidP="00E94EFD">
            <w:pPr>
              <w:pStyle w:val="Prrafodelista"/>
              <w:ind w:left="0"/>
              <w:jc w:val="both"/>
              <w:rPr>
                <w:rFonts w:eastAsiaTheme="minorHAnsi"/>
                <w:sz w:val="21"/>
                <w:lang w:val="es-ES_tradnl" w:eastAsia="es-ES_tradnl"/>
              </w:rPr>
            </w:pPr>
          </w:p>
        </w:tc>
      </w:tr>
    </w:tbl>
    <w:p w14:paraId="2AB34AB6" w14:textId="77777777" w:rsidR="00353167" w:rsidRDefault="00353167" w:rsidP="006707D5">
      <w:pPr>
        <w:spacing w:line="480" w:lineRule="auto"/>
        <w:jc w:val="both"/>
      </w:pPr>
    </w:p>
    <w:p w14:paraId="2EFD7BAF" w14:textId="5CDAA2B3" w:rsidR="00687BA5" w:rsidRPr="00153833" w:rsidRDefault="00687BA5" w:rsidP="00C97C14">
      <w:pPr>
        <w:jc w:val="both"/>
        <w:rPr>
          <w:sz w:val="21"/>
        </w:rPr>
      </w:pPr>
      <w:r w:rsidRPr="00153833">
        <w:rPr>
          <w:sz w:val="21"/>
        </w:rPr>
        <w:t xml:space="preserve">                   </w:t>
      </w:r>
      <w:r w:rsidR="00C97C14" w:rsidRPr="00153833">
        <w:rPr>
          <w:sz w:val="21"/>
        </w:rPr>
        <w:t xml:space="preserve">Fuente:  </w:t>
      </w:r>
      <w:r w:rsidR="00A27B94" w:rsidRPr="00153833">
        <w:rPr>
          <w:sz w:val="21"/>
        </w:rPr>
        <w:t>Responsabilidad Social C</w:t>
      </w:r>
      <w:r w:rsidRPr="00153833">
        <w:rPr>
          <w:sz w:val="21"/>
        </w:rPr>
        <w:t xml:space="preserve">orporativa </w:t>
      </w:r>
    </w:p>
    <w:p w14:paraId="742447C6" w14:textId="68AB63F3" w:rsidR="00FE7519" w:rsidRPr="00153833" w:rsidRDefault="00687BA5" w:rsidP="00C97C14">
      <w:pPr>
        <w:jc w:val="both"/>
        <w:rPr>
          <w:sz w:val="16"/>
        </w:rPr>
      </w:pPr>
      <w:r w:rsidRPr="00153833">
        <w:rPr>
          <w:sz w:val="16"/>
        </w:rPr>
        <w:t xml:space="preserve">                                             </w:t>
      </w:r>
      <w:r w:rsidR="00C97C14" w:rsidRPr="00153833">
        <w:rPr>
          <w:sz w:val="16"/>
        </w:rPr>
        <w:t>https://www.rscbaccredomatic.com/descargables/formato-de-evaluacion-de-desempeno</w:t>
      </w:r>
    </w:p>
    <w:p w14:paraId="16196A17" w14:textId="12266082" w:rsidR="00C97C14" w:rsidRPr="00153833" w:rsidRDefault="00687BA5" w:rsidP="00C97C14">
      <w:pPr>
        <w:jc w:val="both"/>
        <w:rPr>
          <w:sz w:val="21"/>
        </w:rPr>
      </w:pPr>
      <w:r w:rsidRPr="00153833">
        <w:rPr>
          <w:sz w:val="21"/>
        </w:rPr>
        <w:t xml:space="preserve">                   </w:t>
      </w:r>
      <w:r w:rsidR="00C97C14" w:rsidRPr="00153833">
        <w:rPr>
          <w:sz w:val="21"/>
        </w:rPr>
        <w:t>Elaborado por: Mario Ruiz</w:t>
      </w:r>
    </w:p>
    <w:p w14:paraId="1ED54FC8" w14:textId="77777777" w:rsidR="00FE7519" w:rsidRPr="00153833" w:rsidRDefault="00FE7519" w:rsidP="006707D5">
      <w:pPr>
        <w:spacing w:line="480" w:lineRule="auto"/>
        <w:jc w:val="both"/>
        <w:rPr>
          <w:sz w:val="21"/>
        </w:rPr>
      </w:pPr>
    </w:p>
    <w:p w14:paraId="080450B1" w14:textId="77777777" w:rsidR="00E968A2" w:rsidRDefault="00E968A2" w:rsidP="00454BA7">
      <w:pPr>
        <w:spacing w:line="480" w:lineRule="auto"/>
        <w:jc w:val="both"/>
      </w:pPr>
    </w:p>
    <w:p w14:paraId="02A77C51" w14:textId="77777777" w:rsidR="0030228F" w:rsidRDefault="0030228F" w:rsidP="00454BA7">
      <w:pPr>
        <w:spacing w:line="480" w:lineRule="auto"/>
        <w:jc w:val="both"/>
      </w:pPr>
    </w:p>
    <w:p w14:paraId="22510FF0" w14:textId="77777777" w:rsidR="009F1C17" w:rsidRDefault="009F1C17" w:rsidP="00454BA7">
      <w:pPr>
        <w:spacing w:line="480" w:lineRule="auto"/>
        <w:jc w:val="both"/>
      </w:pPr>
    </w:p>
    <w:p w14:paraId="1ADD1DD1" w14:textId="77777777" w:rsidR="009F1C17" w:rsidRDefault="009F1C17" w:rsidP="00454BA7">
      <w:pPr>
        <w:spacing w:line="480" w:lineRule="auto"/>
        <w:jc w:val="both"/>
      </w:pPr>
    </w:p>
    <w:p w14:paraId="2FCD942C" w14:textId="77777777" w:rsidR="009F1C17" w:rsidRDefault="009F1C17" w:rsidP="00454BA7">
      <w:pPr>
        <w:spacing w:line="480" w:lineRule="auto"/>
        <w:jc w:val="both"/>
      </w:pPr>
    </w:p>
    <w:p w14:paraId="0D624054" w14:textId="77777777" w:rsidR="009F1C17" w:rsidRDefault="009F1C17" w:rsidP="00454BA7">
      <w:pPr>
        <w:spacing w:line="480" w:lineRule="auto"/>
        <w:jc w:val="both"/>
      </w:pPr>
    </w:p>
    <w:p w14:paraId="7E478718" w14:textId="77777777" w:rsidR="006A41E0" w:rsidRDefault="006A41E0" w:rsidP="00454BA7">
      <w:pPr>
        <w:spacing w:line="480" w:lineRule="auto"/>
        <w:jc w:val="both"/>
      </w:pPr>
    </w:p>
    <w:p w14:paraId="10DF0AD1" w14:textId="1A7F9798" w:rsidR="0030228F" w:rsidRPr="00164128" w:rsidRDefault="00A7116C" w:rsidP="00454BA7">
      <w:pPr>
        <w:spacing w:line="480" w:lineRule="auto"/>
        <w:jc w:val="both"/>
        <w:rPr>
          <w:b/>
        </w:rPr>
      </w:pPr>
      <w:r>
        <w:rPr>
          <w:b/>
        </w:rPr>
        <w:lastRenderedPageBreak/>
        <w:t>Anexo 5</w:t>
      </w:r>
    </w:p>
    <w:p w14:paraId="7C0CC9A9" w14:textId="037989BC" w:rsidR="00451340" w:rsidRPr="00451340" w:rsidRDefault="00451340" w:rsidP="0065297E">
      <w:pPr>
        <w:pStyle w:val="Prrafodelista"/>
        <w:numPr>
          <w:ilvl w:val="1"/>
          <w:numId w:val="24"/>
        </w:numPr>
        <w:spacing w:line="480" w:lineRule="auto"/>
        <w:jc w:val="both"/>
        <w:outlineLvl w:val="1"/>
        <w:rPr>
          <w:b/>
        </w:rPr>
      </w:pPr>
      <w:bookmarkStart w:id="272" w:name="_Toc475893605"/>
      <w:r w:rsidRPr="00451340">
        <w:rPr>
          <w:b/>
        </w:rPr>
        <w:t>Fotografías</w:t>
      </w:r>
      <w:bookmarkEnd w:id="272"/>
    </w:p>
    <w:p w14:paraId="250E11CE" w14:textId="5B5B1E20" w:rsidR="00336A7B" w:rsidRDefault="00F82DD5" w:rsidP="007A0684">
      <w:pPr>
        <w:spacing w:line="480" w:lineRule="auto"/>
        <w:jc w:val="center"/>
      </w:pPr>
      <w:r>
        <w:t>Sector de Faenamiento Ovino Camal Municipal de Riobamba</w:t>
      </w:r>
    </w:p>
    <w:p w14:paraId="53938419" w14:textId="77777777" w:rsidR="009F1C17" w:rsidRDefault="009F1C17" w:rsidP="007A0684">
      <w:pPr>
        <w:spacing w:line="480" w:lineRule="auto"/>
        <w:jc w:val="center"/>
      </w:pPr>
    </w:p>
    <w:p w14:paraId="759350FA" w14:textId="19169C48" w:rsidR="001B00AD" w:rsidRDefault="007A6A44" w:rsidP="006A41E0">
      <w:pPr>
        <w:spacing w:line="480" w:lineRule="auto"/>
        <w:jc w:val="center"/>
      </w:pPr>
      <w:r>
        <w:rPr>
          <w:noProof/>
          <w:lang w:val="es-ES" w:eastAsia="es-ES"/>
        </w:rPr>
        <w:drawing>
          <wp:inline distT="0" distB="0" distL="0" distR="0" wp14:anchorId="20F864F6" wp14:editId="51FD0407">
            <wp:extent cx="1697774" cy="1344930"/>
            <wp:effectExtent l="0" t="0" r="444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2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4186" cy="1373775"/>
                    </a:xfrm>
                    <a:prstGeom prst="rect">
                      <a:avLst/>
                    </a:prstGeom>
                  </pic:spPr>
                </pic:pic>
              </a:graphicData>
            </a:graphic>
          </wp:inline>
        </w:drawing>
      </w:r>
      <w:r w:rsidR="008B41E8">
        <w:t xml:space="preserve">                 </w:t>
      </w:r>
      <w:r w:rsidR="001B00AD">
        <w:t xml:space="preserve">   </w:t>
      </w:r>
      <w:r w:rsidR="008B41E8">
        <w:t xml:space="preserve">    </w:t>
      </w:r>
      <w:r w:rsidR="008B41E8">
        <w:rPr>
          <w:noProof/>
          <w:lang w:val="es-ES" w:eastAsia="es-ES"/>
        </w:rPr>
        <w:drawing>
          <wp:inline distT="0" distB="0" distL="0" distR="0" wp14:anchorId="567069B0" wp14:editId="506D454E">
            <wp:extent cx="1696325" cy="1332598"/>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2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1225" cy="1383582"/>
                    </a:xfrm>
                    <a:prstGeom prst="rect">
                      <a:avLst/>
                    </a:prstGeom>
                  </pic:spPr>
                </pic:pic>
              </a:graphicData>
            </a:graphic>
          </wp:inline>
        </w:drawing>
      </w:r>
    </w:p>
    <w:p w14:paraId="430A85A2" w14:textId="77777777" w:rsidR="00FF7CAD" w:rsidRDefault="00FF7CAD" w:rsidP="006A41E0">
      <w:pPr>
        <w:spacing w:line="480" w:lineRule="auto"/>
        <w:jc w:val="center"/>
      </w:pPr>
    </w:p>
    <w:p w14:paraId="73222F38" w14:textId="72905210" w:rsidR="008B41E8" w:rsidRDefault="001B00AD" w:rsidP="001B00AD">
      <w:pPr>
        <w:spacing w:line="480" w:lineRule="auto"/>
      </w:pPr>
      <w:r>
        <w:t xml:space="preserve">         </w:t>
      </w:r>
      <w:r w:rsidR="007A0684">
        <w:t xml:space="preserve"> </w:t>
      </w:r>
      <w:r>
        <w:t xml:space="preserve">   </w:t>
      </w:r>
      <w:r w:rsidR="00336A7B">
        <w:rPr>
          <w:noProof/>
          <w:lang w:val="es-ES" w:eastAsia="es-ES"/>
        </w:rPr>
        <w:drawing>
          <wp:inline distT="0" distB="0" distL="0" distR="0" wp14:anchorId="4F6D3287" wp14:editId="477BFAA4">
            <wp:extent cx="1722941" cy="1323908"/>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2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2891" cy="1369974"/>
                    </a:xfrm>
                    <a:prstGeom prst="rect">
                      <a:avLst/>
                    </a:prstGeom>
                  </pic:spPr>
                </pic:pic>
              </a:graphicData>
            </a:graphic>
          </wp:inline>
        </w:drawing>
      </w:r>
      <w:r w:rsidR="00336A7B">
        <w:t xml:space="preserve"> </w:t>
      </w:r>
      <w:r>
        <w:t xml:space="preserve">               </w:t>
      </w:r>
      <w:r w:rsidR="006A41E0">
        <w:t xml:space="preserve"> </w:t>
      </w:r>
      <w:r>
        <w:t xml:space="preserve">  </w:t>
      </w:r>
      <w:r w:rsidR="007A0684">
        <w:t xml:space="preserve"> </w:t>
      </w:r>
      <w:r>
        <w:t xml:space="preserve">   </w:t>
      </w:r>
      <w:r w:rsidR="00336A7B">
        <w:t xml:space="preserve">  </w:t>
      </w:r>
      <w:r w:rsidR="00336A7B">
        <w:rPr>
          <w:noProof/>
          <w:lang w:val="es-ES" w:eastAsia="es-ES"/>
        </w:rPr>
        <w:drawing>
          <wp:inline distT="0" distB="0" distL="0" distR="0" wp14:anchorId="05964A4B" wp14:editId="180AF16F">
            <wp:extent cx="1748914" cy="1440815"/>
            <wp:effectExtent l="0" t="0" r="381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02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2189" cy="1517658"/>
                    </a:xfrm>
                    <a:prstGeom prst="rect">
                      <a:avLst/>
                    </a:prstGeom>
                  </pic:spPr>
                </pic:pic>
              </a:graphicData>
            </a:graphic>
          </wp:inline>
        </w:drawing>
      </w:r>
    </w:p>
    <w:p w14:paraId="24252C4F" w14:textId="77777777" w:rsidR="00FF7CAD" w:rsidRDefault="00FF7CAD" w:rsidP="008B41E8">
      <w:pPr>
        <w:spacing w:line="480" w:lineRule="auto"/>
        <w:jc w:val="center"/>
      </w:pPr>
    </w:p>
    <w:p w14:paraId="4121A6D8" w14:textId="77777777" w:rsidR="00FF7CAD" w:rsidRDefault="00FF7CAD" w:rsidP="008B41E8">
      <w:pPr>
        <w:spacing w:line="480" w:lineRule="auto"/>
        <w:jc w:val="center"/>
      </w:pPr>
    </w:p>
    <w:p w14:paraId="4413FB51" w14:textId="2ECEA489" w:rsidR="00336A7B" w:rsidRDefault="00937BBE" w:rsidP="008B41E8">
      <w:pPr>
        <w:spacing w:line="480" w:lineRule="auto"/>
        <w:jc w:val="center"/>
      </w:pPr>
      <w:r>
        <w:t>Realizando las evaluaciones</w:t>
      </w:r>
    </w:p>
    <w:p w14:paraId="4D9D3CC0" w14:textId="38A92C32" w:rsidR="00336A7B" w:rsidRDefault="006A41E0" w:rsidP="008B41E8">
      <w:pPr>
        <w:spacing w:line="480" w:lineRule="auto"/>
        <w:jc w:val="center"/>
      </w:pPr>
      <w:r>
        <w:t xml:space="preserve">   </w:t>
      </w:r>
      <w:r w:rsidR="00336A7B">
        <w:rPr>
          <w:noProof/>
          <w:lang w:val="es-ES" w:eastAsia="es-ES"/>
        </w:rPr>
        <w:drawing>
          <wp:inline distT="0" distB="0" distL="0" distR="0" wp14:anchorId="2675258A" wp14:editId="15A6209B">
            <wp:extent cx="1901459" cy="1420332"/>
            <wp:effectExtent l="12065"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03.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28528" cy="1440552"/>
                    </a:xfrm>
                    <a:prstGeom prst="rect">
                      <a:avLst/>
                    </a:prstGeom>
                  </pic:spPr>
                </pic:pic>
              </a:graphicData>
            </a:graphic>
          </wp:inline>
        </w:drawing>
      </w:r>
      <w:r w:rsidR="00336A7B">
        <w:t xml:space="preserve">        </w:t>
      </w:r>
      <w:r w:rsidR="001B00AD">
        <w:t xml:space="preserve">                 </w:t>
      </w:r>
      <w:r w:rsidR="00336A7B">
        <w:t xml:space="preserve">   </w:t>
      </w:r>
      <w:r w:rsidR="00336A7B">
        <w:rPr>
          <w:noProof/>
          <w:lang w:val="es-ES" w:eastAsia="es-ES"/>
        </w:rPr>
        <w:drawing>
          <wp:inline distT="0" distB="0" distL="0" distR="0" wp14:anchorId="5A9098B5" wp14:editId="6F31D0C3">
            <wp:extent cx="1952177" cy="1458217"/>
            <wp:effectExtent l="0" t="6985"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6.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82872" cy="1481145"/>
                    </a:xfrm>
                    <a:prstGeom prst="rect">
                      <a:avLst/>
                    </a:prstGeom>
                  </pic:spPr>
                </pic:pic>
              </a:graphicData>
            </a:graphic>
          </wp:inline>
        </w:drawing>
      </w:r>
    </w:p>
    <w:p w14:paraId="1BE7ED2E" w14:textId="77777777" w:rsidR="007B6C96" w:rsidRDefault="007B6C96" w:rsidP="006A41E0">
      <w:pPr>
        <w:spacing w:line="480" w:lineRule="auto"/>
        <w:jc w:val="center"/>
      </w:pPr>
    </w:p>
    <w:p w14:paraId="5D3F879A" w14:textId="77777777" w:rsidR="009F1C17" w:rsidRDefault="009F1C17" w:rsidP="006A41E0">
      <w:pPr>
        <w:spacing w:line="480" w:lineRule="auto"/>
        <w:jc w:val="center"/>
      </w:pPr>
    </w:p>
    <w:p w14:paraId="1EB4C43E" w14:textId="77777777" w:rsidR="007B6C96" w:rsidRDefault="007B6C96" w:rsidP="006A41E0">
      <w:pPr>
        <w:spacing w:line="480" w:lineRule="auto"/>
        <w:jc w:val="center"/>
      </w:pPr>
    </w:p>
    <w:p w14:paraId="6522CB4A" w14:textId="5E13FC96" w:rsidR="00336A7B" w:rsidRDefault="007A0684" w:rsidP="006A41E0">
      <w:pPr>
        <w:spacing w:line="480" w:lineRule="auto"/>
        <w:jc w:val="center"/>
      </w:pPr>
      <w:r>
        <w:t>En las charlas sobre</w:t>
      </w:r>
      <w:r w:rsidR="001B00AD">
        <w:t xml:space="preserve"> m</w:t>
      </w:r>
      <w:r>
        <w:t xml:space="preserve">otivación </w:t>
      </w:r>
      <w:r w:rsidR="00830739">
        <w:t>y pausas</w:t>
      </w:r>
      <w:r w:rsidR="001B00AD">
        <w:t xml:space="preserve"> activas.</w:t>
      </w:r>
    </w:p>
    <w:p w14:paraId="29A381F5" w14:textId="4D11446B" w:rsidR="00336A7B" w:rsidRPr="00034E59" w:rsidRDefault="00336A7B" w:rsidP="008B41E8">
      <w:pPr>
        <w:spacing w:line="480" w:lineRule="auto"/>
        <w:jc w:val="center"/>
        <w:rPr>
          <w:lang w:val="en-US"/>
        </w:rPr>
      </w:pPr>
      <w:r>
        <w:rPr>
          <w:noProof/>
          <w:lang w:val="es-ES" w:eastAsia="es-ES"/>
        </w:rPr>
        <w:drawing>
          <wp:inline distT="0" distB="0" distL="0" distR="0" wp14:anchorId="65C44267" wp14:editId="4CF31D49">
            <wp:extent cx="1957858" cy="1468451"/>
            <wp:effectExtent l="0" t="9207" r="0" b="0"/>
            <wp:docPr id="1398" name="Imagen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G_2432.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988353" cy="1491323"/>
                    </a:xfrm>
                    <a:prstGeom prst="rect">
                      <a:avLst/>
                    </a:prstGeom>
                  </pic:spPr>
                </pic:pic>
              </a:graphicData>
            </a:graphic>
          </wp:inline>
        </w:drawing>
      </w:r>
      <w:r w:rsidRPr="00034E59">
        <w:rPr>
          <w:lang w:val="en-US"/>
        </w:rPr>
        <w:t xml:space="preserve">    </w:t>
      </w:r>
      <w:r w:rsidR="006A41E0" w:rsidRPr="00034E59">
        <w:rPr>
          <w:lang w:val="en-US"/>
        </w:rPr>
        <w:t xml:space="preserve"> </w:t>
      </w:r>
      <w:r w:rsidRPr="00034E59">
        <w:rPr>
          <w:lang w:val="en-US"/>
        </w:rPr>
        <w:t xml:space="preserve">   </w:t>
      </w:r>
      <w:r>
        <w:rPr>
          <w:noProof/>
          <w:lang w:val="es-ES" w:eastAsia="es-ES"/>
        </w:rPr>
        <w:drawing>
          <wp:inline distT="0" distB="0" distL="0" distR="0" wp14:anchorId="75722DDE" wp14:editId="66BD4607">
            <wp:extent cx="2610939" cy="1958281"/>
            <wp:effectExtent l="0" t="0" r="5715" b="0"/>
            <wp:docPr id="1399" name="Imagen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G_243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0727" cy="1973122"/>
                    </a:xfrm>
                    <a:prstGeom prst="rect">
                      <a:avLst/>
                    </a:prstGeom>
                  </pic:spPr>
                </pic:pic>
              </a:graphicData>
            </a:graphic>
          </wp:inline>
        </w:drawing>
      </w:r>
    </w:p>
    <w:p w14:paraId="17D94914" w14:textId="77777777" w:rsidR="007B6C96" w:rsidRPr="00034E59" w:rsidRDefault="007B6C96" w:rsidP="008B41E8">
      <w:pPr>
        <w:spacing w:line="480" w:lineRule="auto"/>
        <w:jc w:val="center"/>
        <w:rPr>
          <w:lang w:val="en-US"/>
        </w:rPr>
      </w:pPr>
    </w:p>
    <w:p w14:paraId="05D553D8" w14:textId="77777777" w:rsidR="007B6C96" w:rsidRPr="00034E59" w:rsidRDefault="007B6C96" w:rsidP="008B41E8">
      <w:pPr>
        <w:spacing w:line="480" w:lineRule="auto"/>
        <w:jc w:val="center"/>
        <w:rPr>
          <w:lang w:val="en-US"/>
        </w:rPr>
      </w:pPr>
    </w:p>
    <w:p w14:paraId="63FE3532" w14:textId="77777777" w:rsidR="007B6C96" w:rsidRPr="00034E59" w:rsidRDefault="007B6C96" w:rsidP="008B41E8">
      <w:pPr>
        <w:spacing w:line="480" w:lineRule="auto"/>
        <w:jc w:val="center"/>
        <w:rPr>
          <w:lang w:val="en-US"/>
        </w:rPr>
      </w:pPr>
    </w:p>
    <w:p w14:paraId="3BFD3567" w14:textId="1D5AA3CA" w:rsidR="006A41E0" w:rsidRPr="00034E59" w:rsidRDefault="006A41E0" w:rsidP="008B41E8">
      <w:pPr>
        <w:spacing w:line="480" w:lineRule="auto"/>
        <w:jc w:val="center"/>
        <w:rPr>
          <w:lang w:val="en-US"/>
        </w:rPr>
      </w:pPr>
      <w:r>
        <w:rPr>
          <w:noProof/>
          <w:lang w:val="es-ES" w:eastAsia="es-ES"/>
        </w:rPr>
        <w:drawing>
          <wp:inline distT="0" distB="0" distL="0" distR="0" wp14:anchorId="76AF1976" wp14:editId="045A4748">
            <wp:extent cx="2334801" cy="1751169"/>
            <wp:effectExtent l="0" t="0" r="2540" b="1905"/>
            <wp:docPr id="1400" name="Imagen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G_25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9833" cy="1769944"/>
                    </a:xfrm>
                    <a:prstGeom prst="rect">
                      <a:avLst/>
                    </a:prstGeom>
                  </pic:spPr>
                </pic:pic>
              </a:graphicData>
            </a:graphic>
          </wp:inline>
        </w:drawing>
      </w:r>
      <w:r w:rsidR="00FF5785" w:rsidRPr="00034E59">
        <w:rPr>
          <w:lang w:val="en-US"/>
        </w:rPr>
        <w:t xml:space="preserve">      </w:t>
      </w:r>
      <w:r w:rsidR="00FF5785">
        <w:rPr>
          <w:noProof/>
          <w:lang w:val="es-ES" w:eastAsia="es-ES"/>
        </w:rPr>
        <w:drawing>
          <wp:inline distT="0" distB="0" distL="0" distR="0" wp14:anchorId="28CF7785" wp14:editId="336623EE">
            <wp:extent cx="1755817" cy="1927279"/>
            <wp:effectExtent l="0" t="9525" r="0" b="0"/>
            <wp:docPr id="1401" name="Imagen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G_2570.JPG"/>
                    <pic:cNvPicPr/>
                  </pic:nvPicPr>
                  <pic:blipFill rotWithShape="1">
                    <a:blip r:embed="rId41" cstate="print">
                      <a:extLst>
                        <a:ext uri="{28A0092B-C50C-407E-A947-70E740481C1C}">
                          <a14:useLocalDpi xmlns:a14="http://schemas.microsoft.com/office/drawing/2010/main" val="0"/>
                        </a:ext>
                      </a:extLst>
                    </a:blip>
                    <a:srcRect l="30024" r="11610" b="14582"/>
                    <a:stretch/>
                  </pic:blipFill>
                  <pic:spPr bwMode="auto">
                    <a:xfrm rot="5400000">
                      <a:off x="0" y="0"/>
                      <a:ext cx="1775159" cy="1948510"/>
                    </a:xfrm>
                    <a:prstGeom prst="rect">
                      <a:avLst/>
                    </a:prstGeom>
                    <a:ln>
                      <a:noFill/>
                    </a:ln>
                    <a:extLst>
                      <a:ext uri="{53640926-AAD7-44D8-BBD7-CCE9431645EC}">
                        <a14:shadowObscured xmlns:a14="http://schemas.microsoft.com/office/drawing/2010/main"/>
                      </a:ext>
                    </a:extLst>
                  </pic:spPr>
                </pic:pic>
              </a:graphicData>
            </a:graphic>
          </wp:inline>
        </w:drawing>
      </w:r>
    </w:p>
    <w:p w14:paraId="7B6D2781" w14:textId="77777777" w:rsidR="00CA5260" w:rsidRPr="00034E59" w:rsidRDefault="00FF5785" w:rsidP="00CA5260">
      <w:pPr>
        <w:jc w:val="center"/>
        <w:rPr>
          <w:lang w:val="en-US"/>
        </w:rPr>
      </w:pPr>
      <w:r w:rsidRPr="00034E59">
        <w:rPr>
          <w:lang w:val="en-US"/>
        </w:rPr>
        <w:t xml:space="preserve">Dr. Darwin Ruiz     </w:t>
      </w:r>
      <w:r w:rsidR="00CA5260" w:rsidRPr="00034E59">
        <w:rPr>
          <w:lang w:val="en-US"/>
        </w:rPr>
        <w:t xml:space="preserve">                                  </w:t>
      </w:r>
      <w:r w:rsidRPr="00034E59">
        <w:rPr>
          <w:lang w:val="en-US"/>
        </w:rPr>
        <w:t xml:space="preserve">   </w:t>
      </w:r>
      <w:proofErr w:type="spellStart"/>
      <w:r w:rsidRPr="00034E59">
        <w:rPr>
          <w:lang w:val="en-US"/>
        </w:rPr>
        <w:t>Ing</w:t>
      </w:r>
      <w:proofErr w:type="spellEnd"/>
      <w:r w:rsidRPr="00034E59">
        <w:rPr>
          <w:lang w:val="en-US"/>
        </w:rPr>
        <w:t xml:space="preserve">. William </w:t>
      </w:r>
      <w:proofErr w:type="spellStart"/>
      <w:r w:rsidR="00CA5260" w:rsidRPr="00034E59">
        <w:rPr>
          <w:lang w:val="en-US"/>
        </w:rPr>
        <w:t>Luzuriaga</w:t>
      </w:r>
      <w:proofErr w:type="spellEnd"/>
    </w:p>
    <w:p w14:paraId="0C83B34A" w14:textId="6ABA2F0A" w:rsidR="00FF5785" w:rsidRDefault="00CA5260" w:rsidP="00CA5260">
      <w:pPr>
        <w:jc w:val="center"/>
        <w:rPr>
          <w:sz w:val="20"/>
        </w:rPr>
      </w:pPr>
      <w:r w:rsidRPr="00034E59">
        <w:rPr>
          <w:lang w:val="en-US"/>
        </w:rPr>
        <w:t xml:space="preserve">      </w:t>
      </w:r>
      <w:r w:rsidR="00FF5785" w:rsidRPr="00CA5260">
        <w:rPr>
          <w:sz w:val="20"/>
        </w:rPr>
        <w:t>Tutor de tesis</w:t>
      </w:r>
      <w:r w:rsidRPr="00CA5260">
        <w:rPr>
          <w:sz w:val="20"/>
        </w:rPr>
        <w:t xml:space="preserve">                </w:t>
      </w:r>
      <w:r>
        <w:rPr>
          <w:sz w:val="20"/>
        </w:rPr>
        <w:t xml:space="preserve">              </w:t>
      </w:r>
      <w:r w:rsidRPr="00CA5260">
        <w:rPr>
          <w:sz w:val="20"/>
        </w:rPr>
        <w:t xml:space="preserve">       </w:t>
      </w:r>
      <w:r>
        <w:rPr>
          <w:sz w:val="20"/>
        </w:rPr>
        <w:t xml:space="preserve">                  </w:t>
      </w:r>
      <w:r w:rsidRPr="00CA5260">
        <w:rPr>
          <w:sz w:val="20"/>
        </w:rPr>
        <w:t xml:space="preserve"> Administrador del Camal </w:t>
      </w:r>
    </w:p>
    <w:p w14:paraId="11384212" w14:textId="77777777" w:rsidR="00F812CE" w:rsidRDefault="00F812CE" w:rsidP="00CA5260">
      <w:pPr>
        <w:jc w:val="center"/>
        <w:rPr>
          <w:sz w:val="20"/>
        </w:rPr>
      </w:pPr>
    </w:p>
    <w:p w14:paraId="364B5873" w14:textId="77777777" w:rsidR="00F812CE" w:rsidRDefault="00F812CE" w:rsidP="00CA5260">
      <w:pPr>
        <w:jc w:val="center"/>
        <w:rPr>
          <w:sz w:val="20"/>
        </w:rPr>
      </w:pPr>
    </w:p>
    <w:p w14:paraId="038CF831" w14:textId="77777777" w:rsidR="00F812CE" w:rsidRDefault="00F812CE" w:rsidP="00CA5260">
      <w:pPr>
        <w:jc w:val="center"/>
        <w:rPr>
          <w:sz w:val="20"/>
        </w:rPr>
      </w:pPr>
    </w:p>
    <w:p w14:paraId="521A1D0F" w14:textId="77777777" w:rsidR="00F812CE" w:rsidRDefault="00F812CE" w:rsidP="00CA5260">
      <w:pPr>
        <w:jc w:val="center"/>
        <w:rPr>
          <w:sz w:val="20"/>
        </w:rPr>
      </w:pPr>
    </w:p>
    <w:p w14:paraId="4ED99733" w14:textId="77777777" w:rsidR="00F812CE" w:rsidRDefault="00F812CE" w:rsidP="00CA5260">
      <w:pPr>
        <w:jc w:val="center"/>
        <w:rPr>
          <w:sz w:val="20"/>
        </w:rPr>
      </w:pPr>
    </w:p>
    <w:p w14:paraId="0C8A55B3" w14:textId="77777777" w:rsidR="00F812CE" w:rsidRDefault="00F812CE" w:rsidP="00CA5260">
      <w:pPr>
        <w:jc w:val="center"/>
        <w:rPr>
          <w:sz w:val="20"/>
        </w:rPr>
      </w:pPr>
    </w:p>
    <w:p w14:paraId="32066329" w14:textId="4E1AC2E5" w:rsidR="00F812CE" w:rsidRPr="00F812CE" w:rsidRDefault="00F812CE" w:rsidP="00CA5260">
      <w:pPr>
        <w:jc w:val="center"/>
        <w:rPr>
          <w:rFonts w:ascii="Heiti SC" w:eastAsia="Heiti SC" w:hAnsi="Heiti SC" w:cs="Heiti SC"/>
        </w:rPr>
      </w:pPr>
    </w:p>
    <w:sectPr w:rsidR="00F812CE" w:rsidRPr="00F812CE" w:rsidSect="00F97D8D">
      <w:footerReference w:type="even" r:id="rId42"/>
      <w:footerReference w:type="default" r:id="rId43"/>
      <w:pgSz w:w="11900" w:h="16840"/>
      <w:pgMar w:top="1418" w:right="1418" w:bottom="1418"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8DD39" w14:textId="77777777" w:rsidR="002C43A3" w:rsidRDefault="002C43A3" w:rsidP="002511C8">
      <w:r>
        <w:separator/>
      </w:r>
    </w:p>
  </w:endnote>
  <w:endnote w:type="continuationSeparator" w:id="0">
    <w:p w14:paraId="6AB423DD" w14:textId="77777777" w:rsidR="002C43A3" w:rsidRDefault="002C43A3" w:rsidP="00251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simbolo">
    <w:altName w:val="Times New Roman"/>
    <w:panose1 w:val="00000000000000000000"/>
    <w:charset w:val="00"/>
    <w:family w:val="roman"/>
    <w:notTrueType/>
    <w:pitch w:val="default"/>
  </w:font>
  <w:font w:name="TimesNewRomanPSMT">
    <w:altName w:val="Times New Roman"/>
    <w:charset w:val="00"/>
    <w:family w:val="auto"/>
    <w:pitch w:val="variable"/>
    <w:sig w:usb0="00000000" w:usb1="C0007841" w:usb2="00000009" w:usb3="00000000" w:csb0="000001FF" w:csb1="00000000"/>
  </w:font>
  <w:font w:name="Heiti SC">
    <w:altName w:val="Arial Unicode MS"/>
    <w:charset w:val="88"/>
    <w:family w:val="auto"/>
    <w:pitch w:val="variable"/>
    <w:sig w:usb0="00000000" w:usb1="080E004A" w:usb2="00000010" w:usb3="00000000" w:csb0="0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34B1C" w14:textId="77777777" w:rsidR="00657596" w:rsidRDefault="00657596" w:rsidP="002B4E9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DB3A951" w14:textId="77777777" w:rsidR="00657596" w:rsidRDefault="00657596" w:rsidP="004743B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60769" w14:textId="77777777" w:rsidR="00657596" w:rsidRDefault="00657596" w:rsidP="00635EC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6307F">
      <w:rPr>
        <w:rStyle w:val="Nmerodepgina"/>
        <w:noProof/>
      </w:rPr>
      <w:t>2</w:t>
    </w:r>
    <w:r>
      <w:rPr>
        <w:rStyle w:val="Nmerodepgina"/>
      </w:rPr>
      <w:fldChar w:fldCharType="end"/>
    </w:r>
  </w:p>
  <w:p w14:paraId="49B7180D" w14:textId="77777777" w:rsidR="00657596" w:rsidRDefault="00657596" w:rsidP="004743B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3410E" w14:textId="77777777" w:rsidR="002C43A3" w:rsidRDefault="002C43A3" w:rsidP="002511C8">
      <w:r>
        <w:separator/>
      </w:r>
    </w:p>
  </w:footnote>
  <w:footnote w:type="continuationSeparator" w:id="0">
    <w:p w14:paraId="45EC540A" w14:textId="77777777" w:rsidR="002C43A3" w:rsidRDefault="002C43A3" w:rsidP="002511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3DCA"/>
    <w:multiLevelType w:val="hybridMultilevel"/>
    <w:tmpl w:val="30A810F4"/>
    <w:lvl w:ilvl="0" w:tplc="07B28E44">
      <w:start w:val="1"/>
      <w:numFmt w:val="lowerLetter"/>
      <w:lvlText w:val="%1)"/>
      <w:lvlJc w:val="left"/>
      <w:pPr>
        <w:ind w:left="700" w:hanging="70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69D7181"/>
    <w:multiLevelType w:val="hybridMultilevel"/>
    <w:tmpl w:val="7F2ADD4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0CB80E2D"/>
    <w:multiLevelType w:val="multilevel"/>
    <w:tmpl w:val="F2B24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0D45143"/>
    <w:multiLevelType w:val="multilevel"/>
    <w:tmpl w:val="9ED28F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601F92"/>
    <w:multiLevelType w:val="hybridMultilevel"/>
    <w:tmpl w:val="A7C832C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B4E2A02"/>
    <w:multiLevelType w:val="hybridMultilevel"/>
    <w:tmpl w:val="945AE2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B733728"/>
    <w:multiLevelType w:val="hybridMultilevel"/>
    <w:tmpl w:val="8E56018E"/>
    <w:lvl w:ilvl="0" w:tplc="1F3ED79E">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E5A2157"/>
    <w:multiLevelType w:val="multilevel"/>
    <w:tmpl w:val="578C30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3790299"/>
    <w:multiLevelType w:val="hybridMultilevel"/>
    <w:tmpl w:val="776C0042"/>
    <w:lvl w:ilvl="0" w:tplc="1F3ED79E">
      <w:numFmt w:val="bullet"/>
      <w:lvlText w:val="-"/>
      <w:lvlJc w:val="left"/>
      <w:pPr>
        <w:ind w:left="360" w:hanging="360"/>
      </w:pPr>
      <w:rPr>
        <w:rFonts w:ascii="Times New Roman" w:eastAsiaTheme="minorHAnsi"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24244421"/>
    <w:multiLevelType w:val="hybridMultilevel"/>
    <w:tmpl w:val="C84C9C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D892D53"/>
    <w:multiLevelType w:val="hybridMultilevel"/>
    <w:tmpl w:val="F0327840"/>
    <w:lvl w:ilvl="0" w:tplc="BEB24C7E">
      <w:start w:val="1"/>
      <w:numFmt w:val="bullet"/>
      <w:lvlText w:val="•"/>
      <w:lvlJc w:val="left"/>
      <w:pPr>
        <w:tabs>
          <w:tab w:val="num" w:pos="720"/>
        </w:tabs>
        <w:ind w:left="720" w:hanging="360"/>
      </w:pPr>
      <w:rPr>
        <w:rFonts w:ascii="Times New Roman" w:hAnsi="Times New Roman" w:hint="default"/>
      </w:rPr>
    </w:lvl>
    <w:lvl w:ilvl="1" w:tplc="F7EA6BBE" w:tentative="1">
      <w:start w:val="1"/>
      <w:numFmt w:val="bullet"/>
      <w:lvlText w:val="•"/>
      <w:lvlJc w:val="left"/>
      <w:pPr>
        <w:tabs>
          <w:tab w:val="num" w:pos="1440"/>
        </w:tabs>
        <w:ind w:left="1440" w:hanging="360"/>
      </w:pPr>
      <w:rPr>
        <w:rFonts w:ascii="Times New Roman" w:hAnsi="Times New Roman" w:hint="default"/>
      </w:rPr>
    </w:lvl>
    <w:lvl w:ilvl="2" w:tplc="F1561F0A" w:tentative="1">
      <w:start w:val="1"/>
      <w:numFmt w:val="bullet"/>
      <w:lvlText w:val="•"/>
      <w:lvlJc w:val="left"/>
      <w:pPr>
        <w:tabs>
          <w:tab w:val="num" w:pos="2160"/>
        </w:tabs>
        <w:ind w:left="2160" w:hanging="360"/>
      </w:pPr>
      <w:rPr>
        <w:rFonts w:ascii="Times New Roman" w:hAnsi="Times New Roman" w:hint="default"/>
      </w:rPr>
    </w:lvl>
    <w:lvl w:ilvl="3" w:tplc="44284018" w:tentative="1">
      <w:start w:val="1"/>
      <w:numFmt w:val="bullet"/>
      <w:lvlText w:val="•"/>
      <w:lvlJc w:val="left"/>
      <w:pPr>
        <w:tabs>
          <w:tab w:val="num" w:pos="2880"/>
        </w:tabs>
        <w:ind w:left="2880" w:hanging="360"/>
      </w:pPr>
      <w:rPr>
        <w:rFonts w:ascii="Times New Roman" w:hAnsi="Times New Roman" w:hint="default"/>
      </w:rPr>
    </w:lvl>
    <w:lvl w:ilvl="4" w:tplc="52D42070" w:tentative="1">
      <w:start w:val="1"/>
      <w:numFmt w:val="bullet"/>
      <w:lvlText w:val="•"/>
      <w:lvlJc w:val="left"/>
      <w:pPr>
        <w:tabs>
          <w:tab w:val="num" w:pos="3600"/>
        </w:tabs>
        <w:ind w:left="3600" w:hanging="360"/>
      </w:pPr>
      <w:rPr>
        <w:rFonts w:ascii="Times New Roman" w:hAnsi="Times New Roman" w:hint="default"/>
      </w:rPr>
    </w:lvl>
    <w:lvl w:ilvl="5" w:tplc="C6A065C2" w:tentative="1">
      <w:start w:val="1"/>
      <w:numFmt w:val="bullet"/>
      <w:lvlText w:val="•"/>
      <w:lvlJc w:val="left"/>
      <w:pPr>
        <w:tabs>
          <w:tab w:val="num" w:pos="4320"/>
        </w:tabs>
        <w:ind w:left="4320" w:hanging="360"/>
      </w:pPr>
      <w:rPr>
        <w:rFonts w:ascii="Times New Roman" w:hAnsi="Times New Roman" w:hint="default"/>
      </w:rPr>
    </w:lvl>
    <w:lvl w:ilvl="6" w:tplc="2BB88662" w:tentative="1">
      <w:start w:val="1"/>
      <w:numFmt w:val="bullet"/>
      <w:lvlText w:val="•"/>
      <w:lvlJc w:val="left"/>
      <w:pPr>
        <w:tabs>
          <w:tab w:val="num" w:pos="5040"/>
        </w:tabs>
        <w:ind w:left="5040" w:hanging="360"/>
      </w:pPr>
      <w:rPr>
        <w:rFonts w:ascii="Times New Roman" w:hAnsi="Times New Roman" w:hint="default"/>
      </w:rPr>
    </w:lvl>
    <w:lvl w:ilvl="7" w:tplc="CC7A1F5C" w:tentative="1">
      <w:start w:val="1"/>
      <w:numFmt w:val="bullet"/>
      <w:lvlText w:val="•"/>
      <w:lvlJc w:val="left"/>
      <w:pPr>
        <w:tabs>
          <w:tab w:val="num" w:pos="5760"/>
        </w:tabs>
        <w:ind w:left="5760" w:hanging="360"/>
      </w:pPr>
      <w:rPr>
        <w:rFonts w:ascii="Times New Roman" w:hAnsi="Times New Roman" w:hint="default"/>
      </w:rPr>
    </w:lvl>
    <w:lvl w:ilvl="8" w:tplc="80FE29D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2133A80"/>
    <w:multiLevelType w:val="hybridMultilevel"/>
    <w:tmpl w:val="CDFAAC8A"/>
    <w:lvl w:ilvl="0" w:tplc="8C7CF6FC">
      <w:start w:val="1"/>
      <w:numFmt w:val="lowerLetter"/>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33784A3E"/>
    <w:multiLevelType w:val="hybridMultilevel"/>
    <w:tmpl w:val="2188E1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5250626"/>
    <w:multiLevelType w:val="multilevel"/>
    <w:tmpl w:val="2D78C40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D75139"/>
    <w:multiLevelType w:val="hybridMultilevel"/>
    <w:tmpl w:val="834688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43A4234B"/>
    <w:multiLevelType w:val="hybridMultilevel"/>
    <w:tmpl w:val="574EC4D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45504CDF"/>
    <w:multiLevelType w:val="hybridMultilevel"/>
    <w:tmpl w:val="B6D8FFD6"/>
    <w:lvl w:ilvl="0" w:tplc="BB986DD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7792E31"/>
    <w:multiLevelType w:val="hybridMultilevel"/>
    <w:tmpl w:val="9392B026"/>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18">
    <w:nsid w:val="4C8A0475"/>
    <w:multiLevelType w:val="hybridMultilevel"/>
    <w:tmpl w:val="8660A75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51BB2A4F"/>
    <w:multiLevelType w:val="hybridMultilevel"/>
    <w:tmpl w:val="0E4CDFFE"/>
    <w:lvl w:ilvl="0" w:tplc="58D2EC4E">
      <w:start w:val="1"/>
      <w:numFmt w:val="decimal"/>
      <w:lvlText w:val="%1 "/>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525832BD"/>
    <w:multiLevelType w:val="multilevel"/>
    <w:tmpl w:val="61A20596"/>
    <w:lvl w:ilvl="0">
      <w:start w:val="7"/>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33321C1"/>
    <w:multiLevelType w:val="hybridMultilevel"/>
    <w:tmpl w:val="5732A9E4"/>
    <w:lvl w:ilvl="0" w:tplc="1F3ED79E">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55D0457F"/>
    <w:multiLevelType w:val="multilevel"/>
    <w:tmpl w:val="A8D2101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66C26B4"/>
    <w:multiLevelType w:val="hybridMultilevel"/>
    <w:tmpl w:val="28106B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56955DF9"/>
    <w:multiLevelType w:val="multilevel"/>
    <w:tmpl w:val="CE98404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ADF6915"/>
    <w:multiLevelType w:val="hybridMultilevel"/>
    <w:tmpl w:val="C28E68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E867393"/>
    <w:multiLevelType w:val="hybridMultilevel"/>
    <w:tmpl w:val="389C1C7A"/>
    <w:lvl w:ilvl="0" w:tplc="1F3ED79E">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646825F8"/>
    <w:multiLevelType w:val="multilevel"/>
    <w:tmpl w:val="00F2B604"/>
    <w:lvl w:ilvl="0">
      <w:start w:val="1"/>
      <w:numFmt w:val="decimal"/>
      <w:lvlText w:val="%1."/>
      <w:lvlJc w:val="left"/>
      <w:pPr>
        <w:ind w:left="720" w:hanging="360"/>
      </w:pPr>
      <w:rPr>
        <w:rFonts w:hint="default"/>
      </w:rPr>
    </w:lvl>
    <w:lvl w:ilvl="1">
      <w:start w:val="3"/>
      <w:numFmt w:val="decimal"/>
      <w:isLgl/>
      <w:lvlText w:val="%1.%2"/>
      <w:lvlJc w:val="left"/>
      <w:pPr>
        <w:ind w:left="1200" w:hanging="840"/>
      </w:pPr>
      <w:rPr>
        <w:rFonts w:hint="default"/>
      </w:rPr>
    </w:lvl>
    <w:lvl w:ilvl="2">
      <w:start w:val="3"/>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5CE5E4C"/>
    <w:multiLevelType w:val="hybridMultilevel"/>
    <w:tmpl w:val="97AC4CA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9C167EE"/>
    <w:multiLevelType w:val="multilevel"/>
    <w:tmpl w:val="67EE7EC4"/>
    <w:lvl w:ilvl="0">
      <w:start w:val="2"/>
      <w:numFmt w:val="decimal"/>
      <w:lvlText w:val="%1."/>
      <w:lvlJc w:val="left"/>
      <w:pPr>
        <w:ind w:left="502" w:hanging="360"/>
      </w:pPr>
      <w:rPr>
        <w:rFonts w:hint="default"/>
      </w:rPr>
    </w:lvl>
    <w:lvl w:ilvl="1">
      <w:start w:val="1"/>
      <w:numFmt w:val="decimal"/>
      <w:isLgl/>
      <w:lvlText w:val="%1.%2"/>
      <w:lvlJc w:val="left"/>
      <w:pPr>
        <w:ind w:left="426" w:hanging="360"/>
      </w:pPr>
      <w:rPr>
        <w:rFonts w:hint="default"/>
        <w:sz w:val="24"/>
      </w:rPr>
    </w:lvl>
    <w:lvl w:ilvl="2">
      <w:start w:val="1"/>
      <w:numFmt w:val="decimal"/>
      <w:isLgl/>
      <w:lvlText w:val="%1.%2.%3"/>
      <w:lvlJc w:val="left"/>
      <w:pPr>
        <w:ind w:left="720" w:hanging="720"/>
      </w:pPr>
      <w:rPr>
        <w:rFonts w:hint="default"/>
        <w:b/>
        <w:sz w:val="24"/>
        <w:vertAlign w:val="baseline"/>
      </w:rPr>
    </w:lvl>
    <w:lvl w:ilvl="3">
      <w:start w:val="1"/>
      <w:numFmt w:val="decimal"/>
      <w:isLgl/>
      <w:lvlText w:val="%1.%2.%3.%4"/>
      <w:lvlJc w:val="left"/>
      <w:pPr>
        <w:ind w:left="720" w:hanging="720"/>
      </w:pPr>
      <w:rPr>
        <w:rFonts w:hint="default"/>
        <w:b/>
        <w:sz w:val="24"/>
        <w:vertAlign w:val="baseline"/>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30">
    <w:nsid w:val="70B23B2B"/>
    <w:multiLevelType w:val="hybridMultilevel"/>
    <w:tmpl w:val="352C6A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72032931"/>
    <w:multiLevelType w:val="hybridMultilevel"/>
    <w:tmpl w:val="820691DE"/>
    <w:lvl w:ilvl="0" w:tplc="A1222764">
      <w:start w:val="4"/>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81058E2"/>
    <w:multiLevelType w:val="hybridMultilevel"/>
    <w:tmpl w:val="5762C70C"/>
    <w:lvl w:ilvl="0" w:tplc="A26CADCE">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7A736946"/>
    <w:multiLevelType w:val="hybridMultilevel"/>
    <w:tmpl w:val="BB6239DA"/>
    <w:lvl w:ilvl="0" w:tplc="ABC88A9A">
      <w:start w:val="1"/>
      <w:numFmt w:val="bullet"/>
      <w:lvlText w:val="•"/>
      <w:lvlJc w:val="left"/>
      <w:pPr>
        <w:tabs>
          <w:tab w:val="num" w:pos="720"/>
        </w:tabs>
        <w:ind w:left="720" w:hanging="360"/>
      </w:pPr>
      <w:rPr>
        <w:rFonts w:ascii="Times New Roman" w:hAnsi="Times New Roman" w:hint="default"/>
      </w:rPr>
    </w:lvl>
    <w:lvl w:ilvl="1" w:tplc="B94A044C" w:tentative="1">
      <w:start w:val="1"/>
      <w:numFmt w:val="bullet"/>
      <w:lvlText w:val="•"/>
      <w:lvlJc w:val="left"/>
      <w:pPr>
        <w:tabs>
          <w:tab w:val="num" w:pos="1440"/>
        </w:tabs>
        <w:ind w:left="1440" w:hanging="360"/>
      </w:pPr>
      <w:rPr>
        <w:rFonts w:ascii="Times New Roman" w:hAnsi="Times New Roman" w:hint="default"/>
      </w:rPr>
    </w:lvl>
    <w:lvl w:ilvl="2" w:tplc="4874D85E" w:tentative="1">
      <w:start w:val="1"/>
      <w:numFmt w:val="bullet"/>
      <w:lvlText w:val="•"/>
      <w:lvlJc w:val="left"/>
      <w:pPr>
        <w:tabs>
          <w:tab w:val="num" w:pos="2160"/>
        </w:tabs>
        <w:ind w:left="2160" w:hanging="360"/>
      </w:pPr>
      <w:rPr>
        <w:rFonts w:ascii="Times New Roman" w:hAnsi="Times New Roman" w:hint="default"/>
      </w:rPr>
    </w:lvl>
    <w:lvl w:ilvl="3" w:tplc="15ACBA2A" w:tentative="1">
      <w:start w:val="1"/>
      <w:numFmt w:val="bullet"/>
      <w:lvlText w:val="•"/>
      <w:lvlJc w:val="left"/>
      <w:pPr>
        <w:tabs>
          <w:tab w:val="num" w:pos="2880"/>
        </w:tabs>
        <w:ind w:left="2880" w:hanging="360"/>
      </w:pPr>
      <w:rPr>
        <w:rFonts w:ascii="Times New Roman" w:hAnsi="Times New Roman" w:hint="default"/>
      </w:rPr>
    </w:lvl>
    <w:lvl w:ilvl="4" w:tplc="4E9C19F8" w:tentative="1">
      <w:start w:val="1"/>
      <w:numFmt w:val="bullet"/>
      <w:lvlText w:val="•"/>
      <w:lvlJc w:val="left"/>
      <w:pPr>
        <w:tabs>
          <w:tab w:val="num" w:pos="3600"/>
        </w:tabs>
        <w:ind w:left="3600" w:hanging="360"/>
      </w:pPr>
      <w:rPr>
        <w:rFonts w:ascii="Times New Roman" w:hAnsi="Times New Roman" w:hint="default"/>
      </w:rPr>
    </w:lvl>
    <w:lvl w:ilvl="5" w:tplc="8A1CD7B4" w:tentative="1">
      <w:start w:val="1"/>
      <w:numFmt w:val="bullet"/>
      <w:lvlText w:val="•"/>
      <w:lvlJc w:val="left"/>
      <w:pPr>
        <w:tabs>
          <w:tab w:val="num" w:pos="4320"/>
        </w:tabs>
        <w:ind w:left="4320" w:hanging="360"/>
      </w:pPr>
      <w:rPr>
        <w:rFonts w:ascii="Times New Roman" w:hAnsi="Times New Roman" w:hint="default"/>
      </w:rPr>
    </w:lvl>
    <w:lvl w:ilvl="6" w:tplc="D13CA68A" w:tentative="1">
      <w:start w:val="1"/>
      <w:numFmt w:val="bullet"/>
      <w:lvlText w:val="•"/>
      <w:lvlJc w:val="left"/>
      <w:pPr>
        <w:tabs>
          <w:tab w:val="num" w:pos="5040"/>
        </w:tabs>
        <w:ind w:left="5040" w:hanging="360"/>
      </w:pPr>
      <w:rPr>
        <w:rFonts w:ascii="Times New Roman" w:hAnsi="Times New Roman" w:hint="default"/>
      </w:rPr>
    </w:lvl>
    <w:lvl w:ilvl="7" w:tplc="A49A375C" w:tentative="1">
      <w:start w:val="1"/>
      <w:numFmt w:val="bullet"/>
      <w:lvlText w:val="•"/>
      <w:lvlJc w:val="left"/>
      <w:pPr>
        <w:tabs>
          <w:tab w:val="num" w:pos="5760"/>
        </w:tabs>
        <w:ind w:left="5760" w:hanging="360"/>
      </w:pPr>
      <w:rPr>
        <w:rFonts w:ascii="Times New Roman" w:hAnsi="Times New Roman" w:hint="default"/>
      </w:rPr>
    </w:lvl>
    <w:lvl w:ilvl="8" w:tplc="17EE44F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DDF186F"/>
    <w:multiLevelType w:val="hybridMultilevel"/>
    <w:tmpl w:val="29E8ECE0"/>
    <w:lvl w:ilvl="0" w:tplc="12688DC6">
      <w:start w:val="1"/>
      <w:numFmt w:val="bullet"/>
      <w:lvlText w:val="•"/>
      <w:lvlJc w:val="left"/>
      <w:pPr>
        <w:tabs>
          <w:tab w:val="num" w:pos="720"/>
        </w:tabs>
        <w:ind w:left="720" w:hanging="360"/>
      </w:pPr>
      <w:rPr>
        <w:rFonts w:ascii="Times New Roman" w:hAnsi="Times New Roman" w:hint="default"/>
      </w:rPr>
    </w:lvl>
    <w:lvl w:ilvl="1" w:tplc="8FC03902" w:tentative="1">
      <w:start w:val="1"/>
      <w:numFmt w:val="bullet"/>
      <w:lvlText w:val="•"/>
      <w:lvlJc w:val="left"/>
      <w:pPr>
        <w:tabs>
          <w:tab w:val="num" w:pos="1440"/>
        </w:tabs>
        <w:ind w:left="1440" w:hanging="360"/>
      </w:pPr>
      <w:rPr>
        <w:rFonts w:ascii="Times New Roman" w:hAnsi="Times New Roman" w:hint="default"/>
      </w:rPr>
    </w:lvl>
    <w:lvl w:ilvl="2" w:tplc="80ACE25A" w:tentative="1">
      <w:start w:val="1"/>
      <w:numFmt w:val="bullet"/>
      <w:lvlText w:val="•"/>
      <w:lvlJc w:val="left"/>
      <w:pPr>
        <w:tabs>
          <w:tab w:val="num" w:pos="2160"/>
        </w:tabs>
        <w:ind w:left="2160" w:hanging="360"/>
      </w:pPr>
      <w:rPr>
        <w:rFonts w:ascii="Times New Roman" w:hAnsi="Times New Roman" w:hint="default"/>
      </w:rPr>
    </w:lvl>
    <w:lvl w:ilvl="3" w:tplc="2E167A02" w:tentative="1">
      <w:start w:val="1"/>
      <w:numFmt w:val="bullet"/>
      <w:lvlText w:val="•"/>
      <w:lvlJc w:val="left"/>
      <w:pPr>
        <w:tabs>
          <w:tab w:val="num" w:pos="2880"/>
        </w:tabs>
        <w:ind w:left="2880" w:hanging="360"/>
      </w:pPr>
      <w:rPr>
        <w:rFonts w:ascii="Times New Roman" w:hAnsi="Times New Roman" w:hint="default"/>
      </w:rPr>
    </w:lvl>
    <w:lvl w:ilvl="4" w:tplc="2FC4C2BE" w:tentative="1">
      <w:start w:val="1"/>
      <w:numFmt w:val="bullet"/>
      <w:lvlText w:val="•"/>
      <w:lvlJc w:val="left"/>
      <w:pPr>
        <w:tabs>
          <w:tab w:val="num" w:pos="3600"/>
        </w:tabs>
        <w:ind w:left="3600" w:hanging="360"/>
      </w:pPr>
      <w:rPr>
        <w:rFonts w:ascii="Times New Roman" w:hAnsi="Times New Roman" w:hint="default"/>
      </w:rPr>
    </w:lvl>
    <w:lvl w:ilvl="5" w:tplc="7A42A71C" w:tentative="1">
      <w:start w:val="1"/>
      <w:numFmt w:val="bullet"/>
      <w:lvlText w:val="•"/>
      <w:lvlJc w:val="left"/>
      <w:pPr>
        <w:tabs>
          <w:tab w:val="num" w:pos="4320"/>
        </w:tabs>
        <w:ind w:left="4320" w:hanging="360"/>
      </w:pPr>
      <w:rPr>
        <w:rFonts w:ascii="Times New Roman" w:hAnsi="Times New Roman" w:hint="default"/>
      </w:rPr>
    </w:lvl>
    <w:lvl w:ilvl="6" w:tplc="6F360DF6" w:tentative="1">
      <w:start w:val="1"/>
      <w:numFmt w:val="bullet"/>
      <w:lvlText w:val="•"/>
      <w:lvlJc w:val="left"/>
      <w:pPr>
        <w:tabs>
          <w:tab w:val="num" w:pos="5040"/>
        </w:tabs>
        <w:ind w:left="5040" w:hanging="360"/>
      </w:pPr>
      <w:rPr>
        <w:rFonts w:ascii="Times New Roman" w:hAnsi="Times New Roman" w:hint="default"/>
      </w:rPr>
    </w:lvl>
    <w:lvl w:ilvl="7" w:tplc="075839A2" w:tentative="1">
      <w:start w:val="1"/>
      <w:numFmt w:val="bullet"/>
      <w:lvlText w:val="•"/>
      <w:lvlJc w:val="left"/>
      <w:pPr>
        <w:tabs>
          <w:tab w:val="num" w:pos="5760"/>
        </w:tabs>
        <w:ind w:left="5760" w:hanging="360"/>
      </w:pPr>
      <w:rPr>
        <w:rFonts w:ascii="Times New Roman" w:hAnsi="Times New Roman" w:hint="default"/>
      </w:rPr>
    </w:lvl>
    <w:lvl w:ilvl="8" w:tplc="6BDA216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27"/>
  </w:num>
  <w:num w:numId="4">
    <w:abstractNumId w:val="15"/>
  </w:num>
  <w:num w:numId="5">
    <w:abstractNumId w:val="29"/>
  </w:num>
  <w:num w:numId="6">
    <w:abstractNumId w:val="30"/>
  </w:num>
  <w:num w:numId="7">
    <w:abstractNumId w:val="17"/>
  </w:num>
  <w:num w:numId="8">
    <w:abstractNumId w:val="9"/>
  </w:num>
  <w:num w:numId="9">
    <w:abstractNumId w:val="25"/>
  </w:num>
  <w:num w:numId="10">
    <w:abstractNumId w:val="1"/>
  </w:num>
  <w:num w:numId="11">
    <w:abstractNumId w:val="11"/>
  </w:num>
  <w:num w:numId="12">
    <w:abstractNumId w:val="5"/>
  </w:num>
  <w:num w:numId="13">
    <w:abstractNumId w:val="4"/>
  </w:num>
  <w:num w:numId="14">
    <w:abstractNumId w:val="32"/>
  </w:num>
  <w:num w:numId="15">
    <w:abstractNumId w:val="8"/>
  </w:num>
  <w:num w:numId="16">
    <w:abstractNumId w:val="23"/>
  </w:num>
  <w:num w:numId="17">
    <w:abstractNumId w:val="33"/>
  </w:num>
  <w:num w:numId="18">
    <w:abstractNumId w:val="10"/>
  </w:num>
  <w:num w:numId="19">
    <w:abstractNumId w:val="34"/>
  </w:num>
  <w:num w:numId="20">
    <w:abstractNumId w:val="28"/>
  </w:num>
  <w:num w:numId="21">
    <w:abstractNumId w:val="26"/>
  </w:num>
  <w:num w:numId="22">
    <w:abstractNumId w:val="21"/>
  </w:num>
  <w:num w:numId="23">
    <w:abstractNumId w:val="13"/>
  </w:num>
  <w:num w:numId="24">
    <w:abstractNumId w:val="20"/>
  </w:num>
  <w:num w:numId="25">
    <w:abstractNumId w:val="7"/>
  </w:num>
  <w:num w:numId="26">
    <w:abstractNumId w:val="24"/>
  </w:num>
  <w:num w:numId="27">
    <w:abstractNumId w:val="31"/>
  </w:num>
  <w:num w:numId="28">
    <w:abstractNumId w:val="3"/>
  </w:num>
  <w:num w:numId="29">
    <w:abstractNumId w:val="22"/>
  </w:num>
  <w:num w:numId="30">
    <w:abstractNumId w:val="19"/>
  </w:num>
  <w:num w:numId="31">
    <w:abstractNumId w:val="16"/>
  </w:num>
  <w:num w:numId="32">
    <w:abstractNumId w:val="12"/>
  </w:num>
  <w:num w:numId="33">
    <w:abstractNumId w:val="18"/>
  </w:num>
  <w:num w:numId="34">
    <w:abstractNumId w:val="14"/>
  </w:num>
  <w:num w:numId="3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activeWritingStyle w:appName="MSWord" w:lang="en-U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FF4"/>
    <w:rsid w:val="00000884"/>
    <w:rsid w:val="000017A5"/>
    <w:rsid w:val="00001E59"/>
    <w:rsid w:val="000025F1"/>
    <w:rsid w:val="00004D64"/>
    <w:rsid w:val="00004D6A"/>
    <w:rsid w:val="000059D0"/>
    <w:rsid w:val="00006488"/>
    <w:rsid w:val="0000688F"/>
    <w:rsid w:val="00006A9F"/>
    <w:rsid w:val="00006BD5"/>
    <w:rsid w:val="00006C58"/>
    <w:rsid w:val="0000702C"/>
    <w:rsid w:val="000100E3"/>
    <w:rsid w:val="000109A0"/>
    <w:rsid w:val="00010D57"/>
    <w:rsid w:val="000119C0"/>
    <w:rsid w:val="00011A14"/>
    <w:rsid w:val="00011CFD"/>
    <w:rsid w:val="00012774"/>
    <w:rsid w:val="000138F7"/>
    <w:rsid w:val="00013B31"/>
    <w:rsid w:val="00013C58"/>
    <w:rsid w:val="000144C4"/>
    <w:rsid w:val="00014A8C"/>
    <w:rsid w:val="00014B68"/>
    <w:rsid w:val="00017338"/>
    <w:rsid w:val="000211A4"/>
    <w:rsid w:val="00021387"/>
    <w:rsid w:val="00021D5E"/>
    <w:rsid w:val="00022D86"/>
    <w:rsid w:val="00023609"/>
    <w:rsid w:val="0002398E"/>
    <w:rsid w:val="00023BC7"/>
    <w:rsid w:val="00024320"/>
    <w:rsid w:val="0002445F"/>
    <w:rsid w:val="000244CC"/>
    <w:rsid w:val="00024AB1"/>
    <w:rsid w:val="0002504F"/>
    <w:rsid w:val="00025D03"/>
    <w:rsid w:val="0002651B"/>
    <w:rsid w:val="00026572"/>
    <w:rsid w:val="000266F0"/>
    <w:rsid w:val="00026CAE"/>
    <w:rsid w:val="00027254"/>
    <w:rsid w:val="00027ECC"/>
    <w:rsid w:val="000308F3"/>
    <w:rsid w:val="00031D9F"/>
    <w:rsid w:val="00031F99"/>
    <w:rsid w:val="0003204E"/>
    <w:rsid w:val="00032C89"/>
    <w:rsid w:val="00033471"/>
    <w:rsid w:val="0003433D"/>
    <w:rsid w:val="00034E59"/>
    <w:rsid w:val="00034EF4"/>
    <w:rsid w:val="0003531B"/>
    <w:rsid w:val="000353F0"/>
    <w:rsid w:val="000361B8"/>
    <w:rsid w:val="0003757D"/>
    <w:rsid w:val="00037686"/>
    <w:rsid w:val="00040428"/>
    <w:rsid w:val="000409A3"/>
    <w:rsid w:val="00040BAF"/>
    <w:rsid w:val="00040FD4"/>
    <w:rsid w:val="00041026"/>
    <w:rsid w:val="0004132A"/>
    <w:rsid w:val="000419CD"/>
    <w:rsid w:val="00041D44"/>
    <w:rsid w:val="00041EC4"/>
    <w:rsid w:val="000423F1"/>
    <w:rsid w:val="000439F7"/>
    <w:rsid w:val="00044D9F"/>
    <w:rsid w:val="00045271"/>
    <w:rsid w:val="000470F8"/>
    <w:rsid w:val="00047ABC"/>
    <w:rsid w:val="00047D0E"/>
    <w:rsid w:val="000507F8"/>
    <w:rsid w:val="00050A46"/>
    <w:rsid w:val="00051536"/>
    <w:rsid w:val="00051907"/>
    <w:rsid w:val="00051ADF"/>
    <w:rsid w:val="00051BC7"/>
    <w:rsid w:val="00051C46"/>
    <w:rsid w:val="00052496"/>
    <w:rsid w:val="00053B41"/>
    <w:rsid w:val="00053B62"/>
    <w:rsid w:val="00054173"/>
    <w:rsid w:val="00054D79"/>
    <w:rsid w:val="000554C9"/>
    <w:rsid w:val="00055AC4"/>
    <w:rsid w:val="00056392"/>
    <w:rsid w:val="0005682C"/>
    <w:rsid w:val="00056B2F"/>
    <w:rsid w:val="00057449"/>
    <w:rsid w:val="0005795D"/>
    <w:rsid w:val="00057AAE"/>
    <w:rsid w:val="00057D66"/>
    <w:rsid w:val="00057EA2"/>
    <w:rsid w:val="000617E3"/>
    <w:rsid w:val="00062E78"/>
    <w:rsid w:val="00063050"/>
    <w:rsid w:val="0006328B"/>
    <w:rsid w:val="00063566"/>
    <w:rsid w:val="000642E1"/>
    <w:rsid w:val="00064644"/>
    <w:rsid w:val="00064C0F"/>
    <w:rsid w:val="00064F47"/>
    <w:rsid w:val="00064FE6"/>
    <w:rsid w:val="00066926"/>
    <w:rsid w:val="00066B34"/>
    <w:rsid w:val="00066D8A"/>
    <w:rsid w:val="00067323"/>
    <w:rsid w:val="0006736A"/>
    <w:rsid w:val="00067679"/>
    <w:rsid w:val="00067DA2"/>
    <w:rsid w:val="00070261"/>
    <w:rsid w:val="000727D3"/>
    <w:rsid w:val="000748C3"/>
    <w:rsid w:val="000763F8"/>
    <w:rsid w:val="0007712D"/>
    <w:rsid w:val="00077686"/>
    <w:rsid w:val="00077DB5"/>
    <w:rsid w:val="00077DC0"/>
    <w:rsid w:val="00080E56"/>
    <w:rsid w:val="0008111C"/>
    <w:rsid w:val="000829A9"/>
    <w:rsid w:val="00082AB9"/>
    <w:rsid w:val="00082AC5"/>
    <w:rsid w:val="000831D1"/>
    <w:rsid w:val="000831DD"/>
    <w:rsid w:val="00083CE5"/>
    <w:rsid w:val="00084149"/>
    <w:rsid w:val="00087298"/>
    <w:rsid w:val="00090197"/>
    <w:rsid w:val="000902DE"/>
    <w:rsid w:val="000904AA"/>
    <w:rsid w:val="0009068D"/>
    <w:rsid w:val="0009087A"/>
    <w:rsid w:val="00090C02"/>
    <w:rsid w:val="000913C8"/>
    <w:rsid w:val="00091F02"/>
    <w:rsid w:val="000925CA"/>
    <w:rsid w:val="000927F1"/>
    <w:rsid w:val="0009303D"/>
    <w:rsid w:val="0009450A"/>
    <w:rsid w:val="000951A1"/>
    <w:rsid w:val="00095C12"/>
    <w:rsid w:val="00096C9E"/>
    <w:rsid w:val="00097507"/>
    <w:rsid w:val="000A06CB"/>
    <w:rsid w:val="000A0A03"/>
    <w:rsid w:val="000A0FCE"/>
    <w:rsid w:val="000A103C"/>
    <w:rsid w:val="000A16A9"/>
    <w:rsid w:val="000A3552"/>
    <w:rsid w:val="000A4135"/>
    <w:rsid w:val="000A54A1"/>
    <w:rsid w:val="000A5563"/>
    <w:rsid w:val="000A55F9"/>
    <w:rsid w:val="000A5797"/>
    <w:rsid w:val="000A57FF"/>
    <w:rsid w:val="000A5DD3"/>
    <w:rsid w:val="000A5E67"/>
    <w:rsid w:val="000A6387"/>
    <w:rsid w:val="000A6B7A"/>
    <w:rsid w:val="000A6D59"/>
    <w:rsid w:val="000A6FE0"/>
    <w:rsid w:val="000A715A"/>
    <w:rsid w:val="000A7571"/>
    <w:rsid w:val="000A795B"/>
    <w:rsid w:val="000A7E54"/>
    <w:rsid w:val="000B029D"/>
    <w:rsid w:val="000B04C0"/>
    <w:rsid w:val="000B05CF"/>
    <w:rsid w:val="000B095A"/>
    <w:rsid w:val="000B1282"/>
    <w:rsid w:val="000B1A2D"/>
    <w:rsid w:val="000B1CCE"/>
    <w:rsid w:val="000B1D88"/>
    <w:rsid w:val="000B2666"/>
    <w:rsid w:val="000B2BF6"/>
    <w:rsid w:val="000B2D5B"/>
    <w:rsid w:val="000B2E5B"/>
    <w:rsid w:val="000B3A49"/>
    <w:rsid w:val="000B3DAD"/>
    <w:rsid w:val="000B43D5"/>
    <w:rsid w:val="000B467B"/>
    <w:rsid w:val="000B4696"/>
    <w:rsid w:val="000B4E79"/>
    <w:rsid w:val="000B66B1"/>
    <w:rsid w:val="000B6827"/>
    <w:rsid w:val="000B69D0"/>
    <w:rsid w:val="000B7420"/>
    <w:rsid w:val="000B7AE5"/>
    <w:rsid w:val="000B7D74"/>
    <w:rsid w:val="000C0D05"/>
    <w:rsid w:val="000C16B3"/>
    <w:rsid w:val="000C1C50"/>
    <w:rsid w:val="000C230E"/>
    <w:rsid w:val="000C36EE"/>
    <w:rsid w:val="000C4ADA"/>
    <w:rsid w:val="000C5D47"/>
    <w:rsid w:val="000C5DAE"/>
    <w:rsid w:val="000C62C3"/>
    <w:rsid w:val="000C6FDE"/>
    <w:rsid w:val="000C73A5"/>
    <w:rsid w:val="000D0572"/>
    <w:rsid w:val="000D335A"/>
    <w:rsid w:val="000D339A"/>
    <w:rsid w:val="000D42C1"/>
    <w:rsid w:val="000D4400"/>
    <w:rsid w:val="000D44C5"/>
    <w:rsid w:val="000D4831"/>
    <w:rsid w:val="000D4D1E"/>
    <w:rsid w:val="000D5399"/>
    <w:rsid w:val="000D6BA6"/>
    <w:rsid w:val="000E0A1B"/>
    <w:rsid w:val="000E2C79"/>
    <w:rsid w:val="000E2F4C"/>
    <w:rsid w:val="000E3186"/>
    <w:rsid w:val="000E329A"/>
    <w:rsid w:val="000E3ABC"/>
    <w:rsid w:val="000E41C1"/>
    <w:rsid w:val="000E4815"/>
    <w:rsid w:val="000E4B8A"/>
    <w:rsid w:val="000E4F39"/>
    <w:rsid w:val="000E5C0E"/>
    <w:rsid w:val="000E7A68"/>
    <w:rsid w:val="000E7D03"/>
    <w:rsid w:val="000F117D"/>
    <w:rsid w:val="000F11F8"/>
    <w:rsid w:val="000F15C5"/>
    <w:rsid w:val="000F2C0D"/>
    <w:rsid w:val="000F2D44"/>
    <w:rsid w:val="000F3659"/>
    <w:rsid w:val="000F5030"/>
    <w:rsid w:val="000F5E5F"/>
    <w:rsid w:val="000F6043"/>
    <w:rsid w:val="000F617C"/>
    <w:rsid w:val="000F6CAD"/>
    <w:rsid w:val="000F70D3"/>
    <w:rsid w:val="00100015"/>
    <w:rsid w:val="0010022D"/>
    <w:rsid w:val="00100FE3"/>
    <w:rsid w:val="00101186"/>
    <w:rsid w:val="00101CCA"/>
    <w:rsid w:val="00101E54"/>
    <w:rsid w:val="001026F5"/>
    <w:rsid w:val="00102BA3"/>
    <w:rsid w:val="001036DD"/>
    <w:rsid w:val="00103B4D"/>
    <w:rsid w:val="00104FD2"/>
    <w:rsid w:val="001050FE"/>
    <w:rsid w:val="00105698"/>
    <w:rsid w:val="00105815"/>
    <w:rsid w:val="00105AC2"/>
    <w:rsid w:val="00107A6E"/>
    <w:rsid w:val="00112151"/>
    <w:rsid w:val="00112287"/>
    <w:rsid w:val="00112DAB"/>
    <w:rsid w:val="00112EFE"/>
    <w:rsid w:val="00113A8E"/>
    <w:rsid w:val="00113DC3"/>
    <w:rsid w:val="001148B4"/>
    <w:rsid w:val="00114C43"/>
    <w:rsid w:val="001151E8"/>
    <w:rsid w:val="00115225"/>
    <w:rsid w:val="00115C41"/>
    <w:rsid w:val="001165CF"/>
    <w:rsid w:val="00116696"/>
    <w:rsid w:val="001168A1"/>
    <w:rsid w:val="00117169"/>
    <w:rsid w:val="00117A23"/>
    <w:rsid w:val="0012225F"/>
    <w:rsid w:val="00122D6C"/>
    <w:rsid w:val="001236B0"/>
    <w:rsid w:val="0012370D"/>
    <w:rsid w:val="00124263"/>
    <w:rsid w:val="00124614"/>
    <w:rsid w:val="00124893"/>
    <w:rsid w:val="001248F2"/>
    <w:rsid w:val="001249CF"/>
    <w:rsid w:val="00126E50"/>
    <w:rsid w:val="00127489"/>
    <w:rsid w:val="00127676"/>
    <w:rsid w:val="00127F5F"/>
    <w:rsid w:val="0013088F"/>
    <w:rsid w:val="00130F38"/>
    <w:rsid w:val="0013103A"/>
    <w:rsid w:val="00131C5D"/>
    <w:rsid w:val="00131CAB"/>
    <w:rsid w:val="0013337A"/>
    <w:rsid w:val="001334D6"/>
    <w:rsid w:val="00133513"/>
    <w:rsid w:val="00133B8E"/>
    <w:rsid w:val="0013588D"/>
    <w:rsid w:val="00135F4F"/>
    <w:rsid w:val="00135FB1"/>
    <w:rsid w:val="001370F7"/>
    <w:rsid w:val="0013718A"/>
    <w:rsid w:val="0013731B"/>
    <w:rsid w:val="00137D35"/>
    <w:rsid w:val="00140154"/>
    <w:rsid w:val="0014193B"/>
    <w:rsid w:val="00141F22"/>
    <w:rsid w:val="00143C08"/>
    <w:rsid w:val="00143CC7"/>
    <w:rsid w:val="001443F2"/>
    <w:rsid w:val="00144A03"/>
    <w:rsid w:val="0014630E"/>
    <w:rsid w:val="001464F1"/>
    <w:rsid w:val="001468B8"/>
    <w:rsid w:val="00146B46"/>
    <w:rsid w:val="00150175"/>
    <w:rsid w:val="001504B5"/>
    <w:rsid w:val="00150C89"/>
    <w:rsid w:val="0015125F"/>
    <w:rsid w:val="001520CA"/>
    <w:rsid w:val="00152588"/>
    <w:rsid w:val="00152762"/>
    <w:rsid w:val="00153706"/>
    <w:rsid w:val="00153833"/>
    <w:rsid w:val="0015489C"/>
    <w:rsid w:val="00155F3D"/>
    <w:rsid w:val="001577DA"/>
    <w:rsid w:val="00157980"/>
    <w:rsid w:val="00157B4F"/>
    <w:rsid w:val="00157C0D"/>
    <w:rsid w:val="00160B42"/>
    <w:rsid w:val="00160D9E"/>
    <w:rsid w:val="00161D79"/>
    <w:rsid w:val="00161DDD"/>
    <w:rsid w:val="00162095"/>
    <w:rsid w:val="0016306B"/>
    <w:rsid w:val="001636FB"/>
    <w:rsid w:val="00163986"/>
    <w:rsid w:val="00164128"/>
    <w:rsid w:val="001642EE"/>
    <w:rsid w:val="00164414"/>
    <w:rsid w:val="001650E0"/>
    <w:rsid w:val="00165939"/>
    <w:rsid w:val="00165FB1"/>
    <w:rsid w:val="001676CD"/>
    <w:rsid w:val="001679ED"/>
    <w:rsid w:val="00167B3F"/>
    <w:rsid w:val="00167E75"/>
    <w:rsid w:val="00171993"/>
    <w:rsid w:val="00171E5D"/>
    <w:rsid w:val="001728BD"/>
    <w:rsid w:val="00172EF4"/>
    <w:rsid w:val="00173F04"/>
    <w:rsid w:val="0017506F"/>
    <w:rsid w:val="001756D7"/>
    <w:rsid w:val="00175D89"/>
    <w:rsid w:val="0017663C"/>
    <w:rsid w:val="00176653"/>
    <w:rsid w:val="001766D1"/>
    <w:rsid w:val="0017715F"/>
    <w:rsid w:val="001774F9"/>
    <w:rsid w:val="00177BE8"/>
    <w:rsid w:val="00180318"/>
    <w:rsid w:val="001807AD"/>
    <w:rsid w:val="00180827"/>
    <w:rsid w:val="0018173E"/>
    <w:rsid w:val="0018180A"/>
    <w:rsid w:val="00181A12"/>
    <w:rsid w:val="00181BB0"/>
    <w:rsid w:val="00182D3D"/>
    <w:rsid w:val="00182FD9"/>
    <w:rsid w:val="001831E0"/>
    <w:rsid w:val="001836F9"/>
    <w:rsid w:val="00184A41"/>
    <w:rsid w:val="00186091"/>
    <w:rsid w:val="00187880"/>
    <w:rsid w:val="001879D1"/>
    <w:rsid w:val="00187A92"/>
    <w:rsid w:val="0019024F"/>
    <w:rsid w:val="001905C0"/>
    <w:rsid w:val="00190D8C"/>
    <w:rsid w:val="00190E9E"/>
    <w:rsid w:val="00191DCC"/>
    <w:rsid w:val="001926A2"/>
    <w:rsid w:val="00192E2A"/>
    <w:rsid w:val="0019318D"/>
    <w:rsid w:val="00193A09"/>
    <w:rsid w:val="00193AB7"/>
    <w:rsid w:val="001941DC"/>
    <w:rsid w:val="00194731"/>
    <w:rsid w:val="00194F4B"/>
    <w:rsid w:val="001955C4"/>
    <w:rsid w:val="001963B8"/>
    <w:rsid w:val="001964DE"/>
    <w:rsid w:val="0019651A"/>
    <w:rsid w:val="00196BCC"/>
    <w:rsid w:val="00196E4D"/>
    <w:rsid w:val="0019701F"/>
    <w:rsid w:val="00197B9D"/>
    <w:rsid w:val="00197EBD"/>
    <w:rsid w:val="001A0665"/>
    <w:rsid w:val="001A1050"/>
    <w:rsid w:val="001A1C5C"/>
    <w:rsid w:val="001A2589"/>
    <w:rsid w:val="001A30DE"/>
    <w:rsid w:val="001A31A8"/>
    <w:rsid w:val="001A31F4"/>
    <w:rsid w:val="001A3573"/>
    <w:rsid w:val="001A3EED"/>
    <w:rsid w:val="001A43F2"/>
    <w:rsid w:val="001A5162"/>
    <w:rsid w:val="001A5FFB"/>
    <w:rsid w:val="001A6434"/>
    <w:rsid w:val="001B00AD"/>
    <w:rsid w:val="001B16C3"/>
    <w:rsid w:val="001B2691"/>
    <w:rsid w:val="001B32E0"/>
    <w:rsid w:val="001B382B"/>
    <w:rsid w:val="001B3ECE"/>
    <w:rsid w:val="001B4032"/>
    <w:rsid w:val="001B43AA"/>
    <w:rsid w:val="001B45E7"/>
    <w:rsid w:val="001B463F"/>
    <w:rsid w:val="001B4A79"/>
    <w:rsid w:val="001B59ED"/>
    <w:rsid w:val="001B5B91"/>
    <w:rsid w:val="001B66B2"/>
    <w:rsid w:val="001B6A3E"/>
    <w:rsid w:val="001B7C91"/>
    <w:rsid w:val="001C07B4"/>
    <w:rsid w:val="001C2680"/>
    <w:rsid w:val="001C313E"/>
    <w:rsid w:val="001C47B3"/>
    <w:rsid w:val="001C56B2"/>
    <w:rsid w:val="001C5AA1"/>
    <w:rsid w:val="001C6961"/>
    <w:rsid w:val="001C69BD"/>
    <w:rsid w:val="001C7025"/>
    <w:rsid w:val="001C703A"/>
    <w:rsid w:val="001D00EB"/>
    <w:rsid w:val="001D1107"/>
    <w:rsid w:val="001D1277"/>
    <w:rsid w:val="001D1D76"/>
    <w:rsid w:val="001D238A"/>
    <w:rsid w:val="001D256F"/>
    <w:rsid w:val="001D35BD"/>
    <w:rsid w:val="001D4187"/>
    <w:rsid w:val="001D4ABA"/>
    <w:rsid w:val="001D4C74"/>
    <w:rsid w:val="001D69A7"/>
    <w:rsid w:val="001D6AA0"/>
    <w:rsid w:val="001D74CD"/>
    <w:rsid w:val="001D77B7"/>
    <w:rsid w:val="001E0816"/>
    <w:rsid w:val="001E19D3"/>
    <w:rsid w:val="001E3403"/>
    <w:rsid w:val="001E37A3"/>
    <w:rsid w:val="001E45CB"/>
    <w:rsid w:val="001E4852"/>
    <w:rsid w:val="001E58B9"/>
    <w:rsid w:val="001E5BB0"/>
    <w:rsid w:val="001E5C15"/>
    <w:rsid w:val="001E5F3C"/>
    <w:rsid w:val="001E68AA"/>
    <w:rsid w:val="001E6966"/>
    <w:rsid w:val="001E6FB4"/>
    <w:rsid w:val="001E7A3A"/>
    <w:rsid w:val="001E7AA0"/>
    <w:rsid w:val="001E7FA8"/>
    <w:rsid w:val="001F01FE"/>
    <w:rsid w:val="001F077B"/>
    <w:rsid w:val="001F11D0"/>
    <w:rsid w:val="001F1E90"/>
    <w:rsid w:val="001F2117"/>
    <w:rsid w:val="001F2138"/>
    <w:rsid w:val="001F2165"/>
    <w:rsid w:val="001F21DF"/>
    <w:rsid w:val="001F2563"/>
    <w:rsid w:val="001F2947"/>
    <w:rsid w:val="001F2F6A"/>
    <w:rsid w:val="001F3460"/>
    <w:rsid w:val="001F4305"/>
    <w:rsid w:val="001F4567"/>
    <w:rsid w:val="001F47BD"/>
    <w:rsid w:val="001F501C"/>
    <w:rsid w:val="001F5683"/>
    <w:rsid w:val="001F5C95"/>
    <w:rsid w:val="001F66CB"/>
    <w:rsid w:val="001F7A3D"/>
    <w:rsid w:val="002002B0"/>
    <w:rsid w:val="0020051D"/>
    <w:rsid w:val="00201DEA"/>
    <w:rsid w:val="00201F55"/>
    <w:rsid w:val="00202578"/>
    <w:rsid w:val="00202835"/>
    <w:rsid w:val="00202C81"/>
    <w:rsid w:val="00203808"/>
    <w:rsid w:val="00203DCF"/>
    <w:rsid w:val="00204346"/>
    <w:rsid w:val="00204680"/>
    <w:rsid w:val="00204948"/>
    <w:rsid w:val="00204958"/>
    <w:rsid w:val="00204CBD"/>
    <w:rsid w:val="00204DB5"/>
    <w:rsid w:val="0020514D"/>
    <w:rsid w:val="00205E6C"/>
    <w:rsid w:val="00207CFE"/>
    <w:rsid w:val="00210418"/>
    <w:rsid w:val="00211352"/>
    <w:rsid w:val="002115D5"/>
    <w:rsid w:val="00211E3D"/>
    <w:rsid w:val="00212BAC"/>
    <w:rsid w:val="00213197"/>
    <w:rsid w:val="002140C5"/>
    <w:rsid w:val="00214286"/>
    <w:rsid w:val="00214ACF"/>
    <w:rsid w:val="00214D1C"/>
    <w:rsid w:val="002151F8"/>
    <w:rsid w:val="002154F1"/>
    <w:rsid w:val="002164F6"/>
    <w:rsid w:val="00217297"/>
    <w:rsid w:val="00220497"/>
    <w:rsid w:val="00220724"/>
    <w:rsid w:val="00221E65"/>
    <w:rsid w:val="002220AB"/>
    <w:rsid w:val="002221FA"/>
    <w:rsid w:val="00222415"/>
    <w:rsid w:val="002228D3"/>
    <w:rsid w:val="00223B93"/>
    <w:rsid w:val="00223C7B"/>
    <w:rsid w:val="00224329"/>
    <w:rsid w:val="0022475E"/>
    <w:rsid w:val="00224925"/>
    <w:rsid w:val="00227419"/>
    <w:rsid w:val="00227519"/>
    <w:rsid w:val="00227A3A"/>
    <w:rsid w:val="00227DA5"/>
    <w:rsid w:val="00230876"/>
    <w:rsid w:val="002315BC"/>
    <w:rsid w:val="0023228D"/>
    <w:rsid w:val="002325B6"/>
    <w:rsid w:val="00232C14"/>
    <w:rsid w:val="00234E16"/>
    <w:rsid w:val="00235B05"/>
    <w:rsid w:val="00235E0A"/>
    <w:rsid w:val="00236204"/>
    <w:rsid w:val="00237196"/>
    <w:rsid w:val="0023724F"/>
    <w:rsid w:val="002403CE"/>
    <w:rsid w:val="002407C8"/>
    <w:rsid w:val="0024085C"/>
    <w:rsid w:val="00240C66"/>
    <w:rsid w:val="00240E40"/>
    <w:rsid w:val="00240E84"/>
    <w:rsid w:val="00241B55"/>
    <w:rsid w:val="00241C25"/>
    <w:rsid w:val="00242F35"/>
    <w:rsid w:val="0024317E"/>
    <w:rsid w:val="00243421"/>
    <w:rsid w:val="00243CD6"/>
    <w:rsid w:val="00243DC6"/>
    <w:rsid w:val="002441A6"/>
    <w:rsid w:val="0024573B"/>
    <w:rsid w:val="0024624D"/>
    <w:rsid w:val="00250562"/>
    <w:rsid w:val="00250866"/>
    <w:rsid w:val="002511C8"/>
    <w:rsid w:val="00251446"/>
    <w:rsid w:val="00251E9A"/>
    <w:rsid w:val="00252D3C"/>
    <w:rsid w:val="00254153"/>
    <w:rsid w:val="00254FF4"/>
    <w:rsid w:val="00255B76"/>
    <w:rsid w:val="00256295"/>
    <w:rsid w:val="002562A4"/>
    <w:rsid w:val="00256B72"/>
    <w:rsid w:val="002577A8"/>
    <w:rsid w:val="00260A46"/>
    <w:rsid w:val="002615A9"/>
    <w:rsid w:val="002615DF"/>
    <w:rsid w:val="002616A8"/>
    <w:rsid w:val="00261B76"/>
    <w:rsid w:val="0026233E"/>
    <w:rsid w:val="002626CB"/>
    <w:rsid w:val="002628F7"/>
    <w:rsid w:val="00262A82"/>
    <w:rsid w:val="0026323F"/>
    <w:rsid w:val="00263430"/>
    <w:rsid w:val="00263591"/>
    <w:rsid w:val="0026467B"/>
    <w:rsid w:val="00264A68"/>
    <w:rsid w:val="00265370"/>
    <w:rsid w:val="00265FEE"/>
    <w:rsid w:val="002668CC"/>
    <w:rsid w:val="00266F15"/>
    <w:rsid w:val="00270022"/>
    <w:rsid w:val="002704BC"/>
    <w:rsid w:val="002713DC"/>
    <w:rsid w:val="002714A4"/>
    <w:rsid w:val="002715EA"/>
    <w:rsid w:val="002716ED"/>
    <w:rsid w:val="00272319"/>
    <w:rsid w:val="002728E9"/>
    <w:rsid w:val="002729D8"/>
    <w:rsid w:val="002733D6"/>
    <w:rsid w:val="00273E0F"/>
    <w:rsid w:val="00273E4D"/>
    <w:rsid w:val="00273EA3"/>
    <w:rsid w:val="00273F39"/>
    <w:rsid w:val="00274087"/>
    <w:rsid w:val="0027409C"/>
    <w:rsid w:val="002741B1"/>
    <w:rsid w:val="00274BC3"/>
    <w:rsid w:val="00274D6A"/>
    <w:rsid w:val="00275BF2"/>
    <w:rsid w:val="002760D5"/>
    <w:rsid w:val="0027663E"/>
    <w:rsid w:val="00277DA6"/>
    <w:rsid w:val="00281729"/>
    <w:rsid w:val="00281FAF"/>
    <w:rsid w:val="00282CDF"/>
    <w:rsid w:val="00282ECE"/>
    <w:rsid w:val="002833F0"/>
    <w:rsid w:val="00283984"/>
    <w:rsid w:val="00283F90"/>
    <w:rsid w:val="00284EB0"/>
    <w:rsid w:val="0028609B"/>
    <w:rsid w:val="00286410"/>
    <w:rsid w:val="0028654F"/>
    <w:rsid w:val="00287C0A"/>
    <w:rsid w:val="002902A7"/>
    <w:rsid w:val="00290358"/>
    <w:rsid w:val="0029052C"/>
    <w:rsid w:val="0029076B"/>
    <w:rsid w:val="00290816"/>
    <w:rsid w:val="002913AB"/>
    <w:rsid w:val="00291FF5"/>
    <w:rsid w:val="00293020"/>
    <w:rsid w:val="0029454B"/>
    <w:rsid w:val="00294F21"/>
    <w:rsid w:val="002951DC"/>
    <w:rsid w:val="0029584F"/>
    <w:rsid w:val="00296989"/>
    <w:rsid w:val="00296E18"/>
    <w:rsid w:val="00296E5F"/>
    <w:rsid w:val="0029701F"/>
    <w:rsid w:val="00297505"/>
    <w:rsid w:val="002976D9"/>
    <w:rsid w:val="00297957"/>
    <w:rsid w:val="00297A44"/>
    <w:rsid w:val="002A03E8"/>
    <w:rsid w:val="002A0C6E"/>
    <w:rsid w:val="002A1062"/>
    <w:rsid w:val="002A18C0"/>
    <w:rsid w:val="002A1FCF"/>
    <w:rsid w:val="002A2C79"/>
    <w:rsid w:val="002A2EF8"/>
    <w:rsid w:val="002A3051"/>
    <w:rsid w:val="002A4185"/>
    <w:rsid w:val="002A4255"/>
    <w:rsid w:val="002A462A"/>
    <w:rsid w:val="002A4698"/>
    <w:rsid w:val="002A5333"/>
    <w:rsid w:val="002A5638"/>
    <w:rsid w:val="002A5670"/>
    <w:rsid w:val="002A60B3"/>
    <w:rsid w:val="002A63E2"/>
    <w:rsid w:val="002A66F2"/>
    <w:rsid w:val="002A673C"/>
    <w:rsid w:val="002A719A"/>
    <w:rsid w:val="002A7746"/>
    <w:rsid w:val="002B0ADB"/>
    <w:rsid w:val="002B0BF7"/>
    <w:rsid w:val="002B18C4"/>
    <w:rsid w:val="002B1F6F"/>
    <w:rsid w:val="002B2B09"/>
    <w:rsid w:val="002B2CA2"/>
    <w:rsid w:val="002B2E9C"/>
    <w:rsid w:val="002B46CB"/>
    <w:rsid w:val="002B4C86"/>
    <w:rsid w:val="002B4E32"/>
    <w:rsid w:val="002B4E91"/>
    <w:rsid w:val="002B4F39"/>
    <w:rsid w:val="002B5400"/>
    <w:rsid w:val="002B62BE"/>
    <w:rsid w:val="002B6865"/>
    <w:rsid w:val="002B6A63"/>
    <w:rsid w:val="002B6ED8"/>
    <w:rsid w:val="002B7352"/>
    <w:rsid w:val="002B7FD1"/>
    <w:rsid w:val="002C0554"/>
    <w:rsid w:val="002C0A48"/>
    <w:rsid w:val="002C0FBD"/>
    <w:rsid w:val="002C1536"/>
    <w:rsid w:val="002C19D5"/>
    <w:rsid w:val="002C35F8"/>
    <w:rsid w:val="002C4194"/>
    <w:rsid w:val="002C43A3"/>
    <w:rsid w:val="002C46C3"/>
    <w:rsid w:val="002C5060"/>
    <w:rsid w:val="002C702C"/>
    <w:rsid w:val="002C7F31"/>
    <w:rsid w:val="002D0253"/>
    <w:rsid w:val="002D0473"/>
    <w:rsid w:val="002D22A6"/>
    <w:rsid w:val="002D2AEA"/>
    <w:rsid w:val="002D3D95"/>
    <w:rsid w:val="002D3F73"/>
    <w:rsid w:val="002D44EF"/>
    <w:rsid w:val="002D4DB6"/>
    <w:rsid w:val="002D534C"/>
    <w:rsid w:val="002D583C"/>
    <w:rsid w:val="002D5987"/>
    <w:rsid w:val="002D5FEE"/>
    <w:rsid w:val="002D64E8"/>
    <w:rsid w:val="002D68FB"/>
    <w:rsid w:val="002D6E7A"/>
    <w:rsid w:val="002D7447"/>
    <w:rsid w:val="002D7B48"/>
    <w:rsid w:val="002E0E84"/>
    <w:rsid w:val="002E295B"/>
    <w:rsid w:val="002E3732"/>
    <w:rsid w:val="002E43F2"/>
    <w:rsid w:val="002E4692"/>
    <w:rsid w:val="002E491F"/>
    <w:rsid w:val="002E5267"/>
    <w:rsid w:val="002E5FC0"/>
    <w:rsid w:val="002E634C"/>
    <w:rsid w:val="002E690F"/>
    <w:rsid w:val="002E69C7"/>
    <w:rsid w:val="002E6E10"/>
    <w:rsid w:val="002E6E6B"/>
    <w:rsid w:val="002E7288"/>
    <w:rsid w:val="002E746B"/>
    <w:rsid w:val="002F0139"/>
    <w:rsid w:val="002F0852"/>
    <w:rsid w:val="002F0C9F"/>
    <w:rsid w:val="002F18D9"/>
    <w:rsid w:val="002F2939"/>
    <w:rsid w:val="002F2A45"/>
    <w:rsid w:val="002F3488"/>
    <w:rsid w:val="002F3AB6"/>
    <w:rsid w:val="002F3AFA"/>
    <w:rsid w:val="002F47D7"/>
    <w:rsid w:val="002F4C9D"/>
    <w:rsid w:val="002F4DF1"/>
    <w:rsid w:val="002F7C7A"/>
    <w:rsid w:val="0030061C"/>
    <w:rsid w:val="00300887"/>
    <w:rsid w:val="00301CEF"/>
    <w:rsid w:val="00301EC1"/>
    <w:rsid w:val="00302184"/>
    <w:rsid w:val="0030228F"/>
    <w:rsid w:val="00302310"/>
    <w:rsid w:val="00302332"/>
    <w:rsid w:val="0030303D"/>
    <w:rsid w:val="003047FD"/>
    <w:rsid w:val="00307F68"/>
    <w:rsid w:val="00307FD7"/>
    <w:rsid w:val="00310425"/>
    <w:rsid w:val="00310845"/>
    <w:rsid w:val="00311075"/>
    <w:rsid w:val="0031119D"/>
    <w:rsid w:val="0031184C"/>
    <w:rsid w:val="00311C9E"/>
    <w:rsid w:val="00312420"/>
    <w:rsid w:val="00312467"/>
    <w:rsid w:val="00312C33"/>
    <w:rsid w:val="003130D1"/>
    <w:rsid w:val="00313FAB"/>
    <w:rsid w:val="003146E6"/>
    <w:rsid w:val="00314CE1"/>
    <w:rsid w:val="003159A7"/>
    <w:rsid w:val="00315BB4"/>
    <w:rsid w:val="00316AA8"/>
    <w:rsid w:val="0031740B"/>
    <w:rsid w:val="00317F43"/>
    <w:rsid w:val="0032075A"/>
    <w:rsid w:val="00321171"/>
    <w:rsid w:val="003211FC"/>
    <w:rsid w:val="00321231"/>
    <w:rsid w:val="0032131B"/>
    <w:rsid w:val="00321CED"/>
    <w:rsid w:val="00322D12"/>
    <w:rsid w:val="003235A5"/>
    <w:rsid w:val="0032367D"/>
    <w:rsid w:val="00323DD3"/>
    <w:rsid w:val="00324F3A"/>
    <w:rsid w:val="00325B63"/>
    <w:rsid w:val="0032685E"/>
    <w:rsid w:val="00326BD5"/>
    <w:rsid w:val="00327096"/>
    <w:rsid w:val="0032747D"/>
    <w:rsid w:val="003274FD"/>
    <w:rsid w:val="00327EF5"/>
    <w:rsid w:val="00330157"/>
    <w:rsid w:val="00330B49"/>
    <w:rsid w:val="00330B5D"/>
    <w:rsid w:val="00330E3F"/>
    <w:rsid w:val="003318AD"/>
    <w:rsid w:val="00331921"/>
    <w:rsid w:val="00331AC4"/>
    <w:rsid w:val="00331DB0"/>
    <w:rsid w:val="00332163"/>
    <w:rsid w:val="0033293C"/>
    <w:rsid w:val="00333345"/>
    <w:rsid w:val="00333BF2"/>
    <w:rsid w:val="00335F3B"/>
    <w:rsid w:val="003368F3"/>
    <w:rsid w:val="00336A7B"/>
    <w:rsid w:val="003376B0"/>
    <w:rsid w:val="00341E9A"/>
    <w:rsid w:val="0034213E"/>
    <w:rsid w:val="0034230B"/>
    <w:rsid w:val="003433CA"/>
    <w:rsid w:val="00343B21"/>
    <w:rsid w:val="00343FDD"/>
    <w:rsid w:val="003442F0"/>
    <w:rsid w:val="003443A7"/>
    <w:rsid w:val="00344602"/>
    <w:rsid w:val="0034541A"/>
    <w:rsid w:val="00345479"/>
    <w:rsid w:val="00345CFD"/>
    <w:rsid w:val="00345F5D"/>
    <w:rsid w:val="00345FE7"/>
    <w:rsid w:val="003464AA"/>
    <w:rsid w:val="00346CAA"/>
    <w:rsid w:val="00347094"/>
    <w:rsid w:val="00347407"/>
    <w:rsid w:val="00347A89"/>
    <w:rsid w:val="00347B33"/>
    <w:rsid w:val="00347E93"/>
    <w:rsid w:val="003505F8"/>
    <w:rsid w:val="00351523"/>
    <w:rsid w:val="003522A0"/>
    <w:rsid w:val="003527F9"/>
    <w:rsid w:val="00352F31"/>
    <w:rsid w:val="00353167"/>
    <w:rsid w:val="003532F2"/>
    <w:rsid w:val="003533E4"/>
    <w:rsid w:val="00354900"/>
    <w:rsid w:val="00354B46"/>
    <w:rsid w:val="00354DA5"/>
    <w:rsid w:val="00355601"/>
    <w:rsid w:val="00356733"/>
    <w:rsid w:val="00356B2D"/>
    <w:rsid w:val="003572F3"/>
    <w:rsid w:val="00357605"/>
    <w:rsid w:val="0035796F"/>
    <w:rsid w:val="003605FA"/>
    <w:rsid w:val="00360653"/>
    <w:rsid w:val="003609C2"/>
    <w:rsid w:val="003622C2"/>
    <w:rsid w:val="0036254E"/>
    <w:rsid w:val="00362CAD"/>
    <w:rsid w:val="003633A4"/>
    <w:rsid w:val="00364877"/>
    <w:rsid w:val="00364C7A"/>
    <w:rsid w:val="00364F00"/>
    <w:rsid w:val="003665FC"/>
    <w:rsid w:val="00370633"/>
    <w:rsid w:val="003706F0"/>
    <w:rsid w:val="00371439"/>
    <w:rsid w:val="00371C50"/>
    <w:rsid w:val="00372192"/>
    <w:rsid w:val="00374212"/>
    <w:rsid w:val="003746E9"/>
    <w:rsid w:val="00374C17"/>
    <w:rsid w:val="00374C93"/>
    <w:rsid w:val="00374D1F"/>
    <w:rsid w:val="00375310"/>
    <w:rsid w:val="00375FDE"/>
    <w:rsid w:val="00376B11"/>
    <w:rsid w:val="00376C2A"/>
    <w:rsid w:val="003770B9"/>
    <w:rsid w:val="00377152"/>
    <w:rsid w:val="00380633"/>
    <w:rsid w:val="00381823"/>
    <w:rsid w:val="003837A8"/>
    <w:rsid w:val="003837DA"/>
    <w:rsid w:val="003852F5"/>
    <w:rsid w:val="00386601"/>
    <w:rsid w:val="0039049C"/>
    <w:rsid w:val="00390969"/>
    <w:rsid w:val="00390DE0"/>
    <w:rsid w:val="00391AFD"/>
    <w:rsid w:val="00391F67"/>
    <w:rsid w:val="0039206A"/>
    <w:rsid w:val="00392ABD"/>
    <w:rsid w:val="00393A11"/>
    <w:rsid w:val="00393F5F"/>
    <w:rsid w:val="00394F36"/>
    <w:rsid w:val="0039511B"/>
    <w:rsid w:val="0039684B"/>
    <w:rsid w:val="003978F6"/>
    <w:rsid w:val="00397C42"/>
    <w:rsid w:val="003A108D"/>
    <w:rsid w:val="003A184F"/>
    <w:rsid w:val="003A2A75"/>
    <w:rsid w:val="003A2AE4"/>
    <w:rsid w:val="003A38E6"/>
    <w:rsid w:val="003A4781"/>
    <w:rsid w:val="003A4C8B"/>
    <w:rsid w:val="003A4D67"/>
    <w:rsid w:val="003A4F09"/>
    <w:rsid w:val="003A54A2"/>
    <w:rsid w:val="003A5843"/>
    <w:rsid w:val="003A5935"/>
    <w:rsid w:val="003A5A47"/>
    <w:rsid w:val="003A5EC8"/>
    <w:rsid w:val="003A7D41"/>
    <w:rsid w:val="003A7F94"/>
    <w:rsid w:val="003B04A4"/>
    <w:rsid w:val="003B09F3"/>
    <w:rsid w:val="003B1CD4"/>
    <w:rsid w:val="003B2118"/>
    <w:rsid w:val="003B2660"/>
    <w:rsid w:val="003B2C10"/>
    <w:rsid w:val="003B35E6"/>
    <w:rsid w:val="003B550F"/>
    <w:rsid w:val="003B562B"/>
    <w:rsid w:val="003B593B"/>
    <w:rsid w:val="003B6679"/>
    <w:rsid w:val="003B6789"/>
    <w:rsid w:val="003C008C"/>
    <w:rsid w:val="003C058B"/>
    <w:rsid w:val="003C0CB7"/>
    <w:rsid w:val="003C152C"/>
    <w:rsid w:val="003C18A9"/>
    <w:rsid w:val="003C1B3D"/>
    <w:rsid w:val="003C1B92"/>
    <w:rsid w:val="003C2E30"/>
    <w:rsid w:val="003C2FEC"/>
    <w:rsid w:val="003C32C0"/>
    <w:rsid w:val="003C348C"/>
    <w:rsid w:val="003C374C"/>
    <w:rsid w:val="003C4713"/>
    <w:rsid w:val="003C4DD2"/>
    <w:rsid w:val="003C4EF3"/>
    <w:rsid w:val="003C5543"/>
    <w:rsid w:val="003C5BFA"/>
    <w:rsid w:val="003C5EBE"/>
    <w:rsid w:val="003C6349"/>
    <w:rsid w:val="003C689B"/>
    <w:rsid w:val="003C6F65"/>
    <w:rsid w:val="003C7A8C"/>
    <w:rsid w:val="003C7D1B"/>
    <w:rsid w:val="003C7F6A"/>
    <w:rsid w:val="003D0218"/>
    <w:rsid w:val="003D054D"/>
    <w:rsid w:val="003D129C"/>
    <w:rsid w:val="003D1593"/>
    <w:rsid w:val="003D27C4"/>
    <w:rsid w:val="003D296C"/>
    <w:rsid w:val="003D37FC"/>
    <w:rsid w:val="003D456A"/>
    <w:rsid w:val="003D4960"/>
    <w:rsid w:val="003D4A61"/>
    <w:rsid w:val="003D4CD2"/>
    <w:rsid w:val="003D657E"/>
    <w:rsid w:val="003D7B61"/>
    <w:rsid w:val="003D7DA0"/>
    <w:rsid w:val="003D7E74"/>
    <w:rsid w:val="003D7E99"/>
    <w:rsid w:val="003D7F93"/>
    <w:rsid w:val="003E0ADF"/>
    <w:rsid w:val="003E0D21"/>
    <w:rsid w:val="003E20B1"/>
    <w:rsid w:val="003E238B"/>
    <w:rsid w:val="003E41D9"/>
    <w:rsid w:val="003E5854"/>
    <w:rsid w:val="003E6AD4"/>
    <w:rsid w:val="003E6F29"/>
    <w:rsid w:val="003E72F5"/>
    <w:rsid w:val="003E763F"/>
    <w:rsid w:val="003F0825"/>
    <w:rsid w:val="003F0903"/>
    <w:rsid w:val="003F1D9E"/>
    <w:rsid w:val="003F1FA3"/>
    <w:rsid w:val="003F2076"/>
    <w:rsid w:val="003F2B2A"/>
    <w:rsid w:val="003F33E2"/>
    <w:rsid w:val="003F4D58"/>
    <w:rsid w:val="003F5AE1"/>
    <w:rsid w:val="003F6804"/>
    <w:rsid w:val="003F7030"/>
    <w:rsid w:val="003F711C"/>
    <w:rsid w:val="003F7259"/>
    <w:rsid w:val="003F78C1"/>
    <w:rsid w:val="00400FD0"/>
    <w:rsid w:val="00401466"/>
    <w:rsid w:val="0040258A"/>
    <w:rsid w:val="004055C2"/>
    <w:rsid w:val="00406076"/>
    <w:rsid w:val="004073CA"/>
    <w:rsid w:val="00407D57"/>
    <w:rsid w:val="00407DF3"/>
    <w:rsid w:val="004116A1"/>
    <w:rsid w:val="00411D39"/>
    <w:rsid w:val="0041263B"/>
    <w:rsid w:val="00412B58"/>
    <w:rsid w:val="00412C3A"/>
    <w:rsid w:val="00413037"/>
    <w:rsid w:val="00413386"/>
    <w:rsid w:val="004144E4"/>
    <w:rsid w:val="00414DA1"/>
    <w:rsid w:val="004153CE"/>
    <w:rsid w:val="00415A7E"/>
    <w:rsid w:val="004162C0"/>
    <w:rsid w:val="00416669"/>
    <w:rsid w:val="004166E6"/>
    <w:rsid w:val="00416A65"/>
    <w:rsid w:val="00420998"/>
    <w:rsid w:val="00420D11"/>
    <w:rsid w:val="0042111D"/>
    <w:rsid w:val="00421741"/>
    <w:rsid w:val="00421984"/>
    <w:rsid w:val="00421A6D"/>
    <w:rsid w:val="0042268F"/>
    <w:rsid w:val="004232BF"/>
    <w:rsid w:val="004247EB"/>
    <w:rsid w:val="004253B2"/>
    <w:rsid w:val="0042541C"/>
    <w:rsid w:val="00425EFB"/>
    <w:rsid w:val="00425F05"/>
    <w:rsid w:val="0042626E"/>
    <w:rsid w:val="00426D72"/>
    <w:rsid w:val="004272F3"/>
    <w:rsid w:val="004274F4"/>
    <w:rsid w:val="00430E1B"/>
    <w:rsid w:val="004317C9"/>
    <w:rsid w:val="00431F23"/>
    <w:rsid w:val="00432169"/>
    <w:rsid w:val="00432264"/>
    <w:rsid w:val="0043240E"/>
    <w:rsid w:val="00433147"/>
    <w:rsid w:val="004331BC"/>
    <w:rsid w:val="00433B55"/>
    <w:rsid w:val="00433BCE"/>
    <w:rsid w:val="0043437C"/>
    <w:rsid w:val="00434A01"/>
    <w:rsid w:val="00434C33"/>
    <w:rsid w:val="00434C4E"/>
    <w:rsid w:val="0043557D"/>
    <w:rsid w:val="00435609"/>
    <w:rsid w:val="00435845"/>
    <w:rsid w:val="00436F4A"/>
    <w:rsid w:val="004379B6"/>
    <w:rsid w:val="00440682"/>
    <w:rsid w:val="0044135C"/>
    <w:rsid w:val="004416FC"/>
    <w:rsid w:val="00441910"/>
    <w:rsid w:val="00442B2F"/>
    <w:rsid w:val="00442E82"/>
    <w:rsid w:val="00443073"/>
    <w:rsid w:val="00443802"/>
    <w:rsid w:val="00443D4C"/>
    <w:rsid w:val="00443F81"/>
    <w:rsid w:val="00444025"/>
    <w:rsid w:val="00444869"/>
    <w:rsid w:val="00444D74"/>
    <w:rsid w:val="00446251"/>
    <w:rsid w:val="00447F14"/>
    <w:rsid w:val="0045090C"/>
    <w:rsid w:val="00450BBA"/>
    <w:rsid w:val="00450C39"/>
    <w:rsid w:val="00451027"/>
    <w:rsid w:val="00451340"/>
    <w:rsid w:val="004517FA"/>
    <w:rsid w:val="0045194D"/>
    <w:rsid w:val="004531BC"/>
    <w:rsid w:val="004534AB"/>
    <w:rsid w:val="0045385F"/>
    <w:rsid w:val="00453ED5"/>
    <w:rsid w:val="00453F89"/>
    <w:rsid w:val="00453FA1"/>
    <w:rsid w:val="0045406C"/>
    <w:rsid w:val="00454BA7"/>
    <w:rsid w:val="0045509C"/>
    <w:rsid w:val="004556B8"/>
    <w:rsid w:val="004557FB"/>
    <w:rsid w:val="00455F1F"/>
    <w:rsid w:val="00456124"/>
    <w:rsid w:val="004563B3"/>
    <w:rsid w:val="0046068A"/>
    <w:rsid w:val="004606AD"/>
    <w:rsid w:val="00460A16"/>
    <w:rsid w:val="004612C7"/>
    <w:rsid w:val="00461517"/>
    <w:rsid w:val="00461F75"/>
    <w:rsid w:val="004625F6"/>
    <w:rsid w:val="00463AA9"/>
    <w:rsid w:val="00463B11"/>
    <w:rsid w:val="00464CE5"/>
    <w:rsid w:val="004653D5"/>
    <w:rsid w:val="00465BCC"/>
    <w:rsid w:val="00465CEC"/>
    <w:rsid w:val="00466687"/>
    <w:rsid w:val="0046754C"/>
    <w:rsid w:val="00467593"/>
    <w:rsid w:val="0046779F"/>
    <w:rsid w:val="0046796D"/>
    <w:rsid w:val="00470544"/>
    <w:rsid w:val="004707EF"/>
    <w:rsid w:val="004718BA"/>
    <w:rsid w:val="004725C3"/>
    <w:rsid w:val="00472B2E"/>
    <w:rsid w:val="004731EC"/>
    <w:rsid w:val="00473EB7"/>
    <w:rsid w:val="004743BD"/>
    <w:rsid w:val="00475324"/>
    <w:rsid w:val="0047573E"/>
    <w:rsid w:val="00475888"/>
    <w:rsid w:val="00475C9F"/>
    <w:rsid w:val="00476363"/>
    <w:rsid w:val="00476635"/>
    <w:rsid w:val="00477D01"/>
    <w:rsid w:val="0048003F"/>
    <w:rsid w:val="0048012D"/>
    <w:rsid w:val="004808DD"/>
    <w:rsid w:val="004813AF"/>
    <w:rsid w:val="00481A32"/>
    <w:rsid w:val="00481ED9"/>
    <w:rsid w:val="00482D5E"/>
    <w:rsid w:val="00483DA9"/>
    <w:rsid w:val="00484CD7"/>
    <w:rsid w:val="0048537A"/>
    <w:rsid w:val="00487F41"/>
    <w:rsid w:val="004914F2"/>
    <w:rsid w:val="004924D8"/>
    <w:rsid w:val="004925C4"/>
    <w:rsid w:val="004929BD"/>
    <w:rsid w:val="00492ECC"/>
    <w:rsid w:val="0049447F"/>
    <w:rsid w:val="00494BF1"/>
    <w:rsid w:val="00494C35"/>
    <w:rsid w:val="00495678"/>
    <w:rsid w:val="004957D3"/>
    <w:rsid w:val="00496366"/>
    <w:rsid w:val="004970AD"/>
    <w:rsid w:val="004977E3"/>
    <w:rsid w:val="004A05FE"/>
    <w:rsid w:val="004A096B"/>
    <w:rsid w:val="004A0EC4"/>
    <w:rsid w:val="004A1A92"/>
    <w:rsid w:val="004A1EE6"/>
    <w:rsid w:val="004A34BD"/>
    <w:rsid w:val="004A34D1"/>
    <w:rsid w:val="004A3FB2"/>
    <w:rsid w:val="004A4916"/>
    <w:rsid w:val="004A4C66"/>
    <w:rsid w:val="004A6C3B"/>
    <w:rsid w:val="004A7B3D"/>
    <w:rsid w:val="004A7BDE"/>
    <w:rsid w:val="004B0DBE"/>
    <w:rsid w:val="004B15DC"/>
    <w:rsid w:val="004B1953"/>
    <w:rsid w:val="004B1D6A"/>
    <w:rsid w:val="004B249B"/>
    <w:rsid w:val="004B2D5C"/>
    <w:rsid w:val="004B2D64"/>
    <w:rsid w:val="004B372D"/>
    <w:rsid w:val="004B3C1C"/>
    <w:rsid w:val="004B4695"/>
    <w:rsid w:val="004B5260"/>
    <w:rsid w:val="004B6C11"/>
    <w:rsid w:val="004B6F42"/>
    <w:rsid w:val="004B70AE"/>
    <w:rsid w:val="004B7564"/>
    <w:rsid w:val="004B77CB"/>
    <w:rsid w:val="004C198C"/>
    <w:rsid w:val="004C2651"/>
    <w:rsid w:val="004C30AB"/>
    <w:rsid w:val="004C505B"/>
    <w:rsid w:val="004C5DBF"/>
    <w:rsid w:val="004C5E96"/>
    <w:rsid w:val="004C62B9"/>
    <w:rsid w:val="004C6CDB"/>
    <w:rsid w:val="004C7834"/>
    <w:rsid w:val="004D1108"/>
    <w:rsid w:val="004D1A54"/>
    <w:rsid w:val="004D1CB7"/>
    <w:rsid w:val="004D1E18"/>
    <w:rsid w:val="004D1FE8"/>
    <w:rsid w:val="004D2190"/>
    <w:rsid w:val="004D21EA"/>
    <w:rsid w:val="004D31E5"/>
    <w:rsid w:val="004D4A62"/>
    <w:rsid w:val="004D4E87"/>
    <w:rsid w:val="004D5562"/>
    <w:rsid w:val="004D5BA2"/>
    <w:rsid w:val="004D60AC"/>
    <w:rsid w:val="004D62E1"/>
    <w:rsid w:val="004D660E"/>
    <w:rsid w:val="004D6B7C"/>
    <w:rsid w:val="004E011A"/>
    <w:rsid w:val="004E0550"/>
    <w:rsid w:val="004E06BB"/>
    <w:rsid w:val="004E0C58"/>
    <w:rsid w:val="004E1078"/>
    <w:rsid w:val="004E131F"/>
    <w:rsid w:val="004E1B63"/>
    <w:rsid w:val="004E2571"/>
    <w:rsid w:val="004E2D17"/>
    <w:rsid w:val="004E2D44"/>
    <w:rsid w:val="004E44E3"/>
    <w:rsid w:val="004E4DE7"/>
    <w:rsid w:val="004E50C6"/>
    <w:rsid w:val="004E51F9"/>
    <w:rsid w:val="004E5A9E"/>
    <w:rsid w:val="004E65B1"/>
    <w:rsid w:val="004F05CA"/>
    <w:rsid w:val="004F1021"/>
    <w:rsid w:val="004F1455"/>
    <w:rsid w:val="004F1D82"/>
    <w:rsid w:val="004F1E0D"/>
    <w:rsid w:val="004F298A"/>
    <w:rsid w:val="004F2F88"/>
    <w:rsid w:val="004F2F99"/>
    <w:rsid w:val="004F3C88"/>
    <w:rsid w:val="004F442A"/>
    <w:rsid w:val="004F570C"/>
    <w:rsid w:val="004F5CAB"/>
    <w:rsid w:val="004F6374"/>
    <w:rsid w:val="004F6B4C"/>
    <w:rsid w:val="004F7182"/>
    <w:rsid w:val="005005E7"/>
    <w:rsid w:val="00501004"/>
    <w:rsid w:val="00503237"/>
    <w:rsid w:val="00503FCD"/>
    <w:rsid w:val="005045F7"/>
    <w:rsid w:val="00504A19"/>
    <w:rsid w:val="00504DBB"/>
    <w:rsid w:val="00506055"/>
    <w:rsid w:val="00506394"/>
    <w:rsid w:val="005063F5"/>
    <w:rsid w:val="00507075"/>
    <w:rsid w:val="005073A0"/>
    <w:rsid w:val="0050786B"/>
    <w:rsid w:val="00510030"/>
    <w:rsid w:val="00510EA0"/>
    <w:rsid w:val="00511578"/>
    <w:rsid w:val="00511B8D"/>
    <w:rsid w:val="00512141"/>
    <w:rsid w:val="00512D59"/>
    <w:rsid w:val="00513A45"/>
    <w:rsid w:val="00513C9E"/>
    <w:rsid w:val="00513F64"/>
    <w:rsid w:val="00514193"/>
    <w:rsid w:val="005154C1"/>
    <w:rsid w:val="005158C6"/>
    <w:rsid w:val="0051591F"/>
    <w:rsid w:val="00515A62"/>
    <w:rsid w:val="005175CA"/>
    <w:rsid w:val="00517F30"/>
    <w:rsid w:val="0052176D"/>
    <w:rsid w:val="005217CA"/>
    <w:rsid w:val="00521C2E"/>
    <w:rsid w:val="00521F9E"/>
    <w:rsid w:val="0052214B"/>
    <w:rsid w:val="0052275E"/>
    <w:rsid w:val="00522B6D"/>
    <w:rsid w:val="00522BDB"/>
    <w:rsid w:val="005232BB"/>
    <w:rsid w:val="0052391C"/>
    <w:rsid w:val="005240AD"/>
    <w:rsid w:val="005241A6"/>
    <w:rsid w:val="0052465E"/>
    <w:rsid w:val="00524CF8"/>
    <w:rsid w:val="00525363"/>
    <w:rsid w:val="005255E3"/>
    <w:rsid w:val="00525D94"/>
    <w:rsid w:val="00526B2A"/>
    <w:rsid w:val="00526D13"/>
    <w:rsid w:val="00530719"/>
    <w:rsid w:val="00530D13"/>
    <w:rsid w:val="00530EBE"/>
    <w:rsid w:val="00531B0C"/>
    <w:rsid w:val="00531F6A"/>
    <w:rsid w:val="00532655"/>
    <w:rsid w:val="00532B77"/>
    <w:rsid w:val="005335A5"/>
    <w:rsid w:val="005337F8"/>
    <w:rsid w:val="0053485B"/>
    <w:rsid w:val="0053566B"/>
    <w:rsid w:val="005365C6"/>
    <w:rsid w:val="00537216"/>
    <w:rsid w:val="00540B10"/>
    <w:rsid w:val="005433E2"/>
    <w:rsid w:val="00543CC8"/>
    <w:rsid w:val="00543D33"/>
    <w:rsid w:val="005444D7"/>
    <w:rsid w:val="00544B0C"/>
    <w:rsid w:val="00544BF2"/>
    <w:rsid w:val="005469B7"/>
    <w:rsid w:val="00546EA7"/>
    <w:rsid w:val="00547088"/>
    <w:rsid w:val="005472D8"/>
    <w:rsid w:val="00547586"/>
    <w:rsid w:val="00550AE1"/>
    <w:rsid w:val="00551443"/>
    <w:rsid w:val="005523DA"/>
    <w:rsid w:val="005528E6"/>
    <w:rsid w:val="005533E6"/>
    <w:rsid w:val="005537FC"/>
    <w:rsid w:val="00553F2C"/>
    <w:rsid w:val="005543AA"/>
    <w:rsid w:val="00554596"/>
    <w:rsid w:val="00554C4B"/>
    <w:rsid w:val="00554E16"/>
    <w:rsid w:val="005559C9"/>
    <w:rsid w:val="0055671B"/>
    <w:rsid w:val="005568AC"/>
    <w:rsid w:val="00556CD8"/>
    <w:rsid w:val="00556E6A"/>
    <w:rsid w:val="005571F3"/>
    <w:rsid w:val="00557205"/>
    <w:rsid w:val="005573F0"/>
    <w:rsid w:val="00557C05"/>
    <w:rsid w:val="00557FB9"/>
    <w:rsid w:val="00560B20"/>
    <w:rsid w:val="00560DCB"/>
    <w:rsid w:val="00560E2E"/>
    <w:rsid w:val="005618E2"/>
    <w:rsid w:val="005625F9"/>
    <w:rsid w:val="0056272F"/>
    <w:rsid w:val="00562795"/>
    <w:rsid w:val="00562ACE"/>
    <w:rsid w:val="00562F17"/>
    <w:rsid w:val="00562FF7"/>
    <w:rsid w:val="00563249"/>
    <w:rsid w:val="00563255"/>
    <w:rsid w:val="00564771"/>
    <w:rsid w:val="00564928"/>
    <w:rsid w:val="00564CB3"/>
    <w:rsid w:val="00565C67"/>
    <w:rsid w:val="00565E3B"/>
    <w:rsid w:val="00566847"/>
    <w:rsid w:val="005673F8"/>
    <w:rsid w:val="00567A24"/>
    <w:rsid w:val="00567E13"/>
    <w:rsid w:val="0057005E"/>
    <w:rsid w:val="00571757"/>
    <w:rsid w:val="00571DBC"/>
    <w:rsid w:val="00572D4F"/>
    <w:rsid w:val="005732D5"/>
    <w:rsid w:val="00573849"/>
    <w:rsid w:val="00573A9A"/>
    <w:rsid w:val="00573C0B"/>
    <w:rsid w:val="00574269"/>
    <w:rsid w:val="00574C5E"/>
    <w:rsid w:val="0057570F"/>
    <w:rsid w:val="00575BDF"/>
    <w:rsid w:val="00575E38"/>
    <w:rsid w:val="005769A4"/>
    <w:rsid w:val="00576BC0"/>
    <w:rsid w:val="0057760A"/>
    <w:rsid w:val="00577DBC"/>
    <w:rsid w:val="005800DD"/>
    <w:rsid w:val="00580128"/>
    <w:rsid w:val="00580423"/>
    <w:rsid w:val="005805DF"/>
    <w:rsid w:val="00580721"/>
    <w:rsid w:val="005812CC"/>
    <w:rsid w:val="005819A2"/>
    <w:rsid w:val="00581D59"/>
    <w:rsid w:val="00582BEF"/>
    <w:rsid w:val="00583C61"/>
    <w:rsid w:val="0058463F"/>
    <w:rsid w:val="00584747"/>
    <w:rsid w:val="0058554E"/>
    <w:rsid w:val="005858A6"/>
    <w:rsid w:val="00586249"/>
    <w:rsid w:val="00587E86"/>
    <w:rsid w:val="00590106"/>
    <w:rsid w:val="00590D12"/>
    <w:rsid w:val="0059100F"/>
    <w:rsid w:val="00592A04"/>
    <w:rsid w:val="00593189"/>
    <w:rsid w:val="005949B0"/>
    <w:rsid w:val="005951AB"/>
    <w:rsid w:val="00595E8E"/>
    <w:rsid w:val="0059686F"/>
    <w:rsid w:val="00596B16"/>
    <w:rsid w:val="00596D54"/>
    <w:rsid w:val="00596F14"/>
    <w:rsid w:val="00597451"/>
    <w:rsid w:val="00597CA9"/>
    <w:rsid w:val="005A2555"/>
    <w:rsid w:val="005A292A"/>
    <w:rsid w:val="005A2A59"/>
    <w:rsid w:val="005A2ACE"/>
    <w:rsid w:val="005A2FF4"/>
    <w:rsid w:val="005A47FA"/>
    <w:rsid w:val="005A5538"/>
    <w:rsid w:val="005A5D75"/>
    <w:rsid w:val="005A71A2"/>
    <w:rsid w:val="005A7CC5"/>
    <w:rsid w:val="005B02E4"/>
    <w:rsid w:val="005B11C7"/>
    <w:rsid w:val="005B1A29"/>
    <w:rsid w:val="005B23E5"/>
    <w:rsid w:val="005B26E5"/>
    <w:rsid w:val="005B2B7B"/>
    <w:rsid w:val="005B2C19"/>
    <w:rsid w:val="005B2D51"/>
    <w:rsid w:val="005B2F01"/>
    <w:rsid w:val="005B47D3"/>
    <w:rsid w:val="005B499B"/>
    <w:rsid w:val="005B6B27"/>
    <w:rsid w:val="005B6CA1"/>
    <w:rsid w:val="005B7678"/>
    <w:rsid w:val="005B7B92"/>
    <w:rsid w:val="005C12E3"/>
    <w:rsid w:val="005C2A55"/>
    <w:rsid w:val="005C2DA0"/>
    <w:rsid w:val="005C30FE"/>
    <w:rsid w:val="005C330A"/>
    <w:rsid w:val="005C365C"/>
    <w:rsid w:val="005C53EF"/>
    <w:rsid w:val="005C5D75"/>
    <w:rsid w:val="005C5F80"/>
    <w:rsid w:val="005C632C"/>
    <w:rsid w:val="005C6B39"/>
    <w:rsid w:val="005C7690"/>
    <w:rsid w:val="005D01DA"/>
    <w:rsid w:val="005D0534"/>
    <w:rsid w:val="005D1467"/>
    <w:rsid w:val="005D1747"/>
    <w:rsid w:val="005D1BF0"/>
    <w:rsid w:val="005D1E26"/>
    <w:rsid w:val="005D24F9"/>
    <w:rsid w:val="005D2BAD"/>
    <w:rsid w:val="005D32CC"/>
    <w:rsid w:val="005D368B"/>
    <w:rsid w:val="005D4BED"/>
    <w:rsid w:val="005D5292"/>
    <w:rsid w:val="005D5360"/>
    <w:rsid w:val="005D53D7"/>
    <w:rsid w:val="005D5DAF"/>
    <w:rsid w:val="005D628B"/>
    <w:rsid w:val="005D6364"/>
    <w:rsid w:val="005D7B11"/>
    <w:rsid w:val="005E054A"/>
    <w:rsid w:val="005E101F"/>
    <w:rsid w:val="005E1EA2"/>
    <w:rsid w:val="005E2EDA"/>
    <w:rsid w:val="005E2F15"/>
    <w:rsid w:val="005E2F8F"/>
    <w:rsid w:val="005E3837"/>
    <w:rsid w:val="005E3ADC"/>
    <w:rsid w:val="005E3E08"/>
    <w:rsid w:val="005E3FE5"/>
    <w:rsid w:val="005E64AF"/>
    <w:rsid w:val="005E661A"/>
    <w:rsid w:val="005E71C3"/>
    <w:rsid w:val="005E74D6"/>
    <w:rsid w:val="005F0DDC"/>
    <w:rsid w:val="005F144A"/>
    <w:rsid w:val="005F271E"/>
    <w:rsid w:val="005F378A"/>
    <w:rsid w:val="005F3A8C"/>
    <w:rsid w:val="005F3B2C"/>
    <w:rsid w:val="005F5639"/>
    <w:rsid w:val="005F59D3"/>
    <w:rsid w:val="005F66B2"/>
    <w:rsid w:val="005F6765"/>
    <w:rsid w:val="005F6810"/>
    <w:rsid w:val="005F6E8A"/>
    <w:rsid w:val="0060047F"/>
    <w:rsid w:val="006011D8"/>
    <w:rsid w:val="00601AA7"/>
    <w:rsid w:val="00603570"/>
    <w:rsid w:val="00603571"/>
    <w:rsid w:val="00603882"/>
    <w:rsid w:val="00603B1D"/>
    <w:rsid w:val="00604453"/>
    <w:rsid w:val="006044FA"/>
    <w:rsid w:val="00604D7A"/>
    <w:rsid w:val="00604E9F"/>
    <w:rsid w:val="0060572C"/>
    <w:rsid w:val="006057AE"/>
    <w:rsid w:val="00605ED6"/>
    <w:rsid w:val="00606180"/>
    <w:rsid w:val="0060693A"/>
    <w:rsid w:val="0060781C"/>
    <w:rsid w:val="00610599"/>
    <w:rsid w:val="006105A4"/>
    <w:rsid w:val="00611172"/>
    <w:rsid w:val="006115CD"/>
    <w:rsid w:val="00612B23"/>
    <w:rsid w:val="00612D62"/>
    <w:rsid w:val="00613A4F"/>
    <w:rsid w:val="0061426B"/>
    <w:rsid w:val="00614543"/>
    <w:rsid w:val="0061692D"/>
    <w:rsid w:val="00616AD8"/>
    <w:rsid w:val="0061728B"/>
    <w:rsid w:val="00617549"/>
    <w:rsid w:val="00617F8B"/>
    <w:rsid w:val="006203C0"/>
    <w:rsid w:val="0062083C"/>
    <w:rsid w:val="00620A3A"/>
    <w:rsid w:val="00620E06"/>
    <w:rsid w:val="00621027"/>
    <w:rsid w:val="0062327C"/>
    <w:rsid w:val="006235F1"/>
    <w:rsid w:val="00623F36"/>
    <w:rsid w:val="006247E8"/>
    <w:rsid w:val="0062501F"/>
    <w:rsid w:val="006251B9"/>
    <w:rsid w:val="00625359"/>
    <w:rsid w:val="0062555D"/>
    <w:rsid w:val="00627763"/>
    <w:rsid w:val="006278BE"/>
    <w:rsid w:val="006279CC"/>
    <w:rsid w:val="006303E9"/>
    <w:rsid w:val="006310D5"/>
    <w:rsid w:val="00631CAC"/>
    <w:rsid w:val="00632BE2"/>
    <w:rsid w:val="00632FAB"/>
    <w:rsid w:val="0063370F"/>
    <w:rsid w:val="00633DE9"/>
    <w:rsid w:val="00634072"/>
    <w:rsid w:val="006344DE"/>
    <w:rsid w:val="006348FD"/>
    <w:rsid w:val="006354FC"/>
    <w:rsid w:val="00635E43"/>
    <w:rsid w:val="00635ECD"/>
    <w:rsid w:val="00636EAA"/>
    <w:rsid w:val="006376F8"/>
    <w:rsid w:val="00640CB4"/>
    <w:rsid w:val="00640E40"/>
    <w:rsid w:val="006410A6"/>
    <w:rsid w:val="006410C7"/>
    <w:rsid w:val="00641538"/>
    <w:rsid w:val="006421AA"/>
    <w:rsid w:val="006429E6"/>
    <w:rsid w:val="0064398C"/>
    <w:rsid w:val="00643EF3"/>
    <w:rsid w:val="0064509D"/>
    <w:rsid w:val="0064527B"/>
    <w:rsid w:val="00645B7A"/>
    <w:rsid w:val="00645D9B"/>
    <w:rsid w:val="006477AD"/>
    <w:rsid w:val="006479B3"/>
    <w:rsid w:val="00647F25"/>
    <w:rsid w:val="006508C5"/>
    <w:rsid w:val="00651428"/>
    <w:rsid w:val="006526FC"/>
    <w:rsid w:val="0065278F"/>
    <w:rsid w:val="0065296E"/>
    <w:rsid w:val="0065297E"/>
    <w:rsid w:val="00652F11"/>
    <w:rsid w:val="00653045"/>
    <w:rsid w:val="0065355C"/>
    <w:rsid w:val="00653B77"/>
    <w:rsid w:val="00653DFE"/>
    <w:rsid w:val="006548E1"/>
    <w:rsid w:val="00654AD5"/>
    <w:rsid w:val="00655A51"/>
    <w:rsid w:val="00655A61"/>
    <w:rsid w:val="0065638E"/>
    <w:rsid w:val="00656685"/>
    <w:rsid w:val="00657270"/>
    <w:rsid w:val="00657585"/>
    <w:rsid w:val="00657596"/>
    <w:rsid w:val="006575FA"/>
    <w:rsid w:val="00657B4B"/>
    <w:rsid w:val="00660715"/>
    <w:rsid w:val="0066075F"/>
    <w:rsid w:val="00661294"/>
    <w:rsid w:val="00662A7B"/>
    <w:rsid w:val="0066307F"/>
    <w:rsid w:val="006635B8"/>
    <w:rsid w:val="00663A73"/>
    <w:rsid w:val="00663AF5"/>
    <w:rsid w:val="0066669B"/>
    <w:rsid w:val="00666CB0"/>
    <w:rsid w:val="0066712E"/>
    <w:rsid w:val="0066763D"/>
    <w:rsid w:val="00670377"/>
    <w:rsid w:val="006707D5"/>
    <w:rsid w:val="00670CEA"/>
    <w:rsid w:val="0067179A"/>
    <w:rsid w:val="00671E48"/>
    <w:rsid w:val="006726B4"/>
    <w:rsid w:val="00672C47"/>
    <w:rsid w:val="00672E7D"/>
    <w:rsid w:val="00673551"/>
    <w:rsid w:val="00673FBA"/>
    <w:rsid w:val="00674809"/>
    <w:rsid w:val="00675247"/>
    <w:rsid w:val="006759AA"/>
    <w:rsid w:val="00675A70"/>
    <w:rsid w:val="00675CC1"/>
    <w:rsid w:val="00676705"/>
    <w:rsid w:val="00677428"/>
    <w:rsid w:val="00677D91"/>
    <w:rsid w:val="00680738"/>
    <w:rsid w:val="006807C6"/>
    <w:rsid w:val="00680C9C"/>
    <w:rsid w:val="00680D1F"/>
    <w:rsid w:val="00680FEB"/>
    <w:rsid w:val="00681ACC"/>
    <w:rsid w:val="00682401"/>
    <w:rsid w:val="0068261E"/>
    <w:rsid w:val="0068272C"/>
    <w:rsid w:val="00682967"/>
    <w:rsid w:val="006834D7"/>
    <w:rsid w:val="00684289"/>
    <w:rsid w:val="006846CF"/>
    <w:rsid w:val="006846FB"/>
    <w:rsid w:val="00684CC7"/>
    <w:rsid w:val="006858E3"/>
    <w:rsid w:val="00685FCE"/>
    <w:rsid w:val="0068651F"/>
    <w:rsid w:val="00686A58"/>
    <w:rsid w:val="00686D44"/>
    <w:rsid w:val="00687981"/>
    <w:rsid w:val="00687BA5"/>
    <w:rsid w:val="00687CD3"/>
    <w:rsid w:val="00687D0D"/>
    <w:rsid w:val="0069098D"/>
    <w:rsid w:val="0069100D"/>
    <w:rsid w:val="0069117C"/>
    <w:rsid w:val="006913AC"/>
    <w:rsid w:val="00691653"/>
    <w:rsid w:val="00691AB8"/>
    <w:rsid w:val="0069376A"/>
    <w:rsid w:val="0069483F"/>
    <w:rsid w:val="00694A57"/>
    <w:rsid w:val="00694D3A"/>
    <w:rsid w:val="00695B1D"/>
    <w:rsid w:val="0069676E"/>
    <w:rsid w:val="00696C6E"/>
    <w:rsid w:val="00696CF1"/>
    <w:rsid w:val="0069735A"/>
    <w:rsid w:val="006A0861"/>
    <w:rsid w:val="006A14CC"/>
    <w:rsid w:val="006A1779"/>
    <w:rsid w:val="006A19EA"/>
    <w:rsid w:val="006A222A"/>
    <w:rsid w:val="006A2DCA"/>
    <w:rsid w:val="006A339E"/>
    <w:rsid w:val="006A41E0"/>
    <w:rsid w:val="006A4800"/>
    <w:rsid w:val="006A52CE"/>
    <w:rsid w:val="006A58E8"/>
    <w:rsid w:val="006A6061"/>
    <w:rsid w:val="006A615A"/>
    <w:rsid w:val="006A6456"/>
    <w:rsid w:val="006A6B3E"/>
    <w:rsid w:val="006A6B8E"/>
    <w:rsid w:val="006A6E7B"/>
    <w:rsid w:val="006A7691"/>
    <w:rsid w:val="006A76DD"/>
    <w:rsid w:val="006A7F92"/>
    <w:rsid w:val="006B00BA"/>
    <w:rsid w:val="006B00C5"/>
    <w:rsid w:val="006B10C4"/>
    <w:rsid w:val="006B12BD"/>
    <w:rsid w:val="006B19A2"/>
    <w:rsid w:val="006B2291"/>
    <w:rsid w:val="006B2711"/>
    <w:rsid w:val="006B2AC0"/>
    <w:rsid w:val="006B3109"/>
    <w:rsid w:val="006B39A1"/>
    <w:rsid w:val="006B3CAE"/>
    <w:rsid w:val="006B443F"/>
    <w:rsid w:val="006B4476"/>
    <w:rsid w:val="006B4A25"/>
    <w:rsid w:val="006B6050"/>
    <w:rsid w:val="006B61E1"/>
    <w:rsid w:val="006B729F"/>
    <w:rsid w:val="006B7322"/>
    <w:rsid w:val="006C0104"/>
    <w:rsid w:val="006C023C"/>
    <w:rsid w:val="006C08F5"/>
    <w:rsid w:val="006C10D4"/>
    <w:rsid w:val="006C12D5"/>
    <w:rsid w:val="006C1483"/>
    <w:rsid w:val="006C1903"/>
    <w:rsid w:val="006C278D"/>
    <w:rsid w:val="006C3136"/>
    <w:rsid w:val="006C3C5A"/>
    <w:rsid w:val="006C3C5E"/>
    <w:rsid w:val="006C3F56"/>
    <w:rsid w:val="006C459C"/>
    <w:rsid w:val="006C5713"/>
    <w:rsid w:val="006C5B73"/>
    <w:rsid w:val="006C5FBC"/>
    <w:rsid w:val="006C6480"/>
    <w:rsid w:val="006C7C1D"/>
    <w:rsid w:val="006C7D72"/>
    <w:rsid w:val="006D095A"/>
    <w:rsid w:val="006D123B"/>
    <w:rsid w:val="006D24D9"/>
    <w:rsid w:val="006D3A34"/>
    <w:rsid w:val="006D3AFA"/>
    <w:rsid w:val="006D478D"/>
    <w:rsid w:val="006D4BD2"/>
    <w:rsid w:val="006D4CBD"/>
    <w:rsid w:val="006D4D6E"/>
    <w:rsid w:val="006D503C"/>
    <w:rsid w:val="006D509E"/>
    <w:rsid w:val="006D541A"/>
    <w:rsid w:val="006D653A"/>
    <w:rsid w:val="006D6FC8"/>
    <w:rsid w:val="006E048A"/>
    <w:rsid w:val="006E10A3"/>
    <w:rsid w:val="006E110B"/>
    <w:rsid w:val="006E15AF"/>
    <w:rsid w:val="006E1A07"/>
    <w:rsid w:val="006E27EA"/>
    <w:rsid w:val="006E2DA0"/>
    <w:rsid w:val="006E2DE1"/>
    <w:rsid w:val="006E39EB"/>
    <w:rsid w:val="006E54AD"/>
    <w:rsid w:val="006E5D4C"/>
    <w:rsid w:val="006E61E3"/>
    <w:rsid w:val="006E6627"/>
    <w:rsid w:val="006E697C"/>
    <w:rsid w:val="006E6BCC"/>
    <w:rsid w:val="006E7AB3"/>
    <w:rsid w:val="006E7B43"/>
    <w:rsid w:val="006E7BAF"/>
    <w:rsid w:val="006E7D46"/>
    <w:rsid w:val="006E7F23"/>
    <w:rsid w:val="006E7F52"/>
    <w:rsid w:val="006F089C"/>
    <w:rsid w:val="006F0AAA"/>
    <w:rsid w:val="006F11EC"/>
    <w:rsid w:val="006F2350"/>
    <w:rsid w:val="006F24B3"/>
    <w:rsid w:val="006F25D8"/>
    <w:rsid w:val="006F2703"/>
    <w:rsid w:val="006F2BE7"/>
    <w:rsid w:val="006F2D34"/>
    <w:rsid w:val="006F332A"/>
    <w:rsid w:val="006F3B06"/>
    <w:rsid w:val="006F43D7"/>
    <w:rsid w:val="006F43E2"/>
    <w:rsid w:val="006F5E9C"/>
    <w:rsid w:val="006F6E97"/>
    <w:rsid w:val="007007A3"/>
    <w:rsid w:val="00700C30"/>
    <w:rsid w:val="007015D4"/>
    <w:rsid w:val="00702DD8"/>
    <w:rsid w:val="00702E18"/>
    <w:rsid w:val="007033C4"/>
    <w:rsid w:val="007033ED"/>
    <w:rsid w:val="00703842"/>
    <w:rsid w:val="00703FE2"/>
    <w:rsid w:val="007041EA"/>
    <w:rsid w:val="00704D97"/>
    <w:rsid w:val="00705139"/>
    <w:rsid w:val="007053BA"/>
    <w:rsid w:val="007077B2"/>
    <w:rsid w:val="0071036D"/>
    <w:rsid w:val="0071225A"/>
    <w:rsid w:val="00712295"/>
    <w:rsid w:val="00712806"/>
    <w:rsid w:val="00713539"/>
    <w:rsid w:val="007145CF"/>
    <w:rsid w:val="00714CDA"/>
    <w:rsid w:val="00714D4E"/>
    <w:rsid w:val="007151E5"/>
    <w:rsid w:val="0071545C"/>
    <w:rsid w:val="00715AE0"/>
    <w:rsid w:val="00716FDA"/>
    <w:rsid w:val="0071719B"/>
    <w:rsid w:val="00717342"/>
    <w:rsid w:val="0071786E"/>
    <w:rsid w:val="0071799D"/>
    <w:rsid w:val="0072075E"/>
    <w:rsid w:val="00720B43"/>
    <w:rsid w:val="00720D80"/>
    <w:rsid w:val="00721209"/>
    <w:rsid w:val="00721755"/>
    <w:rsid w:val="0072248A"/>
    <w:rsid w:val="00722662"/>
    <w:rsid w:val="00722F39"/>
    <w:rsid w:val="00723072"/>
    <w:rsid w:val="0072320C"/>
    <w:rsid w:val="0072356A"/>
    <w:rsid w:val="0072359F"/>
    <w:rsid w:val="007251E4"/>
    <w:rsid w:val="00725502"/>
    <w:rsid w:val="00725A64"/>
    <w:rsid w:val="007266D3"/>
    <w:rsid w:val="00726B58"/>
    <w:rsid w:val="0072740C"/>
    <w:rsid w:val="0072764D"/>
    <w:rsid w:val="00727B0E"/>
    <w:rsid w:val="00727F87"/>
    <w:rsid w:val="00730F20"/>
    <w:rsid w:val="007313A3"/>
    <w:rsid w:val="00731781"/>
    <w:rsid w:val="007318B2"/>
    <w:rsid w:val="00732165"/>
    <w:rsid w:val="00732599"/>
    <w:rsid w:val="00732D22"/>
    <w:rsid w:val="00733171"/>
    <w:rsid w:val="007331B2"/>
    <w:rsid w:val="00733416"/>
    <w:rsid w:val="00733D31"/>
    <w:rsid w:val="007348B8"/>
    <w:rsid w:val="00734A87"/>
    <w:rsid w:val="00735DF7"/>
    <w:rsid w:val="00737FE4"/>
    <w:rsid w:val="007405B8"/>
    <w:rsid w:val="00740857"/>
    <w:rsid w:val="00741BDD"/>
    <w:rsid w:val="0074253F"/>
    <w:rsid w:val="0074379E"/>
    <w:rsid w:val="00743ABA"/>
    <w:rsid w:val="00743ECF"/>
    <w:rsid w:val="00744D86"/>
    <w:rsid w:val="00746104"/>
    <w:rsid w:val="007507D9"/>
    <w:rsid w:val="00750D62"/>
    <w:rsid w:val="00750DFC"/>
    <w:rsid w:val="007511C8"/>
    <w:rsid w:val="00751E25"/>
    <w:rsid w:val="0075208B"/>
    <w:rsid w:val="007524EC"/>
    <w:rsid w:val="00752F07"/>
    <w:rsid w:val="00753654"/>
    <w:rsid w:val="0075365D"/>
    <w:rsid w:val="00753F65"/>
    <w:rsid w:val="007544BE"/>
    <w:rsid w:val="007559C5"/>
    <w:rsid w:val="00756668"/>
    <w:rsid w:val="00757604"/>
    <w:rsid w:val="00757F0B"/>
    <w:rsid w:val="007600B0"/>
    <w:rsid w:val="00760716"/>
    <w:rsid w:val="00760ABF"/>
    <w:rsid w:val="00760C25"/>
    <w:rsid w:val="0076104B"/>
    <w:rsid w:val="00761063"/>
    <w:rsid w:val="00761CBA"/>
    <w:rsid w:val="007627C0"/>
    <w:rsid w:val="00763838"/>
    <w:rsid w:val="0076448D"/>
    <w:rsid w:val="00764776"/>
    <w:rsid w:val="00764B4A"/>
    <w:rsid w:val="00764B9E"/>
    <w:rsid w:val="00764DB7"/>
    <w:rsid w:val="007667C2"/>
    <w:rsid w:val="00766BED"/>
    <w:rsid w:val="00766C93"/>
    <w:rsid w:val="00767C6C"/>
    <w:rsid w:val="007714D7"/>
    <w:rsid w:val="007719EA"/>
    <w:rsid w:val="00771E5A"/>
    <w:rsid w:val="007733AA"/>
    <w:rsid w:val="00773767"/>
    <w:rsid w:val="00773C93"/>
    <w:rsid w:val="00773E79"/>
    <w:rsid w:val="007743F7"/>
    <w:rsid w:val="00775730"/>
    <w:rsid w:val="00776995"/>
    <w:rsid w:val="00776A26"/>
    <w:rsid w:val="00777034"/>
    <w:rsid w:val="007777F3"/>
    <w:rsid w:val="00777869"/>
    <w:rsid w:val="00777FA3"/>
    <w:rsid w:val="007803F6"/>
    <w:rsid w:val="007804F5"/>
    <w:rsid w:val="007805A5"/>
    <w:rsid w:val="00781036"/>
    <w:rsid w:val="007821FE"/>
    <w:rsid w:val="0078375A"/>
    <w:rsid w:val="00783BE1"/>
    <w:rsid w:val="00784351"/>
    <w:rsid w:val="007843F8"/>
    <w:rsid w:val="00784CED"/>
    <w:rsid w:val="00785302"/>
    <w:rsid w:val="0078536F"/>
    <w:rsid w:val="00785534"/>
    <w:rsid w:val="0078652A"/>
    <w:rsid w:val="007868B4"/>
    <w:rsid w:val="00786E67"/>
    <w:rsid w:val="00786F0D"/>
    <w:rsid w:val="007875EB"/>
    <w:rsid w:val="00787D21"/>
    <w:rsid w:val="00787D57"/>
    <w:rsid w:val="007903B8"/>
    <w:rsid w:val="007903E1"/>
    <w:rsid w:val="00790A78"/>
    <w:rsid w:val="00790EFB"/>
    <w:rsid w:val="007910DD"/>
    <w:rsid w:val="007913B3"/>
    <w:rsid w:val="007913DE"/>
    <w:rsid w:val="00791F47"/>
    <w:rsid w:val="00792158"/>
    <w:rsid w:val="007921DE"/>
    <w:rsid w:val="007924AC"/>
    <w:rsid w:val="00793175"/>
    <w:rsid w:val="007939ED"/>
    <w:rsid w:val="00793F84"/>
    <w:rsid w:val="00795264"/>
    <w:rsid w:val="0079528B"/>
    <w:rsid w:val="007953A2"/>
    <w:rsid w:val="00795634"/>
    <w:rsid w:val="0079586A"/>
    <w:rsid w:val="007958EB"/>
    <w:rsid w:val="00795917"/>
    <w:rsid w:val="00795A67"/>
    <w:rsid w:val="00796D29"/>
    <w:rsid w:val="007A0526"/>
    <w:rsid w:val="007A0684"/>
    <w:rsid w:val="007A1282"/>
    <w:rsid w:val="007A19FE"/>
    <w:rsid w:val="007A275F"/>
    <w:rsid w:val="007A2A90"/>
    <w:rsid w:val="007A328D"/>
    <w:rsid w:val="007A3854"/>
    <w:rsid w:val="007A423C"/>
    <w:rsid w:val="007A4E07"/>
    <w:rsid w:val="007A4E4B"/>
    <w:rsid w:val="007A4F50"/>
    <w:rsid w:val="007A5660"/>
    <w:rsid w:val="007A5CFA"/>
    <w:rsid w:val="007A5DC1"/>
    <w:rsid w:val="007A65F6"/>
    <w:rsid w:val="007A6A44"/>
    <w:rsid w:val="007A6AA6"/>
    <w:rsid w:val="007A6E5D"/>
    <w:rsid w:val="007A7A11"/>
    <w:rsid w:val="007A7CC8"/>
    <w:rsid w:val="007B03A2"/>
    <w:rsid w:val="007B0B16"/>
    <w:rsid w:val="007B0E1B"/>
    <w:rsid w:val="007B1C59"/>
    <w:rsid w:val="007B244E"/>
    <w:rsid w:val="007B635D"/>
    <w:rsid w:val="007B66B0"/>
    <w:rsid w:val="007B6C96"/>
    <w:rsid w:val="007B71A0"/>
    <w:rsid w:val="007B7310"/>
    <w:rsid w:val="007C07C4"/>
    <w:rsid w:val="007C0DFC"/>
    <w:rsid w:val="007C1096"/>
    <w:rsid w:val="007C126A"/>
    <w:rsid w:val="007C14F8"/>
    <w:rsid w:val="007C19D9"/>
    <w:rsid w:val="007C1CD0"/>
    <w:rsid w:val="007C2AB5"/>
    <w:rsid w:val="007C37BD"/>
    <w:rsid w:val="007C3B24"/>
    <w:rsid w:val="007C418B"/>
    <w:rsid w:val="007C4ADA"/>
    <w:rsid w:val="007C51A4"/>
    <w:rsid w:val="007C566A"/>
    <w:rsid w:val="007C59BE"/>
    <w:rsid w:val="007C5AA2"/>
    <w:rsid w:val="007C627E"/>
    <w:rsid w:val="007C678C"/>
    <w:rsid w:val="007C7BB9"/>
    <w:rsid w:val="007D0AFC"/>
    <w:rsid w:val="007D0E18"/>
    <w:rsid w:val="007D101D"/>
    <w:rsid w:val="007D1C59"/>
    <w:rsid w:val="007D1C72"/>
    <w:rsid w:val="007D24D5"/>
    <w:rsid w:val="007D2A92"/>
    <w:rsid w:val="007D3ABD"/>
    <w:rsid w:val="007D5F1C"/>
    <w:rsid w:val="007D6800"/>
    <w:rsid w:val="007D6FDC"/>
    <w:rsid w:val="007D727B"/>
    <w:rsid w:val="007D7386"/>
    <w:rsid w:val="007D7433"/>
    <w:rsid w:val="007E0998"/>
    <w:rsid w:val="007E0ECF"/>
    <w:rsid w:val="007E194A"/>
    <w:rsid w:val="007E279F"/>
    <w:rsid w:val="007E2C50"/>
    <w:rsid w:val="007E4ED3"/>
    <w:rsid w:val="007E548F"/>
    <w:rsid w:val="007E63C1"/>
    <w:rsid w:val="007E6AE5"/>
    <w:rsid w:val="007E6B5C"/>
    <w:rsid w:val="007E74F6"/>
    <w:rsid w:val="007E7C29"/>
    <w:rsid w:val="007F0930"/>
    <w:rsid w:val="007F0B3A"/>
    <w:rsid w:val="007F109E"/>
    <w:rsid w:val="007F1621"/>
    <w:rsid w:val="007F19FB"/>
    <w:rsid w:val="007F1BD5"/>
    <w:rsid w:val="007F20D7"/>
    <w:rsid w:val="007F23E6"/>
    <w:rsid w:val="007F278E"/>
    <w:rsid w:val="007F423E"/>
    <w:rsid w:val="007F46A7"/>
    <w:rsid w:val="007F4ADB"/>
    <w:rsid w:val="007F5463"/>
    <w:rsid w:val="007F56CC"/>
    <w:rsid w:val="007F5B69"/>
    <w:rsid w:val="007F63BE"/>
    <w:rsid w:val="007F6419"/>
    <w:rsid w:val="007F697B"/>
    <w:rsid w:val="007F6A30"/>
    <w:rsid w:val="007F6ABD"/>
    <w:rsid w:val="007F6DAB"/>
    <w:rsid w:val="007F6FC8"/>
    <w:rsid w:val="007F773B"/>
    <w:rsid w:val="007F7F26"/>
    <w:rsid w:val="00800252"/>
    <w:rsid w:val="008005C4"/>
    <w:rsid w:val="00801BF2"/>
    <w:rsid w:val="0080304F"/>
    <w:rsid w:val="008034C0"/>
    <w:rsid w:val="008034E6"/>
    <w:rsid w:val="00803572"/>
    <w:rsid w:val="00803E3E"/>
    <w:rsid w:val="00804E61"/>
    <w:rsid w:val="00805CE1"/>
    <w:rsid w:val="008068B0"/>
    <w:rsid w:val="00806A1E"/>
    <w:rsid w:val="008071B2"/>
    <w:rsid w:val="008071CA"/>
    <w:rsid w:val="0080781A"/>
    <w:rsid w:val="00810001"/>
    <w:rsid w:val="008104BB"/>
    <w:rsid w:val="00813B58"/>
    <w:rsid w:val="00814286"/>
    <w:rsid w:val="00814D1B"/>
    <w:rsid w:val="0081543C"/>
    <w:rsid w:val="00815E47"/>
    <w:rsid w:val="00816600"/>
    <w:rsid w:val="008174FA"/>
    <w:rsid w:val="0082006E"/>
    <w:rsid w:val="00820948"/>
    <w:rsid w:val="0082096F"/>
    <w:rsid w:val="00821476"/>
    <w:rsid w:val="00821A15"/>
    <w:rsid w:val="00822808"/>
    <w:rsid w:val="00822D4F"/>
    <w:rsid w:val="008233DB"/>
    <w:rsid w:val="008242C8"/>
    <w:rsid w:val="00825036"/>
    <w:rsid w:val="0082516C"/>
    <w:rsid w:val="008267BA"/>
    <w:rsid w:val="00826AA4"/>
    <w:rsid w:val="0082733B"/>
    <w:rsid w:val="00827673"/>
    <w:rsid w:val="00827813"/>
    <w:rsid w:val="00827F1C"/>
    <w:rsid w:val="00827F92"/>
    <w:rsid w:val="00830739"/>
    <w:rsid w:val="00830D80"/>
    <w:rsid w:val="00831EE7"/>
    <w:rsid w:val="00833035"/>
    <w:rsid w:val="00833421"/>
    <w:rsid w:val="00834ABD"/>
    <w:rsid w:val="00834BDF"/>
    <w:rsid w:val="00834FBF"/>
    <w:rsid w:val="00835D7F"/>
    <w:rsid w:val="008361A6"/>
    <w:rsid w:val="0083667F"/>
    <w:rsid w:val="00836C75"/>
    <w:rsid w:val="00837634"/>
    <w:rsid w:val="00840C16"/>
    <w:rsid w:val="00841343"/>
    <w:rsid w:val="008413BE"/>
    <w:rsid w:val="008413CF"/>
    <w:rsid w:val="00841652"/>
    <w:rsid w:val="008416CD"/>
    <w:rsid w:val="00841B9F"/>
    <w:rsid w:val="00841FD2"/>
    <w:rsid w:val="00842580"/>
    <w:rsid w:val="008428A9"/>
    <w:rsid w:val="00842F78"/>
    <w:rsid w:val="00843169"/>
    <w:rsid w:val="00843297"/>
    <w:rsid w:val="008439D6"/>
    <w:rsid w:val="00845285"/>
    <w:rsid w:val="00845A30"/>
    <w:rsid w:val="00845EE1"/>
    <w:rsid w:val="00845F3D"/>
    <w:rsid w:val="00846018"/>
    <w:rsid w:val="00846C2B"/>
    <w:rsid w:val="00846EA9"/>
    <w:rsid w:val="00847DE5"/>
    <w:rsid w:val="008501D7"/>
    <w:rsid w:val="008518B5"/>
    <w:rsid w:val="00852455"/>
    <w:rsid w:val="00852A26"/>
    <w:rsid w:val="00852A41"/>
    <w:rsid w:val="00852DA0"/>
    <w:rsid w:val="00853566"/>
    <w:rsid w:val="00853A02"/>
    <w:rsid w:val="00853FA6"/>
    <w:rsid w:val="0085450C"/>
    <w:rsid w:val="00854DAA"/>
    <w:rsid w:val="0085553E"/>
    <w:rsid w:val="008560B5"/>
    <w:rsid w:val="00856343"/>
    <w:rsid w:val="00856382"/>
    <w:rsid w:val="0085655A"/>
    <w:rsid w:val="00856857"/>
    <w:rsid w:val="008569A0"/>
    <w:rsid w:val="008578EA"/>
    <w:rsid w:val="00860104"/>
    <w:rsid w:val="008601C3"/>
    <w:rsid w:val="008604F6"/>
    <w:rsid w:val="00860664"/>
    <w:rsid w:val="00860B3E"/>
    <w:rsid w:val="0086266A"/>
    <w:rsid w:val="00862E98"/>
    <w:rsid w:val="00863165"/>
    <w:rsid w:val="008646E3"/>
    <w:rsid w:val="00864806"/>
    <w:rsid w:val="00864849"/>
    <w:rsid w:val="00864B88"/>
    <w:rsid w:val="008651DF"/>
    <w:rsid w:val="00865510"/>
    <w:rsid w:val="00865A2B"/>
    <w:rsid w:val="008664B6"/>
    <w:rsid w:val="00866646"/>
    <w:rsid w:val="00867D42"/>
    <w:rsid w:val="00867DC0"/>
    <w:rsid w:val="008700AC"/>
    <w:rsid w:val="00870E6F"/>
    <w:rsid w:val="00871916"/>
    <w:rsid w:val="00873009"/>
    <w:rsid w:val="00874E88"/>
    <w:rsid w:val="008753F7"/>
    <w:rsid w:val="00875808"/>
    <w:rsid w:val="008760B2"/>
    <w:rsid w:val="008775F1"/>
    <w:rsid w:val="00877CA1"/>
    <w:rsid w:val="00877CD0"/>
    <w:rsid w:val="00877E60"/>
    <w:rsid w:val="0088002C"/>
    <w:rsid w:val="008817CF"/>
    <w:rsid w:val="00881923"/>
    <w:rsid w:val="00881C2D"/>
    <w:rsid w:val="00881F0A"/>
    <w:rsid w:val="008827D6"/>
    <w:rsid w:val="008831D7"/>
    <w:rsid w:val="008836B3"/>
    <w:rsid w:val="0088381C"/>
    <w:rsid w:val="008852D8"/>
    <w:rsid w:val="0088583C"/>
    <w:rsid w:val="0088585F"/>
    <w:rsid w:val="00885B84"/>
    <w:rsid w:val="00885F20"/>
    <w:rsid w:val="008860F7"/>
    <w:rsid w:val="00886169"/>
    <w:rsid w:val="008861B7"/>
    <w:rsid w:val="0088626F"/>
    <w:rsid w:val="008867EF"/>
    <w:rsid w:val="008871E5"/>
    <w:rsid w:val="00887739"/>
    <w:rsid w:val="00890C07"/>
    <w:rsid w:val="00890EA3"/>
    <w:rsid w:val="00891091"/>
    <w:rsid w:val="00891A12"/>
    <w:rsid w:val="00892C64"/>
    <w:rsid w:val="0089459A"/>
    <w:rsid w:val="00894E03"/>
    <w:rsid w:val="00894FE5"/>
    <w:rsid w:val="008950DE"/>
    <w:rsid w:val="00896096"/>
    <w:rsid w:val="008967B1"/>
    <w:rsid w:val="00897326"/>
    <w:rsid w:val="008979B7"/>
    <w:rsid w:val="008A11A1"/>
    <w:rsid w:val="008A15A9"/>
    <w:rsid w:val="008A1754"/>
    <w:rsid w:val="008A249A"/>
    <w:rsid w:val="008A29D8"/>
    <w:rsid w:val="008A4553"/>
    <w:rsid w:val="008A5DA3"/>
    <w:rsid w:val="008A6119"/>
    <w:rsid w:val="008A6162"/>
    <w:rsid w:val="008A62D9"/>
    <w:rsid w:val="008A6BF8"/>
    <w:rsid w:val="008A71F1"/>
    <w:rsid w:val="008A73C2"/>
    <w:rsid w:val="008B0325"/>
    <w:rsid w:val="008B0C45"/>
    <w:rsid w:val="008B182F"/>
    <w:rsid w:val="008B1A21"/>
    <w:rsid w:val="008B1C62"/>
    <w:rsid w:val="008B1EC5"/>
    <w:rsid w:val="008B2564"/>
    <w:rsid w:val="008B29CD"/>
    <w:rsid w:val="008B2B10"/>
    <w:rsid w:val="008B2BB4"/>
    <w:rsid w:val="008B334B"/>
    <w:rsid w:val="008B3488"/>
    <w:rsid w:val="008B3C92"/>
    <w:rsid w:val="008B41E8"/>
    <w:rsid w:val="008B4E4F"/>
    <w:rsid w:val="008B4E7F"/>
    <w:rsid w:val="008B5BD9"/>
    <w:rsid w:val="008B5FDC"/>
    <w:rsid w:val="008B6AC1"/>
    <w:rsid w:val="008B73E4"/>
    <w:rsid w:val="008B7465"/>
    <w:rsid w:val="008C0726"/>
    <w:rsid w:val="008C1196"/>
    <w:rsid w:val="008C1E5C"/>
    <w:rsid w:val="008C2BDE"/>
    <w:rsid w:val="008C39DB"/>
    <w:rsid w:val="008C3E19"/>
    <w:rsid w:val="008C453D"/>
    <w:rsid w:val="008C4CEF"/>
    <w:rsid w:val="008C56DD"/>
    <w:rsid w:val="008C6C20"/>
    <w:rsid w:val="008C7861"/>
    <w:rsid w:val="008C7CD0"/>
    <w:rsid w:val="008D1D69"/>
    <w:rsid w:val="008D1EB0"/>
    <w:rsid w:val="008D3E6B"/>
    <w:rsid w:val="008D4F5E"/>
    <w:rsid w:val="008D56D0"/>
    <w:rsid w:val="008E00E7"/>
    <w:rsid w:val="008E0945"/>
    <w:rsid w:val="008E1379"/>
    <w:rsid w:val="008E151C"/>
    <w:rsid w:val="008E193B"/>
    <w:rsid w:val="008E3CE4"/>
    <w:rsid w:val="008E50A1"/>
    <w:rsid w:val="008E6466"/>
    <w:rsid w:val="008E74C6"/>
    <w:rsid w:val="008F041F"/>
    <w:rsid w:val="008F0B42"/>
    <w:rsid w:val="008F0B48"/>
    <w:rsid w:val="008F1E1A"/>
    <w:rsid w:val="008F246B"/>
    <w:rsid w:val="008F2F5B"/>
    <w:rsid w:val="008F4787"/>
    <w:rsid w:val="008F5D7F"/>
    <w:rsid w:val="008F5E38"/>
    <w:rsid w:val="008F6DBB"/>
    <w:rsid w:val="008F71A3"/>
    <w:rsid w:val="008F7483"/>
    <w:rsid w:val="008F7FA5"/>
    <w:rsid w:val="0090014E"/>
    <w:rsid w:val="00900415"/>
    <w:rsid w:val="009005DE"/>
    <w:rsid w:val="00902AB2"/>
    <w:rsid w:val="0090357C"/>
    <w:rsid w:val="0090387C"/>
    <w:rsid w:val="0090506F"/>
    <w:rsid w:val="009052EE"/>
    <w:rsid w:val="00905941"/>
    <w:rsid w:val="00905A06"/>
    <w:rsid w:val="009071F9"/>
    <w:rsid w:val="00907292"/>
    <w:rsid w:val="009073D7"/>
    <w:rsid w:val="00910147"/>
    <w:rsid w:val="00910810"/>
    <w:rsid w:val="0091165A"/>
    <w:rsid w:val="0091169E"/>
    <w:rsid w:val="00911DAA"/>
    <w:rsid w:val="009122FE"/>
    <w:rsid w:val="009124A3"/>
    <w:rsid w:val="009132E6"/>
    <w:rsid w:val="00913424"/>
    <w:rsid w:val="00913468"/>
    <w:rsid w:val="009136EC"/>
    <w:rsid w:val="00913909"/>
    <w:rsid w:val="00913DDC"/>
    <w:rsid w:val="00915696"/>
    <w:rsid w:val="0091680C"/>
    <w:rsid w:val="00916941"/>
    <w:rsid w:val="00916D2F"/>
    <w:rsid w:val="00917A32"/>
    <w:rsid w:val="009200B4"/>
    <w:rsid w:val="009208FB"/>
    <w:rsid w:val="0092128A"/>
    <w:rsid w:val="009214D9"/>
    <w:rsid w:val="009224D2"/>
    <w:rsid w:val="00922744"/>
    <w:rsid w:val="009227CD"/>
    <w:rsid w:val="00923C53"/>
    <w:rsid w:val="00924099"/>
    <w:rsid w:val="00924636"/>
    <w:rsid w:val="00925505"/>
    <w:rsid w:val="0092578D"/>
    <w:rsid w:val="00927135"/>
    <w:rsid w:val="009274AB"/>
    <w:rsid w:val="009274C3"/>
    <w:rsid w:val="00927663"/>
    <w:rsid w:val="00930200"/>
    <w:rsid w:val="00930DA2"/>
    <w:rsid w:val="009313A6"/>
    <w:rsid w:val="009315B2"/>
    <w:rsid w:val="009317E4"/>
    <w:rsid w:val="009319C2"/>
    <w:rsid w:val="00931BC3"/>
    <w:rsid w:val="0093292B"/>
    <w:rsid w:val="009330CC"/>
    <w:rsid w:val="0093311A"/>
    <w:rsid w:val="0093362E"/>
    <w:rsid w:val="0093409F"/>
    <w:rsid w:val="00934960"/>
    <w:rsid w:val="009349C3"/>
    <w:rsid w:val="00935707"/>
    <w:rsid w:val="009373F7"/>
    <w:rsid w:val="0093766E"/>
    <w:rsid w:val="00937BBE"/>
    <w:rsid w:val="0094063D"/>
    <w:rsid w:val="0094095E"/>
    <w:rsid w:val="00941889"/>
    <w:rsid w:val="00941B20"/>
    <w:rsid w:val="00941DE8"/>
    <w:rsid w:val="00941FFF"/>
    <w:rsid w:val="0094210E"/>
    <w:rsid w:val="009422C8"/>
    <w:rsid w:val="00943548"/>
    <w:rsid w:val="009436D0"/>
    <w:rsid w:val="00943767"/>
    <w:rsid w:val="00943CAC"/>
    <w:rsid w:val="00943FC7"/>
    <w:rsid w:val="009440DE"/>
    <w:rsid w:val="00944B37"/>
    <w:rsid w:val="0094580F"/>
    <w:rsid w:val="0094715E"/>
    <w:rsid w:val="0094738E"/>
    <w:rsid w:val="00947641"/>
    <w:rsid w:val="009477B8"/>
    <w:rsid w:val="00951A3D"/>
    <w:rsid w:val="00952559"/>
    <w:rsid w:val="00952C10"/>
    <w:rsid w:val="0095414C"/>
    <w:rsid w:val="00954A3E"/>
    <w:rsid w:val="00954E80"/>
    <w:rsid w:val="00956C77"/>
    <w:rsid w:val="00957683"/>
    <w:rsid w:val="00957CF1"/>
    <w:rsid w:val="00960370"/>
    <w:rsid w:val="00962835"/>
    <w:rsid w:val="00963CB2"/>
    <w:rsid w:val="00964090"/>
    <w:rsid w:val="00965D84"/>
    <w:rsid w:val="00967273"/>
    <w:rsid w:val="0096750C"/>
    <w:rsid w:val="00967CBC"/>
    <w:rsid w:val="0097013B"/>
    <w:rsid w:val="009701E0"/>
    <w:rsid w:val="00971B3C"/>
    <w:rsid w:val="00972199"/>
    <w:rsid w:val="009722FE"/>
    <w:rsid w:val="009726C2"/>
    <w:rsid w:val="009739E6"/>
    <w:rsid w:val="00974453"/>
    <w:rsid w:val="00975066"/>
    <w:rsid w:val="00975725"/>
    <w:rsid w:val="00977813"/>
    <w:rsid w:val="00980BD8"/>
    <w:rsid w:val="00980EE0"/>
    <w:rsid w:val="009812E7"/>
    <w:rsid w:val="00981704"/>
    <w:rsid w:val="00981FC7"/>
    <w:rsid w:val="00982857"/>
    <w:rsid w:val="009837D4"/>
    <w:rsid w:val="0098423E"/>
    <w:rsid w:val="00984A01"/>
    <w:rsid w:val="00985264"/>
    <w:rsid w:val="009854A1"/>
    <w:rsid w:val="009858EE"/>
    <w:rsid w:val="00986191"/>
    <w:rsid w:val="0098649F"/>
    <w:rsid w:val="009903FA"/>
    <w:rsid w:val="00990B09"/>
    <w:rsid w:val="00990FF5"/>
    <w:rsid w:val="0099211D"/>
    <w:rsid w:val="0099267E"/>
    <w:rsid w:val="00993CBE"/>
    <w:rsid w:val="009947F1"/>
    <w:rsid w:val="00995865"/>
    <w:rsid w:val="0099788A"/>
    <w:rsid w:val="00997B82"/>
    <w:rsid w:val="009A0382"/>
    <w:rsid w:val="009A080D"/>
    <w:rsid w:val="009A08C1"/>
    <w:rsid w:val="009A0AB4"/>
    <w:rsid w:val="009A105A"/>
    <w:rsid w:val="009A11C5"/>
    <w:rsid w:val="009A140A"/>
    <w:rsid w:val="009A1FD1"/>
    <w:rsid w:val="009A2581"/>
    <w:rsid w:val="009A2EBD"/>
    <w:rsid w:val="009A37B8"/>
    <w:rsid w:val="009A48F3"/>
    <w:rsid w:val="009A4B81"/>
    <w:rsid w:val="009A4B88"/>
    <w:rsid w:val="009A50C5"/>
    <w:rsid w:val="009A529D"/>
    <w:rsid w:val="009A6682"/>
    <w:rsid w:val="009A66EF"/>
    <w:rsid w:val="009A676B"/>
    <w:rsid w:val="009A6D76"/>
    <w:rsid w:val="009A7A32"/>
    <w:rsid w:val="009A7A5A"/>
    <w:rsid w:val="009A7BAE"/>
    <w:rsid w:val="009A7C54"/>
    <w:rsid w:val="009B01E3"/>
    <w:rsid w:val="009B0A86"/>
    <w:rsid w:val="009B0F9D"/>
    <w:rsid w:val="009B15B6"/>
    <w:rsid w:val="009B2798"/>
    <w:rsid w:val="009B2CE5"/>
    <w:rsid w:val="009B39E2"/>
    <w:rsid w:val="009B4206"/>
    <w:rsid w:val="009B53BE"/>
    <w:rsid w:val="009B556A"/>
    <w:rsid w:val="009B5E3E"/>
    <w:rsid w:val="009B7808"/>
    <w:rsid w:val="009B7E41"/>
    <w:rsid w:val="009C0572"/>
    <w:rsid w:val="009C05A2"/>
    <w:rsid w:val="009C07C7"/>
    <w:rsid w:val="009C0A02"/>
    <w:rsid w:val="009C0C5E"/>
    <w:rsid w:val="009C129F"/>
    <w:rsid w:val="009C23BD"/>
    <w:rsid w:val="009C36DC"/>
    <w:rsid w:val="009C3762"/>
    <w:rsid w:val="009C3E6E"/>
    <w:rsid w:val="009C3EFB"/>
    <w:rsid w:val="009C4048"/>
    <w:rsid w:val="009C4075"/>
    <w:rsid w:val="009C47F9"/>
    <w:rsid w:val="009C496C"/>
    <w:rsid w:val="009C4D31"/>
    <w:rsid w:val="009C61BC"/>
    <w:rsid w:val="009C6F86"/>
    <w:rsid w:val="009C7CA4"/>
    <w:rsid w:val="009D049E"/>
    <w:rsid w:val="009D084B"/>
    <w:rsid w:val="009D08DC"/>
    <w:rsid w:val="009D1048"/>
    <w:rsid w:val="009D1077"/>
    <w:rsid w:val="009D10D4"/>
    <w:rsid w:val="009D1B27"/>
    <w:rsid w:val="009D1B80"/>
    <w:rsid w:val="009D205F"/>
    <w:rsid w:val="009D2494"/>
    <w:rsid w:val="009D2AEB"/>
    <w:rsid w:val="009D3451"/>
    <w:rsid w:val="009D4471"/>
    <w:rsid w:val="009D54EE"/>
    <w:rsid w:val="009D63F7"/>
    <w:rsid w:val="009D66AA"/>
    <w:rsid w:val="009D6C02"/>
    <w:rsid w:val="009E098C"/>
    <w:rsid w:val="009E14BC"/>
    <w:rsid w:val="009E158D"/>
    <w:rsid w:val="009E1E1B"/>
    <w:rsid w:val="009E2705"/>
    <w:rsid w:val="009E335E"/>
    <w:rsid w:val="009E420B"/>
    <w:rsid w:val="009E4AA7"/>
    <w:rsid w:val="009E5232"/>
    <w:rsid w:val="009E67F8"/>
    <w:rsid w:val="009E70FF"/>
    <w:rsid w:val="009E77B7"/>
    <w:rsid w:val="009E7D40"/>
    <w:rsid w:val="009F0195"/>
    <w:rsid w:val="009F14FE"/>
    <w:rsid w:val="009F178E"/>
    <w:rsid w:val="009F1C17"/>
    <w:rsid w:val="009F2D21"/>
    <w:rsid w:val="009F345D"/>
    <w:rsid w:val="009F38DF"/>
    <w:rsid w:val="009F40CA"/>
    <w:rsid w:val="009F44E5"/>
    <w:rsid w:val="009F4963"/>
    <w:rsid w:val="009F4E0B"/>
    <w:rsid w:val="009F5474"/>
    <w:rsid w:val="009F559B"/>
    <w:rsid w:val="009F5CD4"/>
    <w:rsid w:val="009F5E9D"/>
    <w:rsid w:val="009F5EDE"/>
    <w:rsid w:val="009F660C"/>
    <w:rsid w:val="009F74A9"/>
    <w:rsid w:val="009F7AA3"/>
    <w:rsid w:val="00A0035F"/>
    <w:rsid w:val="00A00DA8"/>
    <w:rsid w:val="00A02593"/>
    <w:rsid w:val="00A02D7E"/>
    <w:rsid w:val="00A03FDB"/>
    <w:rsid w:val="00A0429B"/>
    <w:rsid w:val="00A05124"/>
    <w:rsid w:val="00A0532D"/>
    <w:rsid w:val="00A05514"/>
    <w:rsid w:val="00A059AB"/>
    <w:rsid w:val="00A074FE"/>
    <w:rsid w:val="00A0795C"/>
    <w:rsid w:val="00A07D7D"/>
    <w:rsid w:val="00A1036E"/>
    <w:rsid w:val="00A103EB"/>
    <w:rsid w:val="00A1093B"/>
    <w:rsid w:val="00A13606"/>
    <w:rsid w:val="00A13E67"/>
    <w:rsid w:val="00A1494D"/>
    <w:rsid w:val="00A14F85"/>
    <w:rsid w:val="00A1537B"/>
    <w:rsid w:val="00A15C31"/>
    <w:rsid w:val="00A15C6F"/>
    <w:rsid w:val="00A16DA4"/>
    <w:rsid w:val="00A1782A"/>
    <w:rsid w:val="00A20C86"/>
    <w:rsid w:val="00A20EF1"/>
    <w:rsid w:val="00A20F3A"/>
    <w:rsid w:val="00A21309"/>
    <w:rsid w:val="00A22A71"/>
    <w:rsid w:val="00A23EC8"/>
    <w:rsid w:val="00A24F2C"/>
    <w:rsid w:val="00A26188"/>
    <w:rsid w:val="00A26682"/>
    <w:rsid w:val="00A267AC"/>
    <w:rsid w:val="00A27751"/>
    <w:rsid w:val="00A2780C"/>
    <w:rsid w:val="00A27B94"/>
    <w:rsid w:val="00A27D9A"/>
    <w:rsid w:val="00A30105"/>
    <w:rsid w:val="00A30243"/>
    <w:rsid w:val="00A3044B"/>
    <w:rsid w:val="00A306AE"/>
    <w:rsid w:val="00A30B8A"/>
    <w:rsid w:val="00A3198F"/>
    <w:rsid w:val="00A32387"/>
    <w:rsid w:val="00A3383B"/>
    <w:rsid w:val="00A33D0D"/>
    <w:rsid w:val="00A3508A"/>
    <w:rsid w:val="00A36238"/>
    <w:rsid w:val="00A36893"/>
    <w:rsid w:val="00A36AC6"/>
    <w:rsid w:val="00A373E2"/>
    <w:rsid w:val="00A40D9B"/>
    <w:rsid w:val="00A40E70"/>
    <w:rsid w:val="00A41380"/>
    <w:rsid w:val="00A41926"/>
    <w:rsid w:val="00A41C19"/>
    <w:rsid w:val="00A420FD"/>
    <w:rsid w:val="00A44224"/>
    <w:rsid w:val="00A44B5A"/>
    <w:rsid w:val="00A461D8"/>
    <w:rsid w:val="00A46294"/>
    <w:rsid w:val="00A472D6"/>
    <w:rsid w:val="00A500A0"/>
    <w:rsid w:val="00A503CA"/>
    <w:rsid w:val="00A50708"/>
    <w:rsid w:val="00A50CD8"/>
    <w:rsid w:val="00A50E2C"/>
    <w:rsid w:val="00A51968"/>
    <w:rsid w:val="00A52158"/>
    <w:rsid w:val="00A52514"/>
    <w:rsid w:val="00A52771"/>
    <w:rsid w:val="00A529B1"/>
    <w:rsid w:val="00A52C88"/>
    <w:rsid w:val="00A52DA6"/>
    <w:rsid w:val="00A53DE7"/>
    <w:rsid w:val="00A557EB"/>
    <w:rsid w:val="00A55C38"/>
    <w:rsid w:val="00A565AE"/>
    <w:rsid w:val="00A56EFC"/>
    <w:rsid w:val="00A57135"/>
    <w:rsid w:val="00A57ACC"/>
    <w:rsid w:val="00A57BC8"/>
    <w:rsid w:val="00A617E9"/>
    <w:rsid w:val="00A63914"/>
    <w:rsid w:val="00A6515D"/>
    <w:rsid w:val="00A6659E"/>
    <w:rsid w:val="00A66F11"/>
    <w:rsid w:val="00A70685"/>
    <w:rsid w:val="00A7116C"/>
    <w:rsid w:val="00A714F1"/>
    <w:rsid w:val="00A71E36"/>
    <w:rsid w:val="00A727CA"/>
    <w:rsid w:val="00A72FEB"/>
    <w:rsid w:val="00A73106"/>
    <w:rsid w:val="00A73430"/>
    <w:rsid w:val="00A736AD"/>
    <w:rsid w:val="00A738B3"/>
    <w:rsid w:val="00A73DBF"/>
    <w:rsid w:val="00A73FBF"/>
    <w:rsid w:val="00A74810"/>
    <w:rsid w:val="00A76331"/>
    <w:rsid w:val="00A765E4"/>
    <w:rsid w:val="00A77130"/>
    <w:rsid w:val="00A800BF"/>
    <w:rsid w:val="00A80453"/>
    <w:rsid w:val="00A80781"/>
    <w:rsid w:val="00A80CBA"/>
    <w:rsid w:val="00A81751"/>
    <w:rsid w:val="00A83812"/>
    <w:rsid w:val="00A852B5"/>
    <w:rsid w:val="00A8581A"/>
    <w:rsid w:val="00A86622"/>
    <w:rsid w:val="00A86B26"/>
    <w:rsid w:val="00A86E2D"/>
    <w:rsid w:val="00A86F42"/>
    <w:rsid w:val="00A86F79"/>
    <w:rsid w:val="00A87A20"/>
    <w:rsid w:val="00A87C70"/>
    <w:rsid w:val="00A90521"/>
    <w:rsid w:val="00A90F03"/>
    <w:rsid w:val="00A9162A"/>
    <w:rsid w:val="00A91D21"/>
    <w:rsid w:val="00A92387"/>
    <w:rsid w:val="00A9259B"/>
    <w:rsid w:val="00A927B8"/>
    <w:rsid w:val="00A93BB4"/>
    <w:rsid w:val="00A94779"/>
    <w:rsid w:val="00A94B25"/>
    <w:rsid w:val="00A95084"/>
    <w:rsid w:val="00A95B0B"/>
    <w:rsid w:val="00A95CE6"/>
    <w:rsid w:val="00A96590"/>
    <w:rsid w:val="00A96E72"/>
    <w:rsid w:val="00A970D7"/>
    <w:rsid w:val="00A9735E"/>
    <w:rsid w:val="00AA01D6"/>
    <w:rsid w:val="00AA02CD"/>
    <w:rsid w:val="00AA25C3"/>
    <w:rsid w:val="00AA2B2D"/>
    <w:rsid w:val="00AA3249"/>
    <w:rsid w:val="00AA40EA"/>
    <w:rsid w:val="00AA4CD2"/>
    <w:rsid w:val="00AA5BAB"/>
    <w:rsid w:val="00AA5D6A"/>
    <w:rsid w:val="00AA677D"/>
    <w:rsid w:val="00AA6876"/>
    <w:rsid w:val="00AA6FF3"/>
    <w:rsid w:val="00AA7577"/>
    <w:rsid w:val="00AB1CC1"/>
    <w:rsid w:val="00AB1E49"/>
    <w:rsid w:val="00AB2347"/>
    <w:rsid w:val="00AB3CD8"/>
    <w:rsid w:val="00AB4168"/>
    <w:rsid w:val="00AB5502"/>
    <w:rsid w:val="00AB6209"/>
    <w:rsid w:val="00AB6503"/>
    <w:rsid w:val="00AB69C8"/>
    <w:rsid w:val="00AB6F6E"/>
    <w:rsid w:val="00AB71D7"/>
    <w:rsid w:val="00AB7455"/>
    <w:rsid w:val="00AC0238"/>
    <w:rsid w:val="00AC03F1"/>
    <w:rsid w:val="00AC0661"/>
    <w:rsid w:val="00AC307F"/>
    <w:rsid w:val="00AC3760"/>
    <w:rsid w:val="00AC3D7C"/>
    <w:rsid w:val="00AC4449"/>
    <w:rsid w:val="00AC46C6"/>
    <w:rsid w:val="00AC4867"/>
    <w:rsid w:val="00AC494C"/>
    <w:rsid w:val="00AC50EC"/>
    <w:rsid w:val="00AC56B3"/>
    <w:rsid w:val="00AC5C5E"/>
    <w:rsid w:val="00AC67DB"/>
    <w:rsid w:val="00AC7BE0"/>
    <w:rsid w:val="00AD0CD0"/>
    <w:rsid w:val="00AD2C05"/>
    <w:rsid w:val="00AD2C71"/>
    <w:rsid w:val="00AD30FD"/>
    <w:rsid w:val="00AD4444"/>
    <w:rsid w:val="00AD4482"/>
    <w:rsid w:val="00AD48A6"/>
    <w:rsid w:val="00AD59BC"/>
    <w:rsid w:val="00AE0441"/>
    <w:rsid w:val="00AE049D"/>
    <w:rsid w:val="00AE08B8"/>
    <w:rsid w:val="00AE0CC2"/>
    <w:rsid w:val="00AE1B4D"/>
    <w:rsid w:val="00AE2D60"/>
    <w:rsid w:val="00AE3918"/>
    <w:rsid w:val="00AE4017"/>
    <w:rsid w:val="00AE4A2E"/>
    <w:rsid w:val="00AE4C02"/>
    <w:rsid w:val="00AE5016"/>
    <w:rsid w:val="00AE62C9"/>
    <w:rsid w:val="00AE6403"/>
    <w:rsid w:val="00AE668F"/>
    <w:rsid w:val="00AE67C4"/>
    <w:rsid w:val="00AE6913"/>
    <w:rsid w:val="00AE6B61"/>
    <w:rsid w:val="00AE6C9B"/>
    <w:rsid w:val="00AE7B91"/>
    <w:rsid w:val="00AF007A"/>
    <w:rsid w:val="00AF1944"/>
    <w:rsid w:val="00AF19D3"/>
    <w:rsid w:val="00AF1B7B"/>
    <w:rsid w:val="00AF1CA0"/>
    <w:rsid w:val="00AF2ED6"/>
    <w:rsid w:val="00AF4136"/>
    <w:rsid w:val="00AF46AB"/>
    <w:rsid w:val="00AF46AD"/>
    <w:rsid w:val="00AF5729"/>
    <w:rsid w:val="00AF5AE3"/>
    <w:rsid w:val="00AF6202"/>
    <w:rsid w:val="00AF6CB5"/>
    <w:rsid w:val="00AF6FBF"/>
    <w:rsid w:val="00AF76C7"/>
    <w:rsid w:val="00AF77C0"/>
    <w:rsid w:val="00AF7A57"/>
    <w:rsid w:val="00B00327"/>
    <w:rsid w:val="00B00397"/>
    <w:rsid w:val="00B005AE"/>
    <w:rsid w:val="00B0087E"/>
    <w:rsid w:val="00B00AF7"/>
    <w:rsid w:val="00B0209C"/>
    <w:rsid w:val="00B02815"/>
    <w:rsid w:val="00B0293E"/>
    <w:rsid w:val="00B034EB"/>
    <w:rsid w:val="00B03718"/>
    <w:rsid w:val="00B03E2C"/>
    <w:rsid w:val="00B04259"/>
    <w:rsid w:val="00B044E1"/>
    <w:rsid w:val="00B04712"/>
    <w:rsid w:val="00B04911"/>
    <w:rsid w:val="00B04BC6"/>
    <w:rsid w:val="00B04F8F"/>
    <w:rsid w:val="00B04FBE"/>
    <w:rsid w:val="00B052E5"/>
    <w:rsid w:val="00B05975"/>
    <w:rsid w:val="00B0604B"/>
    <w:rsid w:val="00B060E0"/>
    <w:rsid w:val="00B0630F"/>
    <w:rsid w:val="00B06415"/>
    <w:rsid w:val="00B0687F"/>
    <w:rsid w:val="00B07CCE"/>
    <w:rsid w:val="00B10AD2"/>
    <w:rsid w:val="00B11043"/>
    <w:rsid w:val="00B11ED3"/>
    <w:rsid w:val="00B12D95"/>
    <w:rsid w:val="00B134D9"/>
    <w:rsid w:val="00B135FF"/>
    <w:rsid w:val="00B14B55"/>
    <w:rsid w:val="00B14D75"/>
    <w:rsid w:val="00B150E1"/>
    <w:rsid w:val="00B15AE4"/>
    <w:rsid w:val="00B15B94"/>
    <w:rsid w:val="00B176BB"/>
    <w:rsid w:val="00B21016"/>
    <w:rsid w:val="00B2125A"/>
    <w:rsid w:val="00B213C0"/>
    <w:rsid w:val="00B21979"/>
    <w:rsid w:val="00B22588"/>
    <w:rsid w:val="00B2301B"/>
    <w:rsid w:val="00B23310"/>
    <w:rsid w:val="00B238E7"/>
    <w:rsid w:val="00B25A37"/>
    <w:rsid w:val="00B25FB5"/>
    <w:rsid w:val="00B261D0"/>
    <w:rsid w:val="00B2621D"/>
    <w:rsid w:val="00B2623A"/>
    <w:rsid w:val="00B3000E"/>
    <w:rsid w:val="00B3081E"/>
    <w:rsid w:val="00B30B2C"/>
    <w:rsid w:val="00B31ADC"/>
    <w:rsid w:val="00B323B6"/>
    <w:rsid w:val="00B325A6"/>
    <w:rsid w:val="00B33F89"/>
    <w:rsid w:val="00B34492"/>
    <w:rsid w:val="00B34C33"/>
    <w:rsid w:val="00B34CAA"/>
    <w:rsid w:val="00B34CD1"/>
    <w:rsid w:val="00B35497"/>
    <w:rsid w:val="00B35819"/>
    <w:rsid w:val="00B35F7F"/>
    <w:rsid w:val="00B3645D"/>
    <w:rsid w:val="00B36604"/>
    <w:rsid w:val="00B36A9C"/>
    <w:rsid w:val="00B36FC8"/>
    <w:rsid w:val="00B371AB"/>
    <w:rsid w:val="00B37A25"/>
    <w:rsid w:val="00B4033A"/>
    <w:rsid w:val="00B40456"/>
    <w:rsid w:val="00B4137C"/>
    <w:rsid w:val="00B42191"/>
    <w:rsid w:val="00B45582"/>
    <w:rsid w:val="00B4571A"/>
    <w:rsid w:val="00B46386"/>
    <w:rsid w:val="00B465E2"/>
    <w:rsid w:val="00B4675D"/>
    <w:rsid w:val="00B4695E"/>
    <w:rsid w:val="00B47331"/>
    <w:rsid w:val="00B47799"/>
    <w:rsid w:val="00B47846"/>
    <w:rsid w:val="00B47C64"/>
    <w:rsid w:val="00B50FAE"/>
    <w:rsid w:val="00B50FE7"/>
    <w:rsid w:val="00B51139"/>
    <w:rsid w:val="00B524EF"/>
    <w:rsid w:val="00B52CA8"/>
    <w:rsid w:val="00B53076"/>
    <w:rsid w:val="00B5338A"/>
    <w:rsid w:val="00B54F79"/>
    <w:rsid w:val="00B55235"/>
    <w:rsid w:val="00B55E14"/>
    <w:rsid w:val="00B56574"/>
    <w:rsid w:val="00B570D4"/>
    <w:rsid w:val="00B5775B"/>
    <w:rsid w:val="00B57891"/>
    <w:rsid w:val="00B57AC3"/>
    <w:rsid w:val="00B57BB7"/>
    <w:rsid w:val="00B6261E"/>
    <w:rsid w:val="00B63210"/>
    <w:rsid w:val="00B63547"/>
    <w:rsid w:val="00B63659"/>
    <w:rsid w:val="00B6397C"/>
    <w:rsid w:val="00B63C86"/>
    <w:rsid w:val="00B63CE3"/>
    <w:rsid w:val="00B64E5B"/>
    <w:rsid w:val="00B65B59"/>
    <w:rsid w:val="00B66129"/>
    <w:rsid w:val="00B6644B"/>
    <w:rsid w:val="00B66857"/>
    <w:rsid w:val="00B66DCE"/>
    <w:rsid w:val="00B67078"/>
    <w:rsid w:val="00B6780A"/>
    <w:rsid w:val="00B6789E"/>
    <w:rsid w:val="00B67BBD"/>
    <w:rsid w:val="00B708B2"/>
    <w:rsid w:val="00B720BE"/>
    <w:rsid w:val="00B7252A"/>
    <w:rsid w:val="00B72D20"/>
    <w:rsid w:val="00B73504"/>
    <w:rsid w:val="00B7376D"/>
    <w:rsid w:val="00B73963"/>
    <w:rsid w:val="00B74C7D"/>
    <w:rsid w:val="00B75831"/>
    <w:rsid w:val="00B75990"/>
    <w:rsid w:val="00B76BA1"/>
    <w:rsid w:val="00B76F79"/>
    <w:rsid w:val="00B770C7"/>
    <w:rsid w:val="00B7720A"/>
    <w:rsid w:val="00B77636"/>
    <w:rsid w:val="00B80C3A"/>
    <w:rsid w:val="00B81B13"/>
    <w:rsid w:val="00B82EAD"/>
    <w:rsid w:val="00B83294"/>
    <w:rsid w:val="00B83909"/>
    <w:rsid w:val="00B83D30"/>
    <w:rsid w:val="00B83F5D"/>
    <w:rsid w:val="00B848CB"/>
    <w:rsid w:val="00B84EA7"/>
    <w:rsid w:val="00B85A6C"/>
    <w:rsid w:val="00B85EDF"/>
    <w:rsid w:val="00B86045"/>
    <w:rsid w:val="00B86094"/>
    <w:rsid w:val="00B8658C"/>
    <w:rsid w:val="00B87040"/>
    <w:rsid w:val="00B875E8"/>
    <w:rsid w:val="00B877B3"/>
    <w:rsid w:val="00B900A4"/>
    <w:rsid w:val="00B90A60"/>
    <w:rsid w:val="00B911AB"/>
    <w:rsid w:val="00B92094"/>
    <w:rsid w:val="00B932C0"/>
    <w:rsid w:val="00B9380F"/>
    <w:rsid w:val="00B93812"/>
    <w:rsid w:val="00B93B17"/>
    <w:rsid w:val="00B945BE"/>
    <w:rsid w:val="00B94AA8"/>
    <w:rsid w:val="00B95704"/>
    <w:rsid w:val="00B95B67"/>
    <w:rsid w:val="00B95E5D"/>
    <w:rsid w:val="00B962CF"/>
    <w:rsid w:val="00B97032"/>
    <w:rsid w:val="00B97297"/>
    <w:rsid w:val="00B978BD"/>
    <w:rsid w:val="00BA0B50"/>
    <w:rsid w:val="00BA0BEA"/>
    <w:rsid w:val="00BA0CF1"/>
    <w:rsid w:val="00BA1174"/>
    <w:rsid w:val="00BA13A6"/>
    <w:rsid w:val="00BA15B7"/>
    <w:rsid w:val="00BA1EE3"/>
    <w:rsid w:val="00BA2DE1"/>
    <w:rsid w:val="00BA38F7"/>
    <w:rsid w:val="00BA4005"/>
    <w:rsid w:val="00BA44B3"/>
    <w:rsid w:val="00BA5473"/>
    <w:rsid w:val="00BA5B77"/>
    <w:rsid w:val="00BA62FB"/>
    <w:rsid w:val="00BA64F8"/>
    <w:rsid w:val="00BA6AB2"/>
    <w:rsid w:val="00BA6F11"/>
    <w:rsid w:val="00BB11E9"/>
    <w:rsid w:val="00BB2487"/>
    <w:rsid w:val="00BB3060"/>
    <w:rsid w:val="00BB36FB"/>
    <w:rsid w:val="00BB447B"/>
    <w:rsid w:val="00BB4AC8"/>
    <w:rsid w:val="00BB4F29"/>
    <w:rsid w:val="00BB5B13"/>
    <w:rsid w:val="00BB5F18"/>
    <w:rsid w:val="00BB637B"/>
    <w:rsid w:val="00BB6733"/>
    <w:rsid w:val="00BB67E2"/>
    <w:rsid w:val="00BB6AFA"/>
    <w:rsid w:val="00BB6D3E"/>
    <w:rsid w:val="00BB6DC0"/>
    <w:rsid w:val="00BB6DEA"/>
    <w:rsid w:val="00BB7069"/>
    <w:rsid w:val="00BB7DF6"/>
    <w:rsid w:val="00BC0733"/>
    <w:rsid w:val="00BC11D1"/>
    <w:rsid w:val="00BC18D5"/>
    <w:rsid w:val="00BC1958"/>
    <w:rsid w:val="00BC288B"/>
    <w:rsid w:val="00BC2B21"/>
    <w:rsid w:val="00BC2BAA"/>
    <w:rsid w:val="00BC2FC3"/>
    <w:rsid w:val="00BC39C2"/>
    <w:rsid w:val="00BC4F43"/>
    <w:rsid w:val="00BC5278"/>
    <w:rsid w:val="00BC56A8"/>
    <w:rsid w:val="00BC5C2D"/>
    <w:rsid w:val="00BC6945"/>
    <w:rsid w:val="00BC69B3"/>
    <w:rsid w:val="00BC6A2A"/>
    <w:rsid w:val="00BC6F49"/>
    <w:rsid w:val="00BC6F95"/>
    <w:rsid w:val="00BC76C9"/>
    <w:rsid w:val="00BC78CE"/>
    <w:rsid w:val="00BC7B24"/>
    <w:rsid w:val="00BD05B0"/>
    <w:rsid w:val="00BD0815"/>
    <w:rsid w:val="00BD1556"/>
    <w:rsid w:val="00BD1DF1"/>
    <w:rsid w:val="00BD2856"/>
    <w:rsid w:val="00BD2868"/>
    <w:rsid w:val="00BD3171"/>
    <w:rsid w:val="00BD42AA"/>
    <w:rsid w:val="00BD4C2F"/>
    <w:rsid w:val="00BD513F"/>
    <w:rsid w:val="00BD5E75"/>
    <w:rsid w:val="00BD6FC5"/>
    <w:rsid w:val="00BD705E"/>
    <w:rsid w:val="00BD725D"/>
    <w:rsid w:val="00BE0C0D"/>
    <w:rsid w:val="00BE14F7"/>
    <w:rsid w:val="00BE153B"/>
    <w:rsid w:val="00BE1626"/>
    <w:rsid w:val="00BE1F6E"/>
    <w:rsid w:val="00BE2B2B"/>
    <w:rsid w:val="00BE3059"/>
    <w:rsid w:val="00BE31DC"/>
    <w:rsid w:val="00BE32BC"/>
    <w:rsid w:val="00BE360E"/>
    <w:rsid w:val="00BE38FF"/>
    <w:rsid w:val="00BE52AE"/>
    <w:rsid w:val="00BE5F8F"/>
    <w:rsid w:val="00BE6EAC"/>
    <w:rsid w:val="00BE7983"/>
    <w:rsid w:val="00BE7B8D"/>
    <w:rsid w:val="00BF13AD"/>
    <w:rsid w:val="00BF2F0B"/>
    <w:rsid w:val="00BF3A27"/>
    <w:rsid w:val="00BF4983"/>
    <w:rsid w:val="00BF510B"/>
    <w:rsid w:val="00BF586A"/>
    <w:rsid w:val="00BF5958"/>
    <w:rsid w:val="00BF5A87"/>
    <w:rsid w:val="00BF6B9E"/>
    <w:rsid w:val="00C012C8"/>
    <w:rsid w:val="00C01831"/>
    <w:rsid w:val="00C02C9F"/>
    <w:rsid w:val="00C037FF"/>
    <w:rsid w:val="00C04A7F"/>
    <w:rsid w:val="00C05217"/>
    <w:rsid w:val="00C05578"/>
    <w:rsid w:val="00C05697"/>
    <w:rsid w:val="00C056BD"/>
    <w:rsid w:val="00C065A5"/>
    <w:rsid w:val="00C06BC2"/>
    <w:rsid w:val="00C077E8"/>
    <w:rsid w:val="00C07B1D"/>
    <w:rsid w:val="00C103E5"/>
    <w:rsid w:val="00C10DF7"/>
    <w:rsid w:val="00C10F2B"/>
    <w:rsid w:val="00C10F89"/>
    <w:rsid w:val="00C110AA"/>
    <w:rsid w:val="00C115CA"/>
    <w:rsid w:val="00C11780"/>
    <w:rsid w:val="00C11ED6"/>
    <w:rsid w:val="00C12521"/>
    <w:rsid w:val="00C1281E"/>
    <w:rsid w:val="00C13D0D"/>
    <w:rsid w:val="00C1412A"/>
    <w:rsid w:val="00C15D81"/>
    <w:rsid w:val="00C15DA3"/>
    <w:rsid w:val="00C2008D"/>
    <w:rsid w:val="00C213FE"/>
    <w:rsid w:val="00C218CE"/>
    <w:rsid w:val="00C21941"/>
    <w:rsid w:val="00C21B01"/>
    <w:rsid w:val="00C22CDD"/>
    <w:rsid w:val="00C2325A"/>
    <w:rsid w:val="00C238C6"/>
    <w:rsid w:val="00C23FE0"/>
    <w:rsid w:val="00C24816"/>
    <w:rsid w:val="00C3001B"/>
    <w:rsid w:val="00C303B4"/>
    <w:rsid w:val="00C3069B"/>
    <w:rsid w:val="00C306F8"/>
    <w:rsid w:val="00C30F6E"/>
    <w:rsid w:val="00C30FCB"/>
    <w:rsid w:val="00C3127E"/>
    <w:rsid w:val="00C31480"/>
    <w:rsid w:val="00C31589"/>
    <w:rsid w:val="00C31AE6"/>
    <w:rsid w:val="00C320DA"/>
    <w:rsid w:val="00C3247B"/>
    <w:rsid w:val="00C32999"/>
    <w:rsid w:val="00C330AC"/>
    <w:rsid w:val="00C3499D"/>
    <w:rsid w:val="00C3573F"/>
    <w:rsid w:val="00C35AF2"/>
    <w:rsid w:val="00C35BA8"/>
    <w:rsid w:val="00C35F33"/>
    <w:rsid w:val="00C35F87"/>
    <w:rsid w:val="00C365F2"/>
    <w:rsid w:val="00C36C4E"/>
    <w:rsid w:val="00C37A77"/>
    <w:rsid w:val="00C405DE"/>
    <w:rsid w:val="00C40A63"/>
    <w:rsid w:val="00C4109F"/>
    <w:rsid w:val="00C41169"/>
    <w:rsid w:val="00C41C0B"/>
    <w:rsid w:val="00C41DF9"/>
    <w:rsid w:val="00C42CEE"/>
    <w:rsid w:val="00C43136"/>
    <w:rsid w:val="00C43574"/>
    <w:rsid w:val="00C4384E"/>
    <w:rsid w:val="00C43CC3"/>
    <w:rsid w:val="00C44B27"/>
    <w:rsid w:val="00C45386"/>
    <w:rsid w:val="00C4630A"/>
    <w:rsid w:val="00C463AE"/>
    <w:rsid w:val="00C46FA3"/>
    <w:rsid w:val="00C50BC1"/>
    <w:rsid w:val="00C50F6A"/>
    <w:rsid w:val="00C51602"/>
    <w:rsid w:val="00C52732"/>
    <w:rsid w:val="00C53088"/>
    <w:rsid w:val="00C53276"/>
    <w:rsid w:val="00C5341A"/>
    <w:rsid w:val="00C541AA"/>
    <w:rsid w:val="00C54CB1"/>
    <w:rsid w:val="00C5542C"/>
    <w:rsid w:val="00C55783"/>
    <w:rsid w:val="00C55C94"/>
    <w:rsid w:val="00C564E3"/>
    <w:rsid w:val="00C566DE"/>
    <w:rsid w:val="00C5726C"/>
    <w:rsid w:val="00C5733D"/>
    <w:rsid w:val="00C577E9"/>
    <w:rsid w:val="00C57893"/>
    <w:rsid w:val="00C57EF8"/>
    <w:rsid w:val="00C60833"/>
    <w:rsid w:val="00C617BE"/>
    <w:rsid w:val="00C62727"/>
    <w:rsid w:val="00C63175"/>
    <w:rsid w:val="00C63CC8"/>
    <w:rsid w:val="00C63F77"/>
    <w:rsid w:val="00C63F9E"/>
    <w:rsid w:val="00C645D8"/>
    <w:rsid w:val="00C6500F"/>
    <w:rsid w:val="00C65653"/>
    <w:rsid w:val="00C66A20"/>
    <w:rsid w:val="00C6725F"/>
    <w:rsid w:val="00C708EA"/>
    <w:rsid w:val="00C70C54"/>
    <w:rsid w:val="00C7139D"/>
    <w:rsid w:val="00C71628"/>
    <w:rsid w:val="00C717BA"/>
    <w:rsid w:val="00C71D30"/>
    <w:rsid w:val="00C71F6E"/>
    <w:rsid w:val="00C72A1C"/>
    <w:rsid w:val="00C72BF1"/>
    <w:rsid w:val="00C73F93"/>
    <w:rsid w:val="00C74267"/>
    <w:rsid w:val="00C74284"/>
    <w:rsid w:val="00C74F78"/>
    <w:rsid w:val="00C7572E"/>
    <w:rsid w:val="00C75E38"/>
    <w:rsid w:val="00C760E0"/>
    <w:rsid w:val="00C763C1"/>
    <w:rsid w:val="00C763C6"/>
    <w:rsid w:val="00C80291"/>
    <w:rsid w:val="00C814B8"/>
    <w:rsid w:val="00C818A5"/>
    <w:rsid w:val="00C82A55"/>
    <w:rsid w:val="00C83844"/>
    <w:rsid w:val="00C83AE5"/>
    <w:rsid w:val="00C83F94"/>
    <w:rsid w:val="00C84711"/>
    <w:rsid w:val="00C84B25"/>
    <w:rsid w:val="00C84B3F"/>
    <w:rsid w:val="00C84B4F"/>
    <w:rsid w:val="00C8518A"/>
    <w:rsid w:val="00C85652"/>
    <w:rsid w:val="00C85B15"/>
    <w:rsid w:val="00C85DC1"/>
    <w:rsid w:val="00C85E39"/>
    <w:rsid w:val="00C86490"/>
    <w:rsid w:val="00C8698B"/>
    <w:rsid w:val="00C87BBE"/>
    <w:rsid w:val="00C90171"/>
    <w:rsid w:val="00C9033C"/>
    <w:rsid w:val="00C91915"/>
    <w:rsid w:val="00C9226C"/>
    <w:rsid w:val="00C93086"/>
    <w:rsid w:val="00C93255"/>
    <w:rsid w:val="00C93666"/>
    <w:rsid w:val="00C94FEA"/>
    <w:rsid w:val="00C9518D"/>
    <w:rsid w:val="00C95C9C"/>
    <w:rsid w:val="00C9629F"/>
    <w:rsid w:val="00C96BD6"/>
    <w:rsid w:val="00C977C6"/>
    <w:rsid w:val="00C97C14"/>
    <w:rsid w:val="00CA126C"/>
    <w:rsid w:val="00CA1F96"/>
    <w:rsid w:val="00CA299B"/>
    <w:rsid w:val="00CA2CBA"/>
    <w:rsid w:val="00CA2DF2"/>
    <w:rsid w:val="00CA35A4"/>
    <w:rsid w:val="00CA3788"/>
    <w:rsid w:val="00CA3E02"/>
    <w:rsid w:val="00CA3ED8"/>
    <w:rsid w:val="00CA4D06"/>
    <w:rsid w:val="00CA5260"/>
    <w:rsid w:val="00CA5B59"/>
    <w:rsid w:val="00CA7D12"/>
    <w:rsid w:val="00CA7D4D"/>
    <w:rsid w:val="00CA7F99"/>
    <w:rsid w:val="00CB021C"/>
    <w:rsid w:val="00CB1461"/>
    <w:rsid w:val="00CB17E8"/>
    <w:rsid w:val="00CB27A4"/>
    <w:rsid w:val="00CB2CFF"/>
    <w:rsid w:val="00CB3F6F"/>
    <w:rsid w:val="00CB41AD"/>
    <w:rsid w:val="00CB4901"/>
    <w:rsid w:val="00CB4C42"/>
    <w:rsid w:val="00CB624F"/>
    <w:rsid w:val="00CB7B8C"/>
    <w:rsid w:val="00CB7C6C"/>
    <w:rsid w:val="00CB7D12"/>
    <w:rsid w:val="00CB7D69"/>
    <w:rsid w:val="00CC0E06"/>
    <w:rsid w:val="00CC0E3A"/>
    <w:rsid w:val="00CC170C"/>
    <w:rsid w:val="00CC25CA"/>
    <w:rsid w:val="00CC27E2"/>
    <w:rsid w:val="00CC2D49"/>
    <w:rsid w:val="00CC3093"/>
    <w:rsid w:val="00CC30C9"/>
    <w:rsid w:val="00CC30E7"/>
    <w:rsid w:val="00CC3E07"/>
    <w:rsid w:val="00CC419A"/>
    <w:rsid w:val="00CC541B"/>
    <w:rsid w:val="00CC5B24"/>
    <w:rsid w:val="00CD039F"/>
    <w:rsid w:val="00CD0E2F"/>
    <w:rsid w:val="00CD228B"/>
    <w:rsid w:val="00CD295E"/>
    <w:rsid w:val="00CD3854"/>
    <w:rsid w:val="00CD443E"/>
    <w:rsid w:val="00CD5B0F"/>
    <w:rsid w:val="00CD5B35"/>
    <w:rsid w:val="00CD5DE7"/>
    <w:rsid w:val="00CD6696"/>
    <w:rsid w:val="00CD6951"/>
    <w:rsid w:val="00CD7021"/>
    <w:rsid w:val="00CD7B3A"/>
    <w:rsid w:val="00CD7D69"/>
    <w:rsid w:val="00CE08A2"/>
    <w:rsid w:val="00CE11DB"/>
    <w:rsid w:val="00CE2ACD"/>
    <w:rsid w:val="00CE2EEF"/>
    <w:rsid w:val="00CE2F70"/>
    <w:rsid w:val="00CE4062"/>
    <w:rsid w:val="00CE5F69"/>
    <w:rsid w:val="00CE635E"/>
    <w:rsid w:val="00CE647E"/>
    <w:rsid w:val="00CE65F0"/>
    <w:rsid w:val="00CE6BB7"/>
    <w:rsid w:val="00CE73DC"/>
    <w:rsid w:val="00CE74E0"/>
    <w:rsid w:val="00CE7ACA"/>
    <w:rsid w:val="00CE7B22"/>
    <w:rsid w:val="00CF0494"/>
    <w:rsid w:val="00CF07FE"/>
    <w:rsid w:val="00CF0E95"/>
    <w:rsid w:val="00CF1075"/>
    <w:rsid w:val="00CF20A9"/>
    <w:rsid w:val="00CF2163"/>
    <w:rsid w:val="00CF23D5"/>
    <w:rsid w:val="00CF2F39"/>
    <w:rsid w:val="00CF4A12"/>
    <w:rsid w:val="00CF4FCE"/>
    <w:rsid w:val="00CF5006"/>
    <w:rsid w:val="00CF52F5"/>
    <w:rsid w:val="00CF59DA"/>
    <w:rsid w:val="00CF66EA"/>
    <w:rsid w:val="00CF7808"/>
    <w:rsid w:val="00CF7BB1"/>
    <w:rsid w:val="00CF7E37"/>
    <w:rsid w:val="00D01086"/>
    <w:rsid w:val="00D012F9"/>
    <w:rsid w:val="00D01338"/>
    <w:rsid w:val="00D034C6"/>
    <w:rsid w:val="00D035B4"/>
    <w:rsid w:val="00D0422F"/>
    <w:rsid w:val="00D04242"/>
    <w:rsid w:val="00D044E3"/>
    <w:rsid w:val="00D048D7"/>
    <w:rsid w:val="00D05809"/>
    <w:rsid w:val="00D06E22"/>
    <w:rsid w:val="00D07A0C"/>
    <w:rsid w:val="00D07CFC"/>
    <w:rsid w:val="00D10611"/>
    <w:rsid w:val="00D110AB"/>
    <w:rsid w:val="00D11C0D"/>
    <w:rsid w:val="00D12025"/>
    <w:rsid w:val="00D12A4A"/>
    <w:rsid w:val="00D13411"/>
    <w:rsid w:val="00D1353D"/>
    <w:rsid w:val="00D1378E"/>
    <w:rsid w:val="00D1381E"/>
    <w:rsid w:val="00D145AF"/>
    <w:rsid w:val="00D15ADA"/>
    <w:rsid w:val="00D15D5C"/>
    <w:rsid w:val="00D166DB"/>
    <w:rsid w:val="00D169C4"/>
    <w:rsid w:val="00D1771F"/>
    <w:rsid w:val="00D17FA9"/>
    <w:rsid w:val="00D201DE"/>
    <w:rsid w:val="00D21635"/>
    <w:rsid w:val="00D216EC"/>
    <w:rsid w:val="00D21C78"/>
    <w:rsid w:val="00D2218F"/>
    <w:rsid w:val="00D238EC"/>
    <w:rsid w:val="00D24715"/>
    <w:rsid w:val="00D264C6"/>
    <w:rsid w:val="00D2675C"/>
    <w:rsid w:val="00D27170"/>
    <w:rsid w:val="00D275BA"/>
    <w:rsid w:val="00D277DC"/>
    <w:rsid w:val="00D27ADF"/>
    <w:rsid w:val="00D27B7C"/>
    <w:rsid w:val="00D309B1"/>
    <w:rsid w:val="00D310DD"/>
    <w:rsid w:val="00D318ED"/>
    <w:rsid w:val="00D31F21"/>
    <w:rsid w:val="00D321E7"/>
    <w:rsid w:val="00D32A1B"/>
    <w:rsid w:val="00D33735"/>
    <w:rsid w:val="00D33A5C"/>
    <w:rsid w:val="00D348A6"/>
    <w:rsid w:val="00D351DD"/>
    <w:rsid w:val="00D35A68"/>
    <w:rsid w:val="00D36288"/>
    <w:rsid w:val="00D363AA"/>
    <w:rsid w:val="00D36806"/>
    <w:rsid w:val="00D36C95"/>
    <w:rsid w:val="00D3705C"/>
    <w:rsid w:val="00D401C6"/>
    <w:rsid w:val="00D40B95"/>
    <w:rsid w:val="00D40C21"/>
    <w:rsid w:val="00D40F21"/>
    <w:rsid w:val="00D4188F"/>
    <w:rsid w:val="00D41B08"/>
    <w:rsid w:val="00D41B7A"/>
    <w:rsid w:val="00D425D5"/>
    <w:rsid w:val="00D454DD"/>
    <w:rsid w:val="00D455BA"/>
    <w:rsid w:val="00D45768"/>
    <w:rsid w:val="00D468F0"/>
    <w:rsid w:val="00D46F83"/>
    <w:rsid w:val="00D5037D"/>
    <w:rsid w:val="00D5116D"/>
    <w:rsid w:val="00D51343"/>
    <w:rsid w:val="00D51672"/>
    <w:rsid w:val="00D51882"/>
    <w:rsid w:val="00D51CFB"/>
    <w:rsid w:val="00D526DF"/>
    <w:rsid w:val="00D52CD1"/>
    <w:rsid w:val="00D534AA"/>
    <w:rsid w:val="00D53BE3"/>
    <w:rsid w:val="00D566CB"/>
    <w:rsid w:val="00D56AF6"/>
    <w:rsid w:val="00D56F7B"/>
    <w:rsid w:val="00D571B0"/>
    <w:rsid w:val="00D576F7"/>
    <w:rsid w:val="00D57750"/>
    <w:rsid w:val="00D57820"/>
    <w:rsid w:val="00D57A7C"/>
    <w:rsid w:val="00D6070A"/>
    <w:rsid w:val="00D6085E"/>
    <w:rsid w:val="00D609B8"/>
    <w:rsid w:val="00D60BB4"/>
    <w:rsid w:val="00D633A0"/>
    <w:rsid w:val="00D63724"/>
    <w:rsid w:val="00D63A5B"/>
    <w:rsid w:val="00D6423C"/>
    <w:rsid w:val="00D64C03"/>
    <w:rsid w:val="00D64D6D"/>
    <w:rsid w:val="00D64D70"/>
    <w:rsid w:val="00D64FAD"/>
    <w:rsid w:val="00D65865"/>
    <w:rsid w:val="00D661B4"/>
    <w:rsid w:val="00D66A7D"/>
    <w:rsid w:val="00D671F0"/>
    <w:rsid w:val="00D675B3"/>
    <w:rsid w:val="00D716A2"/>
    <w:rsid w:val="00D71A87"/>
    <w:rsid w:val="00D72499"/>
    <w:rsid w:val="00D73695"/>
    <w:rsid w:val="00D74587"/>
    <w:rsid w:val="00D750B4"/>
    <w:rsid w:val="00D764DE"/>
    <w:rsid w:val="00D76A84"/>
    <w:rsid w:val="00D76B66"/>
    <w:rsid w:val="00D77AB9"/>
    <w:rsid w:val="00D77D19"/>
    <w:rsid w:val="00D801B2"/>
    <w:rsid w:val="00D82082"/>
    <w:rsid w:val="00D83233"/>
    <w:rsid w:val="00D83494"/>
    <w:rsid w:val="00D83546"/>
    <w:rsid w:val="00D83C7C"/>
    <w:rsid w:val="00D84372"/>
    <w:rsid w:val="00D84C40"/>
    <w:rsid w:val="00D8613A"/>
    <w:rsid w:val="00D8639A"/>
    <w:rsid w:val="00D86CD9"/>
    <w:rsid w:val="00D86FCF"/>
    <w:rsid w:val="00D8726C"/>
    <w:rsid w:val="00D873EB"/>
    <w:rsid w:val="00D875DD"/>
    <w:rsid w:val="00D906B9"/>
    <w:rsid w:val="00D90944"/>
    <w:rsid w:val="00D913F0"/>
    <w:rsid w:val="00D917D8"/>
    <w:rsid w:val="00D92992"/>
    <w:rsid w:val="00D92FB4"/>
    <w:rsid w:val="00D93BF4"/>
    <w:rsid w:val="00D93DC3"/>
    <w:rsid w:val="00D94638"/>
    <w:rsid w:val="00D96C0F"/>
    <w:rsid w:val="00D979B7"/>
    <w:rsid w:val="00D97ADA"/>
    <w:rsid w:val="00D97FF9"/>
    <w:rsid w:val="00DA00A6"/>
    <w:rsid w:val="00DA0402"/>
    <w:rsid w:val="00DA06A9"/>
    <w:rsid w:val="00DA1465"/>
    <w:rsid w:val="00DA22D6"/>
    <w:rsid w:val="00DA2AA6"/>
    <w:rsid w:val="00DA2F78"/>
    <w:rsid w:val="00DA309E"/>
    <w:rsid w:val="00DA3584"/>
    <w:rsid w:val="00DA393E"/>
    <w:rsid w:val="00DA4012"/>
    <w:rsid w:val="00DA4D3D"/>
    <w:rsid w:val="00DA5262"/>
    <w:rsid w:val="00DA60DB"/>
    <w:rsid w:val="00DA6208"/>
    <w:rsid w:val="00DA72F7"/>
    <w:rsid w:val="00DA73AF"/>
    <w:rsid w:val="00DA79C8"/>
    <w:rsid w:val="00DB2C80"/>
    <w:rsid w:val="00DB4051"/>
    <w:rsid w:val="00DB4634"/>
    <w:rsid w:val="00DB46ED"/>
    <w:rsid w:val="00DB5312"/>
    <w:rsid w:val="00DB5C42"/>
    <w:rsid w:val="00DB5FC8"/>
    <w:rsid w:val="00DB634D"/>
    <w:rsid w:val="00DB6D8F"/>
    <w:rsid w:val="00DB783C"/>
    <w:rsid w:val="00DC00A5"/>
    <w:rsid w:val="00DC012F"/>
    <w:rsid w:val="00DC04F8"/>
    <w:rsid w:val="00DC05B4"/>
    <w:rsid w:val="00DC2248"/>
    <w:rsid w:val="00DC374D"/>
    <w:rsid w:val="00DC4785"/>
    <w:rsid w:val="00DC571B"/>
    <w:rsid w:val="00DC64A5"/>
    <w:rsid w:val="00DC64E8"/>
    <w:rsid w:val="00DC6DC2"/>
    <w:rsid w:val="00DC7AE3"/>
    <w:rsid w:val="00DD02E1"/>
    <w:rsid w:val="00DD05A8"/>
    <w:rsid w:val="00DD08B8"/>
    <w:rsid w:val="00DD0AC0"/>
    <w:rsid w:val="00DD0BCD"/>
    <w:rsid w:val="00DD267F"/>
    <w:rsid w:val="00DD2E7E"/>
    <w:rsid w:val="00DD6819"/>
    <w:rsid w:val="00DD7203"/>
    <w:rsid w:val="00DD7DAB"/>
    <w:rsid w:val="00DE0A18"/>
    <w:rsid w:val="00DE10D7"/>
    <w:rsid w:val="00DE12B9"/>
    <w:rsid w:val="00DE1C3D"/>
    <w:rsid w:val="00DE21C2"/>
    <w:rsid w:val="00DE3594"/>
    <w:rsid w:val="00DE3AA1"/>
    <w:rsid w:val="00DE504E"/>
    <w:rsid w:val="00DE5F52"/>
    <w:rsid w:val="00DE6FDF"/>
    <w:rsid w:val="00DE7661"/>
    <w:rsid w:val="00DF039D"/>
    <w:rsid w:val="00DF0B69"/>
    <w:rsid w:val="00DF17D6"/>
    <w:rsid w:val="00DF2650"/>
    <w:rsid w:val="00DF35F8"/>
    <w:rsid w:val="00DF3BDD"/>
    <w:rsid w:val="00DF40E3"/>
    <w:rsid w:val="00DF44BB"/>
    <w:rsid w:val="00DF4B93"/>
    <w:rsid w:val="00DF4D8B"/>
    <w:rsid w:val="00DF5114"/>
    <w:rsid w:val="00DF5429"/>
    <w:rsid w:val="00DF5927"/>
    <w:rsid w:val="00DF63F8"/>
    <w:rsid w:val="00DF7126"/>
    <w:rsid w:val="00DF7802"/>
    <w:rsid w:val="00DF7864"/>
    <w:rsid w:val="00DF7D45"/>
    <w:rsid w:val="00E00054"/>
    <w:rsid w:val="00E00114"/>
    <w:rsid w:val="00E001C2"/>
    <w:rsid w:val="00E00594"/>
    <w:rsid w:val="00E005BE"/>
    <w:rsid w:val="00E0097C"/>
    <w:rsid w:val="00E00AA6"/>
    <w:rsid w:val="00E00BC2"/>
    <w:rsid w:val="00E00CCB"/>
    <w:rsid w:val="00E032E1"/>
    <w:rsid w:val="00E03D90"/>
    <w:rsid w:val="00E04152"/>
    <w:rsid w:val="00E0531C"/>
    <w:rsid w:val="00E0548C"/>
    <w:rsid w:val="00E0695F"/>
    <w:rsid w:val="00E06CDE"/>
    <w:rsid w:val="00E06F27"/>
    <w:rsid w:val="00E072FA"/>
    <w:rsid w:val="00E07300"/>
    <w:rsid w:val="00E075DE"/>
    <w:rsid w:val="00E07600"/>
    <w:rsid w:val="00E10C53"/>
    <w:rsid w:val="00E10D0A"/>
    <w:rsid w:val="00E115EA"/>
    <w:rsid w:val="00E11C8A"/>
    <w:rsid w:val="00E12C7F"/>
    <w:rsid w:val="00E13CBA"/>
    <w:rsid w:val="00E14A53"/>
    <w:rsid w:val="00E14B3F"/>
    <w:rsid w:val="00E14B5E"/>
    <w:rsid w:val="00E14EFE"/>
    <w:rsid w:val="00E14F6D"/>
    <w:rsid w:val="00E14FA5"/>
    <w:rsid w:val="00E1500E"/>
    <w:rsid w:val="00E150B3"/>
    <w:rsid w:val="00E15D5F"/>
    <w:rsid w:val="00E170D6"/>
    <w:rsid w:val="00E173C0"/>
    <w:rsid w:val="00E17698"/>
    <w:rsid w:val="00E17AE1"/>
    <w:rsid w:val="00E2316C"/>
    <w:rsid w:val="00E23893"/>
    <w:rsid w:val="00E2398D"/>
    <w:rsid w:val="00E23DEF"/>
    <w:rsid w:val="00E2405C"/>
    <w:rsid w:val="00E24975"/>
    <w:rsid w:val="00E2593B"/>
    <w:rsid w:val="00E26B03"/>
    <w:rsid w:val="00E27466"/>
    <w:rsid w:val="00E32144"/>
    <w:rsid w:val="00E32504"/>
    <w:rsid w:val="00E32681"/>
    <w:rsid w:val="00E327B3"/>
    <w:rsid w:val="00E330C0"/>
    <w:rsid w:val="00E336F9"/>
    <w:rsid w:val="00E3459D"/>
    <w:rsid w:val="00E36F80"/>
    <w:rsid w:val="00E371A7"/>
    <w:rsid w:val="00E372C2"/>
    <w:rsid w:val="00E37E68"/>
    <w:rsid w:val="00E406E6"/>
    <w:rsid w:val="00E40BAB"/>
    <w:rsid w:val="00E40C99"/>
    <w:rsid w:val="00E40F60"/>
    <w:rsid w:val="00E41161"/>
    <w:rsid w:val="00E4139F"/>
    <w:rsid w:val="00E4173A"/>
    <w:rsid w:val="00E4196B"/>
    <w:rsid w:val="00E41994"/>
    <w:rsid w:val="00E42554"/>
    <w:rsid w:val="00E4268A"/>
    <w:rsid w:val="00E426DD"/>
    <w:rsid w:val="00E4281E"/>
    <w:rsid w:val="00E4288B"/>
    <w:rsid w:val="00E43CE9"/>
    <w:rsid w:val="00E443A4"/>
    <w:rsid w:val="00E4471E"/>
    <w:rsid w:val="00E44994"/>
    <w:rsid w:val="00E45283"/>
    <w:rsid w:val="00E45289"/>
    <w:rsid w:val="00E46619"/>
    <w:rsid w:val="00E46668"/>
    <w:rsid w:val="00E46C9A"/>
    <w:rsid w:val="00E471DC"/>
    <w:rsid w:val="00E473BE"/>
    <w:rsid w:val="00E50221"/>
    <w:rsid w:val="00E5065E"/>
    <w:rsid w:val="00E50C0A"/>
    <w:rsid w:val="00E51275"/>
    <w:rsid w:val="00E5181D"/>
    <w:rsid w:val="00E51F38"/>
    <w:rsid w:val="00E52050"/>
    <w:rsid w:val="00E521F2"/>
    <w:rsid w:val="00E5259C"/>
    <w:rsid w:val="00E5270C"/>
    <w:rsid w:val="00E53580"/>
    <w:rsid w:val="00E53E09"/>
    <w:rsid w:val="00E544AC"/>
    <w:rsid w:val="00E5600A"/>
    <w:rsid w:val="00E56EBE"/>
    <w:rsid w:val="00E57048"/>
    <w:rsid w:val="00E57079"/>
    <w:rsid w:val="00E576AA"/>
    <w:rsid w:val="00E57856"/>
    <w:rsid w:val="00E57969"/>
    <w:rsid w:val="00E57C4D"/>
    <w:rsid w:val="00E60167"/>
    <w:rsid w:val="00E60810"/>
    <w:rsid w:val="00E60A42"/>
    <w:rsid w:val="00E60CC0"/>
    <w:rsid w:val="00E61F5F"/>
    <w:rsid w:val="00E61FFE"/>
    <w:rsid w:val="00E626A1"/>
    <w:rsid w:val="00E629D0"/>
    <w:rsid w:val="00E630AE"/>
    <w:rsid w:val="00E633EA"/>
    <w:rsid w:val="00E63474"/>
    <w:rsid w:val="00E63B48"/>
    <w:rsid w:val="00E63C28"/>
    <w:rsid w:val="00E640D9"/>
    <w:rsid w:val="00E64328"/>
    <w:rsid w:val="00E644B7"/>
    <w:rsid w:val="00E64F33"/>
    <w:rsid w:val="00E650F1"/>
    <w:rsid w:val="00E65C7B"/>
    <w:rsid w:val="00E6700B"/>
    <w:rsid w:val="00E6751D"/>
    <w:rsid w:val="00E6769D"/>
    <w:rsid w:val="00E6798E"/>
    <w:rsid w:val="00E67C79"/>
    <w:rsid w:val="00E67C99"/>
    <w:rsid w:val="00E72FFB"/>
    <w:rsid w:val="00E74043"/>
    <w:rsid w:val="00E750F8"/>
    <w:rsid w:val="00E75FD2"/>
    <w:rsid w:val="00E7658F"/>
    <w:rsid w:val="00E76CAF"/>
    <w:rsid w:val="00E8011C"/>
    <w:rsid w:val="00E808D2"/>
    <w:rsid w:val="00E817A8"/>
    <w:rsid w:val="00E81999"/>
    <w:rsid w:val="00E82A01"/>
    <w:rsid w:val="00E82DB7"/>
    <w:rsid w:val="00E83BF7"/>
    <w:rsid w:val="00E83E8E"/>
    <w:rsid w:val="00E84223"/>
    <w:rsid w:val="00E84243"/>
    <w:rsid w:val="00E8583D"/>
    <w:rsid w:val="00E85C41"/>
    <w:rsid w:val="00E8647C"/>
    <w:rsid w:val="00E87C74"/>
    <w:rsid w:val="00E905F6"/>
    <w:rsid w:val="00E9063C"/>
    <w:rsid w:val="00E91ED2"/>
    <w:rsid w:val="00E92FC7"/>
    <w:rsid w:val="00E93994"/>
    <w:rsid w:val="00E93AE2"/>
    <w:rsid w:val="00E93FC2"/>
    <w:rsid w:val="00E946B4"/>
    <w:rsid w:val="00E94EFD"/>
    <w:rsid w:val="00E95112"/>
    <w:rsid w:val="00E9674D"/>
    <w:rsid w:val="00E968A2"/>
    <w:rsid w:val="00E971ED"/>
    <w:rsid w:val="00E97414"/>
    <w:rsid w:val="00E97BAD"/>
    <w:rsid w:val="00EA029E"/>
    <w:rsid w:val="00EA1805"/>
    <w:rsid w:val="00EA188E"/>
    <w:rsid w:val="00EA2468"/>
    <w:rsid w:val="00EA2CF1"/>
    <w:rsid w:val="00EA3487"/>
    <w:rsid w:val="00EA393C"/>
    <w:rsid w:val="00EA51D5"/>
    <w:rsid w:val="00EA522C"/>
    <w:rsid w:val="00EA5A4C"/>
    <w:rsid w:val="00EA5DD2"/>
    <w:rsid w:val="00EA601C"/>
    <w:rsid w:val="00EA6552"/>
    <w:rsid w:val="00EA7030"/>
    <w:rsid w:val="00EA72E8"/>
    <w:rsid w:val="00EA77A1"/>
    <w:rsid w:val="00EA7853"/>
    <w:rsid w:val="00EA7B07"/>
    <w:rsid w:val="00EA7E27"/>
    <w:rsid w:val="00EB21F8"/>
    <w:rsid w:val="00EB28AC"/>
    <w:rsid w:val="00EB2C3F"/>
    <w:rsid w:val="00EB308F"/>
    <w:rsid w:val="00EB378B"/>
    <w:rsid w:val="00EB43BF"/>
    <w:rsid w:val="00EB6123"/>
    <w:rsid w:val="00EB769B"/>
    <w:rsid w:val="00EB7BA3"/>
    <w:rsid w:val="00EC055C"/>
    <w:rsid w:val="00EC0B91"/>
    <w:rsid w:val="00EC0F62"/>
    <w:rsid w:val="00EC1E04"/>
    <w:rsid w:val="00EC22CB"/>
    <w:rsid w:val="00EC26D1"/>
    <w:rsid w:val="00EC4A32"/>
    <w:rsid w:val="00EC4DBE"/>
    <w:rsid w:val="00EC51FD"/>
    <w:rsid w:val="00EC52C8"/>
    <w:rsid w:val="00EC5841"/>
    <w:rsid w:val="00EC61B0"/>
    <w:rsid w:val="00EC6ACB"/>
    <w:rsid w:val="00EC7DB8"/>
    <w:rsid w:val="00ED0DE0"/>
    <w:rsid w:val="00ED12B3"/>
    <w:rsid w:val="00ED1326"/>
    <w:rsid w:val="00ED1D1F"/>
    <w:rsid w:val="00ED1FD4"/>
    <w:rsid w:val="00ED29AF"/>
    <w:rsid w:val="00ED3B01"/>
    <w:rsid w:val="00ED4070"/>
    <w:rsid w:val="00ED43A8"/>
    <w:rsid w:val="00ED532A"/>
    <w:rsid w:val="00ED5476"/>
    <w:rsid w:val="00ED5BAC"/>
    <w:rsid w:val="00ED5EE0"/>
    <w:rsid w:val="00ED6368"/>
    <w:rsid w:val="00ED6633"/>
    <w:rsid w:val="00ED6A51"/>
    <w:rsid w:val="00ED72D3"/>
    <w:rsid w:val="00ED761C"/>
    <w:rsid w:val="00ED773F"/>
    <w:rsid w:val="00ED7AA4"/>
    <w:rsid w:val="00EE0D47"/>
    <w:rsid w:val="00EE0E02"/>
    <w:rsid w:val="00EE153E"/>
    <w:rsid w:val="00EE1601"/>
    <w:rsid w:val="00EE2148"/>
    <w:rsid w:val="00EE4953"/>
    <w:rsid w:val="00EE4BDD"/>
    <w:rsid w:val="00EE553C"/>
    <w:rsid w:val="00EE5A48"/>
    <w:rsid w:val="00EE5C1A"/>
    <w:rsid w:val="00EE5C32"/>
    <w:rsid w:val="00EE6B45"/>
    <w:rsid w:val="00EE7D8D"/>
    <w:rsid w:val="00EE7EA3"/>
    <w:rsid w:val="00EF0C48"/>
    <w:rsid w:val="00EF130C"/>
    <w:rsid w:val="00EF1553"/>
    <w:rsid w:val="00EF1AC6"/>
    <w:rsid w:val="00EF31E8"/>
    <w:rsid w:val="00EF32A6"/>
    <w:rsid w:val="00EF4093"/>
    <w:rsid w:val="00EF56D1"/>
    <w:rsid w:val="00EF5A76"/>
    <w:rsid w:val="00EF5D26"/>
    <w:rsid w:val="00EF6DAE"/>
    <w:rsid w:val="00EF7D49"/>
    <w:rsid w:val="00F0017A"/>
    <w:rsid w:val="00F0032A"/>
    <w:rsid w:val="00F00B92"/>
    <w:rsid w:val="00F00E36"/>
    <w:rsid w:val="00F011CD"/>
    <w:rsid w:val="00F0125B"/>
    <w:rsid w:val="00F02328"/>
    <w:rsid w:val="00F03080"/>
    <w:rsid w:val="00F03526"/>
    <w:rsid w:val="00F035C2"/>
    <w:rsid w:val="00F049D2"/>
    <w:rsid w:val="00F04FD0"/>
    <w:rsid w:val="00F05F45"/>
    <w:rsid w:val="00F10116"/>
    <w:rsid w:val="00F10E5A"/>
    <w:rsid w:val="00F112DD"/>
    <w:rsid w:val="00F11391"/>
    <w:rsid w:val="00F11A53"/>
    <w:rsid w:val="00F11AC0"/>
    <w:rsid w:val="00F11FCB"/>
    <w:rsid w:val="00F12070"/>
    <w:rsid w:val="00F12952"/>
    <w:rsid w:val="00F1368F"/>
    <w:rsid w:val="00F13D29"/>
    <w:rsid w:val="00F14B75"/>
    <w:rsid w:val="00F153CE"/>
    <w:rsid w:val="00F16C2C"/>
    <w:rsid w:val="00F1718D"/>
    <w:rsid w:val="00F21A4B"/>
    <w:rsid w:val="00F21AF7"/>
    <w:rsid w:val="00F21C82"/>
    <w:rsid w:val="00F22075"/>
    <w:rsid w:val="00F225D8"/>
    <w:rsid w:val="00F2300F"/>
    <w:rsid w:val="00F232F2"/>
    <w:rsid w:val="00F2348C"/>
    <w:rsid w:val="00F237D7"/>
    <w:rsid w:val="00F239B3"/>
    <w:rsid w:val="00F24563"/>
    <w:rsid w:val="00F246FC"/>
    <w:rsid w:val="00F25224"/>
    <w:rsid w:val="00F252B7"/>
    <w:rsid w:val="00F253E7"/>
    <w:rsid w:val="00F25BBE"/>
    <w:rsid w:val="00F26CBA"/>
    <w:rsid w:val="00F2739B"/>
    <w:rsid w:val="00F279DE"/>
    <w:rsid w:val="00F30052"/>
    <w:rsid w:val="00F304FE"/>
    <w:rsid w:val="00F30C50"/>
    <w:rsid w:val="00F30FDC"/>
    <w:rsid w:val="00F31289"/>
    <w:rsid w:val="00F313C9"/>
    <w:rsid w:val="00F3195E"/>
    <w:rsid w:val="00F31EA7"/>
    <w:rsid w:val="00F32509"/>
    <w:rsid w:val="00F327A9"/>
    <w:rsid w:val="00F32DD4"/>
    <w:rsid w:val="00F33993"/>
    <w:rsid w:val="00F34183"/>
    <w:rsid w:val="00F34D0A"/>
    <w:rsid w:val="00F3501F"/>
    <w:rsid w:val="00F3645D"/>
    <w:rsid w:val="00F365D2"/>
    <w:rsid w:val="00F366F2"/>
    <w:rsid w:val="00F3689E"/>
    <w:rsid w:val="00F36C29"/>
    <w:rsid w:val="00F37013"/>
    <w:rsid w:val="00F41B21"/>
    <w:rsid w:val="00F41F27"/>
    <w:rsid w:val="00F41FFF"/>
    <w:rsid w:val="00F42D7A"/>
    <w:rsid w:val="00F43A75"/>
    <w:rsid w:val="00F43C06"/>
    <w:rsid w:val="00F44B70"/>
    <w:rsid w:val="00F4533B"/>
    <w:rsid w:val="00F4538E"/>
    <w:rsid w:val="00F4588D"/>
    <w:rsid w:val="00F45BF5"/>
    <w:rsid w:val="00F46745"/>
    <w:rsid w:val="00F46B80"/>
    <w:rsid w:val="00F46D7A"/>
    <w:rsid w:val="00F473DE"/>
    <w:rsid w:val="00F47580"/>
    <w:rsid w:val="00F4773E"/>
    <w:rsid w:val="00F5013E"/>
    <w:rsid w:val="00F5177D"/>
    <w:rsid w:val="00F51C21"/>
    <w:rsid w:val="00F51C7C"/>
    <w:rsid w:val="00F51F36"/>
    <w:rsid w:val="00F5283D"/>
    <w:rsid w:val="00F52AAE"/>
    <w:rsid w:val="00F52D96"/>
    <w:rsid w:val="00F530D8"/>
    <w:rsid w:val="00F5325E"/>
    <w:rsid w:val="00F53862"/>
    <w:rsid w:val="00F53A33"/>
    <w:rsid w:val="00F53DBD"/>
    <w:rsid w:val="00F54748"/>
    <w:rsid w:val="00F549E9"/>
    <w:rsid w:val="00F551FE"/>
    <w:rsid w:val="00F558E1"/>
    <w:rsid w:val="00F5650B"/>
    <w:rsid w:val="00F607A8"/>
    <w:rsid w:val="00F60889"/>
    <w:rsid w:val="00F60ED6"/>
    <w:rsid w:val="00F6125F"/>
    <w:rsid w:val="00F622CF"/>
    <w:rsid w:val="00F62470"/>
    <w:rsid w:val="00F627DD"/>
    <w:rsid w:val="00F62CFD"/>
    <w:rsid w:val="00F63A7F"/>
    <w:rsid w:val="00F64333"/>
    <w:rsid w:val="00F6488A"/>
    <w:rsid w:val="00F64FCE"/>
    <w:rsid w:val="00F6534F"/>
    <w:rsid w:val="00F6620C"/>
    <w:rsid w:val="00F66AFA"/>
    <w:rsid w:val="00F66C92"/>
    <w:rsid w:val="00F66E44"/>
    <w:rsid w:val="00F66EC2"/>
    <w:rsid w:val="00F67568"/>
    <w:rsid w:val="00F67B5D"/>
    <w:rsid w:val="00F70D22"/>
    <w:rsid w:val="00F7151F"/>
    <w:rsid w:val="00F7173A"/>
    <w:rsid w:val="00F7239A"/>
    <w:rsid w:val="00F72A9D"/>
    <w:rsid w:val="00F74B84"/>
    <w:rsid w:val="00F74DEA"/>
    <w:rsid w:val="00F75907"/>
    <w:rsid w:val="00F75E0A"/>
    <w:rsid w:val="00F76B98"/>
    <w:rsid w:val="00F76F92"/>
    <w:rsid w:val="00F77CCB"/>
    <w:rsid w:val="00F80B56"/>
    <w:rsid w:val="00F80D99"/>
    <w:rsid w:val="00F812CE"/>
    <w:rsid w:val="00F81607"/>
    <w:rsid w:val="00F8239C"/>
    <w:rsid w:val="00F8263F"/>
    <w:rsid w:val="00F82DD5"/>
    <w:rsid w:val="00F8376E"/>
    <w:rsid w:val="00F8424A"/>
    <w:rsid w:val="00F85D75"/>
    <w:rsid w:val="00F86320"/>
    <w:rsid w:val="00F863A8"/>
    <w:rsid w:val="00F86674"/>
    <w:rsid w:val="00F866E1"/>
    <w:rsid w:val="00F877CF"/>
    <w:rsid w:val="00F87D33"/>
    <w:rsid w:val="00F90561"/>
    <w:rsid w:val="00F906EB"/>
    <w:rsid w:val="00F910C1"/>
    <w:rsid w:val="00F918CA"/>
    <w:rsid w:val="00F91D52"/>
    <w:rsid w:val="00F9223B"/>
    <w:rsid w:val="00F9236F"/>
    <w:rsid w:val="00F9320E"/>
    <w:rsid w:val="00F93775"/>
    <w:rsid w:val="00F93F38"/>
    <w:rsid w:val="00F941C9"/>
    <w:rsid w:val="00F956EF"/>
    <w:rsid w:val="00F95B2D"/>
    <w:rsid w:val="00F96160"/>
    <w:rsid w:val="00F9749E"/>
    <w:rsid w:val="00F979B1"/>
    <w:rsid w:val="00F97D8D"/>
    <w:rsid w:val="00FA0680"/>
    <w:rsid w:val="00FA0A1D"/>
    <w:rsid w:val="00FA0FBA"/>
    <w:rsid w:val="00FA113C"/>
    <w:rsid w:val="00FA1560"/>
    <w:rsid w:val="00FA177A"/>
    <w:rsid w:val="00FA1E80"/>
    <w:rsid w:val="00FA2F21"/>
    <w:rsid w:val="00FA390A"/>
    <w:rsid w:val="00FA39E4"/>
    <w:rsid w:val="00FA3B3A"/>
    <w:rsid w:val="00FA42FD"/>
    <w:rsid w:val="00FA4D2E"/>
    <w:rsid w:val="00FA5041"/>
    <w:rsid w:val="00FA5915"/>
    <w:rsid w:val="00FA5AD3"/>
    <w:rsid w:val="00FA5DE0"/>
    <w:rsid w:val="00FA60ED"/>
    <w:rsid w:val="00FA619E"/>
    <w:rsid w:val="00FA6F39"/>
    <w:rsid w:val="00FA782D"/>
    <w:rsid w:val="00FB0795"/>
    <w:rsid w:val="00FB148F"/>
    <w:rsid w:val="00FB19E1"/>
    <w:rsid w:val="00FB1AC0"/>
    <w:rsid w:val="00FB2381"/>
    <w:rsid w:val="00FB3008"/>
    <w:rsid w:val="00FB397C"/>
    <w:rsid w:val="00FB4397"/>
    <w:rsid w:val="00FB4FA0"/>
    <w:rsid w:val="00FB54B8"/>
    <w:rsid w:val="00FB54EE"/>
    <w:rsid w:val="00FB5994"/>
    <w:rsid w:val="00FB639F"/>
    <w:rsid w:val="00FB68A6"/>
    <w:rsid w:val="00FB6907"/>
    <w:rsid w:val="00FB6D8D"/>
    <w:rsid w:val="00FB710A"/>
    <w:rsid w:val="00FB7638"/>
    <w:rsid w:val="00FB7B6E"/>
    <w:rsid w:val="00FC0054"/>
    <w:rsid w:val="00FC0245"/>
    <w:rsid w:val="00FC082C"/>
    <w:rsid w:val="00FC1489"/>
    <w:rsid w:val="00FC180C"/>
    <w:rsid w:val="00FC28D2"/>
    <w:rsid w:val="00FC2F61"/>
    <w:rsid w:val="00FC3249"/>
    <w:rsid w:val="00FC34C5"/>
    <w:rsid w:val="00FC3AB5"/>
    <w:rsid w:val="00FC46FB"/>
    <w:rsid w:val="00FC493C"/>
    <w:rsid w:val="00FC4D86"/>
    <w:rsid w:val="00FC503D"/>
    <w:rsid w:val="00FC5523"/>
    <w:rsid w:val="00FC6379"/>
    <w:rsid w:val="00FC7715"/>
    <w:rsid w:val="00FD01F3"/>
    <w:rsid w:val="00FD20E5"/>
    <w:rsid w:val="00FD26AE"/>
    <w:rsid w:val="00FD30D9"/>
    <w:rsid w:val="00FD3FE3"/>
    <w:rsid w:val="00FD45C1"/>
    <w:rsid w:val="00FD53F5"/>
    <w:rsid w:val="00FD5457"/>
    <w:rsid w:val="00FD5E5B"/>
    <w:rsid w:val="00FD64CA"/>
    <w:rsid w:val="00FD677C"/>
    <w:rsid w:val="00FD6B32"/>
    <w:rsid w:val="00FD6E9D"/>
    <w:rsid w:val="00FD7288"/>
    <w:rsid w:val="00FD767A"/>
    <w:rsid w:val="00FE0C55"/>
    <w:rsid w:val="00FE10FF"/>
    <w:rsid w:val="00FE12D9"/>
    <w:rsid w:val="00FE192A"/>
    <w:rsid w:val="00FE1D70"/>
    <w:rsid w:val="00FE29E7"/>
    <w:rsid w:val="00FE2CAF"/>
    <w:rsid w:val="00FE2E2A"/>
    <w:rsid w:val="00FE3CC4"/>
    <w:rsid w:val="00FE4143"/>
    <w:rsid w:val="00FE4E58"/>
    <w:rsid w:val="00FE57BE"/>
    <w:rsid w:val="00FE584B"/>
    <w:rsid w:val="00FE5C70"/>
    <w:rsid w:val="00FE5F34"/>
    <w:rsid w:val="00FE624D"/>
    <w:rsid w:val="00FE636A"/>
    <w:rsid w:val="00FE68D8"/>
    <w:rsid w:val="00FE7519"/>
    <w:rsid w:val="00FE7E51"/>
    <w:rsid w:val="00FF0624"/>
    <w:rsid w:val="00FF0921"/>
    <w:rsid w:val="00FF119E"/>
    <w:rsid w:val="00FF22FD"/>
    <w:rsid w:val="00FF2383"/>
    <w:rsid w:val="00FF2CA8"/>
    <w:rsid w:val="00FF2F6E"/>
    <w:rsid w:val="00FF3319"/>
    <w:rsid w:val="00FF381C"/>
    <w:rsid w:val="00FF4570"/>
    <w:rsid w:val="00FF4F83"/>
    <w:rsid w:val="00FF5479"/>
    <w:rsid w:val="00FF5785"/>
    <w:rsid w:val="00FF6153"/>
    <w:rsid w:val="00FF61A3"/>
    <w:rsid w:val="00FF67C7"/>
    <w:rsid w:val="00FF7CAD"/>
    <w:rsid w:val="00FF7E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40C5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FC2"/>
    <w:rPr>
      <w:rFonts w:ascii="Times New Roman" w:hAnsi="Times New Roman" w:cs="Times New Roman"/>
      <w:lang w:eastAsia="es-ES_tradnl"/>
    </w:rPr>
  </w:style>
  <w:style w:type="paragraph" w:styleId="Ttulo1">
    <w:name w:val="heading 1"/>
    <w:basedOn w:val="Normal"/>
    <w:next w:val="Normal"/>
    <w:link w:val="Ttulo1Car"/>
    <w:uiPriority w:val="9"/>
    <w:qFormat/>
    <w:rsid w:val="00BC6945"/>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qFormat/>
    <w:rsid w:val="0023228D"/>
    <w:pPr>
      <w:keepNext/>
      <w:spacing w:line="360" w:lineRule="auto"/>
      <w:ind w:left="578" w:hanging="578"/>
      <w:jc w:val="both"/>
      <w:outlineLvl w:val="1"/>
    </w:pPr>
    <w:rPr>
      <w:rFonts w:eastAsia="Times New Roman"/>
      <w:b/>
      <w:bCs/>
      <w:iCs/>
      <w:szCs w:val="28"/>
      <w:lang w:val="es-ES" w:eastAsia="es-ES"/>
    </w:rPr>
  </w:style>
  <w:style w:type="paragraph" w:styleId="Ttulo3">
    <w:name w:val="heading 3"/>
    <w:basedOn w:val="Normal"/>
    <w:next w:val="Normal"/>
    <w:link w:val="Ttulo3Car"/>
    <w:qFormat/>
    <w:rsid w:val="0023228D"/>
    <w:pPr>
      <w:keepNext/>
      <w:spacing w:line="360" w:lineRule="auto"/>
      <w:ind w:left="720" w:hanging="720"/>
      <w:jc w:val="both"/>
      <w:outlineLvl w:val="2"/>
    </w:pPr>
    <w:rPr>
      <w:rFonts w:eastAsia="Times New Roman"/>
      <w:b/>
      <w:bCs/>
      <w:szCs w:val="26"/>
      <w:lang w:val="es-ES" w:eastAsia="es-ES"/>
    </w:rPr>
  </w:style>
  <w:style w:type="paragraph" w:styleId="Ttulo4">
    <w:name w:val="heading 4"/>
    <w:basedOn w:val="Normal"/>
    <w:next w:val="Normal"/>
    <w:link w:val="Ttulo4Car"/>
    <w:qFormat/>
    <w:rsid w:val="0023228D"/>
    <w:pPr>
      <w:keepNext/>
      <w:spacing w:line="360" w:lineRule="auto"/>
      <w:ind w:left="862" w:hanging="862"/>
      <w:jc w:val="both"/>
      <w:outlineLvl w:val="3"/>
    </w:pPr>
    <w:rPr>
      <w:rFonts w:eastAsia="Times New Roman"/>
      <w:b/>
      <w:bCs/>
      <w:szCs w:val="28"/>
      <w:lang w:val="es-ES" w:eastAsia="es-ES"/>
    </w:rPr>
  </w:style>
  <w:style w:type="paragraph" w:styleId="Ttulo5">
    <w:name w:val="heading 5"/>
    <w:basedOn w:val="Normal"/>
    <w:next w:val="Normal"/>
    <w:link w:val="Ttulo5Car"/>
    <w:qFormat/>
    <w:rsid w:val="0023228D"/>
    <w:pPr>
      <w:spacing w:line="360" w:lineRule="auto"/>
      <w:ind w:left="1008" w:hanging="1008"/>
      <w:jc w:val="both"/>
      <w:outlineLvl w:val="4"/>
    </w:pPr>
    <w:rPr>
      <w:rFonts w:eastAsia="Times New Roman"/>
      <w:b/>
      <w:bCs/>
      <w:iCs/>
      <w:szCs w:val="26"/>
      <w:lang w:val="es-ES" w:eastAsia="es-ES"/>
    </w:rPr>
  </w:style>
  <w:style w:type="paragraph" w:styleId="Ttulo6">
    <w:name w:val="heading 6"/>
    <w:basedOn w:val="Normal"/>
    <w:next w:val="Normal"/>
    <w:link w:val="Ttulo6Car"/>
    <w:unhideWhenUsed/>
    <w:qFormat/>
    <w:rsid w:val="0023228D"/>
    <w:pPr>
      <w:spacing w:before="240" w:after="60"/>
      <w:ind w:left="1152" w:hanging="1152"/>
      <w:outlineLvl w:val="5"/>
    </w:pPr>
    <w:rPr>
      <w:rFonts w:ascii="Calibri" w:eastAsia="Times New Roman" w:hAnsi="Calibri"/>
      <w:b/>
      <w:bCs/>
      <w:sz w:val="22"/>
      <w:szCs w:val="22"/>
      <w:lang w:val="es-ES" w:eastAsia="es-ES"/>
    </w:rPr>
  </w:style>
  <w:style w:type="paragraph" w:styleId="Ttulo7">
    <w:name w:val="heading 7"/>
    <w:basedOn w:val="Normal"/>
    <w:next w:val="Normal"/>
    <w:link w:val="Ttulo7Car"/>
    <w:qFormat/>
    <w:rsid w:val="0023228D"/>
    <w:pPr>
      <w:spacing w:before="240" w:after="60"/>
      <w:ind w:left="1296" w:hanging="1296"/>
      <w:outlineLvl w:val="6"/>
    </w:pPr>
    <w:rPr>
      <w:rFonts w:ascii="Calibri" w:eastAsia="Times New Roman" w:hAnsi="Calibri"/>
      <w:lang w:val="es-ES" w:eastAsia="es-ES"/>
    </w:rPr>
  </w:style>
  <w:style w:type="paragraph" w:styleId="Ttulo8">
    <w:name w:val="heading 8"/>
    <w:basedOn w:val="Normal"/>
    <w:next w:val="Normal"/>
    <w:link w:val="Ttulo8Car"/>
    <w:semiHidden/>
    <w:unhideWhenUsed/>
    <w:qFormat/>
    <w:rsid w:val="0023228D"/>
    <w:pPr>
      <w:spacing w:before="240" w:after="60"/>
      <w:ind w:left="1440" w:hanging="1440"/>
      <w:outlineLvl w:val="7"/>
    </w:pPr>
    <w:rPr>
      <w:rFonts w:ascii="Calibri" w:eastAsia="Times New Roman" w:hAnsi="Calibri"/>
      <w:i/>
      <w:iCs/>
      <w:lang w:val="es-ES" w:eastAsia="es-ES"/>
    </w:rPr>
  </w:style>
  <w:style w:type="paragraph" w:styleId="Ttulo9">
    <w:name w:val="heading 9"/>
    <w:basedOn w:val="Normal"/>
    <w:next w:val="Normal"/>
    <w:link w:val="Ttulo9Car"/>
    <w:qFormat/>
    <w:rsid w:val="0023228D"/>
    <w:pPr>
      <w:spacing w:before="240" w:after="60"/>
      <w:ind w:left="1584" w:hanging="1584"/>
      <w:outlineLvl w:val="8"/>
    </w:pPr>
    <w:rPr>
      <w:rFonts w:ascii="Cambria" w:eastAsia="Times New Roman"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694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rsid w:val="0023228D"/>
    <w:rPr>
      <w:rFonts w:ascii="Times New Roman" w:eastAsia="Times New Roman" w:hAnsi="Times New Roman" w:cs="Times New Roman"/>
      <w:b/>
      <w:bCs/>
      <w:iCs/>
      <w:szCs w:val="28"/>
      <w:lang w:val="es-ES" w:eastAsia="es-ES"/>
    </w:rPr>
  </w:style>
  <w:style w:type="character" w:customStyle="1" w:styleId="Ttulo3Car">
    <w:name w:val="Título 3 Car"/>
    <w:basedOn w:val="Fuentedeprrafopredeter"/>
    <w:link w:val="Ttulo3"/>
    <w:rsid w:val="0023228D"/>
    <w:rPr>
      <w:rFonts w:ascii="Times New Roman" w:eastAsia="Times New Roman" w:hAnsi="Times New Roman" w:cs="Times New Roman"/>
      <w:b/>
      <w:bCs/>
      <w:szCs w:val="26"/>
      <w:lang w:val="es-ES" w:eastAsia="es-ES"/>
    </w:rPr>
  </w:style>
  <w:style w:type="character" w:customStyle="1" w:styleId="Ttulo4Car">
    <w:name w:val="Título 4 Car"/>
    <w:basedOn w:val="Fuentedeprrafopredeter"/>
    <w:link w:val="Ttulo4"/>
    <w:rsid w:val="0023228D"/>
    <w:rPr>
      <w:rFonts w:ascii="Times New Roman" w:eastAsia="Times New Roman" w:hAnsi="Times New Roman" w:cs="Times New Roman"/>
      <w:b/>
      <w:bCs/>
      <w:szCs w:val="28"/>
      <w:lang w:val="es-ES" w:eastAsia="es-ES"/>
    </w:rPr>
  </w:style>
  <w:style w:type="character" w:customStyle="1" w:styleId="Ttulo5Car">
    <w:name w:val="Título 5 Car"/>
    <w:basedOn w:val="Fuentedeprrafopredeter"/>
    <w:link w:val="Ttulo5"/>
    <w:rsid w:val="0023228D"/>
    <w:rPr>
      <w:rFonts w:ascii="Times New Roman" w:eastAsia="Times New Roman" w:hAnsi="Times New Roman" w:cs="Times New Roman"/>
      <w:b/>
      <w:bCs/>
      <w:iCs/>
      <w:szCs w:val="26"/>
      <w:lang w:val="es-ES" w:eastAsia="es-ES"/>
    </w:rPr>
  </w:style>
  <w:style w:type="character" w:customStyle="1" w:styleId="Ttulo6Car">
    <w:name w:val="Título 6 Car"/>
    <w:basedOn w:val="Fuentedeprrafopredeter"/>
    <w:link w:val="Ttulo6"/>
    <w:rsid w:val="0023228D"/>
    <w:rPr>
      <w:rFonts w:ascii="Calibri" w:eastAsia="Times New Roman" w:hAnsi="Calibri" w:cs="Times New Roman"/>
      <w:b/>
      <w:bCs/>
      <w:sz w:val="22"/>
      <w:szCs w:val="22"/>
      <w:lang w:val="es-ES" w:eastAsia="es-ES"/>
    </w:rPr>
  </w:style>
  <w:style w:type="character" w:customStyle="1" w:styleId="Ttulo7Car">
    <w:name w:val="Título 7 Car"/>
    <w:basedOn w:val="Fuentedeprrafopredeter"/>
    <w:link w:val="Ttulo7"/>
    <w:rsid w:val="0023228D"/>
    <w:rPr>
      <w:rFonts w:ascii="Calibri" w:eastAsia="Times New Roman" w:hAnsi="Calibri" w:cs="Times New Roman"/>
      <w:lang w:val="es-ES" w:eastAsia="es-ES"/>
    </w:rPr>
  </w:style>
  <w:style w:type="character" w:customStyle="1" w:styleId="Ttulo8Car">
    <w:name w:val="Título 8 Car"/>
    <w:basedOn w:val="Fuentedeprrafopredeter"/>
    <w:link w:val="Ttulo8"/>
    <w:semiHidden/>
    <w:rsid w:val="0023228D"/>
    <w:rPr>
      <w:rFonts w:ascii="Calibri" w:eastAsia="Times New Roman" w:hAnsi="Calibri" w:cs="Times New Roman"/>
      <w:i/>
      <w:iCs/>
      <w:lang w:val="es-ES" w:eastAsia="es-ES"/>
    </w:rPr>
  </w:style>
  <w:style w:type="character" w:customStyle="1" w:styleId="Ttulo9Car">
    <w:name w:val="Título 9 Car"/>
    <w:basedOn w:val="Fuentedeprrafopredeter"/>
    <w:link w:val="Ttulo9"/>
    <w:rsid w:val="0023228D"/>
    <w:rPr>
      <w:rFonts w:ascii="Cambria" w:eastAsia="Times New Roman" w:hAnsi="Cambria" w:cs="Times New Roman"/>
      <w:sz w:val="22"/>
      <w:szCs w:val="22"/>
      <w:lang w:val="es-ES" w:eastAsia="es-ES"/>
    </w:rPr>
  </w:style>
  <w:style w:type="paragraph" w:styleId="Sangradetextonormal">
    <w:name w:val="Body Text Indent"/>
    <w:basedOn w:val="Normal"/>
    <w:link w:val="SangradetextonormalCar"/>
    <w:rsid w:val="00254FF4"/>
    <w:pPr>
      <w:spacing w:after="120"/>
      <w:ind w:left="283"/>
    </w:pPr>
    <w:rPr>
      <w:rFonts w:eastAsia="Times New Roman"/>
      <w:lang w:val="es-ES" w:eastAsia="es-ES"/>
    </w:rPr>
  </w:style>
  <w:style w:type="character" w:customStyle="1" w:styleId="SangradetextonormalCar">
    <w:name w:val="Sangría de texto normal Car"/>
    <w:basedOn w:val="Fuentedeprrafopredeter"/>
    <w:link w:val="Sangradetextonormal"/>
    <w:rsid w:val="00254FF4"/>
    <w:rPr>
      <w:rFonts w:ascii="Times New Roman" w:eastAsia="Times New Roman" w:hAnsi="Times New Roman" w:cs="Times New Roman"/>
      <w:lang w:val="es-ES" w:eastAsia="es-ES"/>
    </w:rPr>
  </w:style>
  <w:style w:type="paragraph" w:styleId="Encabezado">
    <w:name w:val="header"/>
    <w:basedOn w:val="Normal"/>
    <w:link w:val="EncabezadoCar"/>
    <w:uiPriority w:val="99"/>
    <w:unhideWhenUsed/>
    <w:rsid w:val="002511C8"/>
    <w:pPr>
      <w:tabs>
        <w:tab w:val="center" w:pos="4252"/>
        <w:tab w:val="right" w:pos="8504"/>
      </w:tabs>
    </w:pPr>
    <w:rPr>
      <w:rFonts w:eastAsia="Times New Roman"/>
      <w:lang w:val="es-ES" w:eastAsia="es-ES"/>
    </w:rPr>
  </w:style>
  <w:style w:type="character" w:customStyle="1" w:styleId="EncabezadoCar">
    <w:name w:val="Encabezado Car"/>
    <w:basedOn w:val="Fuentedeprrafopredeter"/>
    <w:link w:val="Encabezado"/>
    <w:uiPriority w:val="99"/>
    <w:rsid w:val="002511C8"/>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2511C8"/>
    <w:pPr>
      <w:tabs>
        <w:tab w:val="center" w:pos="4252"/>
        <w:tab w:val="right" w:pos="8504"/>
      </w:tabs>
    </w:pPr>
    <w:rPr>
      <w:rFonts w:eastAsia="Times New Roman"/>
      <w:lang w:val="es-ES" w:eastAsia="es-ES"/>
    </w:rPr>
  </w:style>
  <w:style w:type="character" w:customStyle="1" w:styleId="PiedepginaCar">
    <w:name w:val="Pie de página Car"/>
    <w:basedOn w:val="Fuentedeprrafopredeter"/>
    <w:link w:val="Piedepgina"/>
    <w:uiPriority w:val="99"/>
    <w:rsid w:val="002511C8"/>
    <w:rPr>
      <w:rFonts w:ascii="Times New Roman" w:eastAsia="Times New Roman" w:hAnsi="Times New Roman" w:cs="Times New Roman"/>
      <w:lang w:val="es-ES" w:eastAsia="es-ES"/>
    </w:rPr>
  </w:style>
  <w:style w:type="paragraph" w:styleId="Prrafodelista">
    <w:name w:val="List Paragraph"/>
    <w:basedOn w:val="Normal"/>
    <w:link w:val="PrrafodelistaCar"/>
    <w:uiPriority w:val="34"/>
    <w:qFormat/>
    <w:rsid w:val="00CD6696"/>
    <w:pPr>
      <w:ind w:left="720"/>
      <w:contextualSpacing/>
    </w:pPr>
    <w:rPr>
      <w:rFonts w:eastAsia="Times New Roman"/>
      <w:lang w:val="es-ES" w:eastAsia="es-ES"/>
    </w:rPr>
  </w:style>
  <w:style w:type="character" w:customStyle="1" w:styleId="PrrafodelistaCar">
    <w:name w:val="Párrafo de lista Car"/>
    <w:link w:val="Prrafodelista"/>
    <w:uiPriority w:val="34"/>
    <w:rsid w:val="00051C46"/>
    <w:rPr>
      <w:rFonts w:ascii="Times New Roman" w:eastAsia="Times New Roman" w:hAnsi="Times New Roman" w:cs="Times New Roman"/>
      <w:lang w:val="es-ES" w:eastAsia="es-ES"/>
    </w:rPr>
  </w:style>
  <w:style w:type="paragraph" w:customStyle="1" w:styleId="Estilo2">
    <w:name w:val="Estilo2"/>
    <w:basedOn w:val="Descripcin"/>
    <w:link w:val="Estilo2Car"/>
    <w:qFormat/>
    <w:rsid w:val="00B7720A"/>
    <w:pPr>
      <w:spacing w:before="120" w:after="120"/>
    </w:pPr>
    <w:rPr>
      <w:b/>
      <w:bCs/>
      <w:i w:val="0"/>
      <w:iCs w:val="0"/>
      <w:color w:val="auto"/>
      <w:sz w:val="20"/>
      <w:szCs w:val="20"/>
    </w:rPr>
  </w:style>
  <w:style w:type="paragraph" w:styleId="Descripcin">
    <w:name w:val="caption"/>
    <w:basedOn w:val="Normal"/>
    <w:next w:val="Normal"/>
    <w:uiPriority w:val="35"/>
    <w:unhideWhenUsed/>
    <w:qFormat/>
    <w:rsid w:val="00B7720A"/>
    <w:pPr>
      <w:spacing w:after="200"/>
    </w:pPr>
    <w:rPr>
      <w:rFonts w:eastAsia="Times New Roman"/>
      <w:i/>
      <w:iCs/>
      <w:color w:val="44546A" w:themeColor="text2"/>
      <w:sz w:val="18"/>
      <w:szCs w:val="18"/>
      <w:lang w:val="es-ES" w:eastAsia="es-ES"/>
    </w:rPr>
  </w:style>
  <w:style w:type="character" w:customStyle="1" w:styleId="Estilo2Car">
    <w:name w:val="Estilo2 Car"/>
    <w:basedOn w:val="Fuentedeprrafopredeter"/>
    <w:link w:val="Estilo2"/>
    <w:rsid w:val="00B7720A"/>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39"/>
    <w:rsid w:val="004D21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detablaclara">
    <w:name w:val="Grid Table Light"/>
    <w:basedOn w:val="Tablanormal"/>
    <w:uiPriority w:val="40"/>
    <w:rsid w:val="004D219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normal1">
    <w:name w:val="Plain Table 1"/>
    <w:basedOn w:val="Tablanormal"/>
    <w:uiPriority w:val="41"/>
    <w:rsid w:val="004D219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4D219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4D2190"/>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4D219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4D2190"/>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4D219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4D219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4D2190"/>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2-nfasis5">
    <w:name w:val="Grid Table 2 Accent 5"/>
    <w:basedOn w:val="Tablanormal"/>
    <w:uiPriority w:val="47"/>
    <w:rsid w:val="004D2190"/>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3">
    <w:name w:val="Grid Table 3"/>
    <w:basedOn w:val="Tablanormal"/>
    <w:uiPriority w:val="48"/>
    <w:rsid w:val="004D219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5oscura-nfasis1">
    <w:name w:val="Grid Table 5 Dark Accent 1"/>
    <w:basedOn w:val="Tablanormal"/>
    <w:uiPriority w:val="50"/>
    <w:rsid w:val="004D219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3">
    <w:name w:val="Grid Table 4 Accent 3"/>
    <w:basedOn w:val="Tablanormal"/>
    <w:uiPriority w:val="49"/>
    <w:rsid w:val="004D2190"/>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
    <w:name w:val="Grid Table 7 Colorful"/>
    <w:basedOn w:val="Tablanormal"/>
    <w:uiPriority w:val="52"/>
    <w:rsid w:val="004D219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2">
    <w:name w:val="List Table 2"/>
    <w:basedOn w:val="Tablanormal"/>
    <w:uiPriority w:val="47"/>
    <w:rsid w:val="004D2190"/>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3">
    <w:name w:val="List Table 2 Accent 3"/>
    <w:basedOn w:val="Tablanormal"/>
    <w:uiPriority w:val="47"/>
    <w:rsid w:val="004D2190"/>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7concolores-nfasis3">
    <w:name w:val="List Table 7 Colorful Accent 3"/>
    <w:basedOn w:val="Tablanormal"/>
    <w:uiPriority w:val="52"/>
    <w:rsid w:val="004D2190"/>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
    <w:name w:val="List Table 1 Light"/>
    <w:basedOn w:val="Tablanormal"/>
    <w:uiPriority w:val="46"/>
    <w:rsid w:val="004D219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cabezadodetda">
    <w:name w:val="Encabezado de tda"/>
    <w:basedOn w:val="Normal"/>
    <w:rsid w:val="00141F22"/>
    <w:pPr>
      <w:widowControl w:val="0"/>
      <w:overflowPunct w:val="0"/>
      <w:autoSpaceDE w:val="0"/>
      <w:autoSpaceDN w:val="0"/>
      <w:adjustRightInd w:val="0"/>
      <w:textAlignment w:val="baseline"/>
    </w:pPr>
    <w:rPr>
      <w:rFonts w:eastAsia="Times New Roman"/>
      <w:szCs w:val="20"/>
      <w:lang w:eastAsia="es-ES"/>
    </w:rPr>
  </w:style>
  <w:style w:type="character" w:styleId="Refdecomentario">
    <w:name w:val="annotation reference"/>
    <w:basedOn w:val="Fuentedeprrafopredeter"/>
    <w:uiPriority w:val="99"/>
    <w:semiHidden/>
    <w:unhideWhenUsed/>
    <w:rsid w:val="00DD7DAB"/>
    <w:rPr>
      <w:sz w:val="18"/>
      <w:szCs w:val="18"/>
    </w:rPr>
  </w:style>
  <w:style w:type="paragraph" w:styleId="Textocomentario">
    <w:name w:val="annotation text"/>
    <w:basedOn w:val="Normal"/>
    <w:link w:val="TextocomentarioCar"/>
    <w:uiPriority w:val="99"/>
    <w:semiHidden/>
    <w:unhideWhenUsed/>
    <w:rsid w:val="00DD7DAB"/>
  </w:style>
  <w:style w:type="character" w:customStyle="1" w:styleId="TextocomentarioCar">
    <w:name w:val="Texto comentario Car"/>
    <w:basedOn w:val="Fuentedeprrafopredeter"/>
    <w:link w:val="Textocomentario"/>
    <w:uiPriority w:val="99"/>
    <w:semiHidden/>
    <w:rsid w:val="00DD7DAB"/>
    <w:rPr>
      <w:rFonts w:ascii="Times New Roman" w:hAnsi="Times New Roman" w:cs="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DD7DAB"/>
    <w:rPr>
      <w:b/>
      <w:bCs/>
      <w:sz w:val="20"/>
      <w:szCs w:val="20"/>
    </w:rPr>
  </w:style>
  <w:style w:type="character" w:customStyle="1" w:styleId="AsuntodelcomentarioCar">
    <w:name w:val="Asunto del comentario Car"/>
    <w:basedOn w:val="TextocomentarioCar"/>
    <w:link w:val="Asuntodelcomentario"/>
    <w:uiPriority w:val="99"/>
    <w:semiHidden/>
    <w:rsid w:val="00DD7DAB"/>
    <w:rPr>
      <w:rFonts w:ascii="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DD7DAB"/>
    <w:rPr>
      <w:sz w:val="18"/>
      <w:szCs w:val="18"/>
    </w:rPr>
  </w:style>
  <w:style w:type="character" w:customStyle="1" w:styleId="TextodegloboCar">
    <w:name w:val="Texto de globo Car"/>
    <w:basedOn w:val="Fuentedeprrafopredeter"/>
    <w:link w:val="Textodeglobo"/>
    <w:uiPriority w:val="99"/>
    <w:semiHidden/>
    <w:rsid w:val="00DD7DAB"/>
    <w:rPr>
      <w:rFonts w:ascii="Times New Roman" w:hAnsi="Times New Roman" w:cs="Times New Roman"/>
      <w:sz w:val="18"/>
      <w:szCs w:val="18"/>
      <w:lang w:eastAsia="es-ES_tradnl"/>
    </w:rPr>
  </w:style>
  <w:style w:type="character" w:styleId="Textodelmarcadordeposicin">
    <w:name w:val="Placeholder Text"/>
    <w:basedOn w:val="Fuentedeprrafopredeter"/>
    <w:uiPriority w:val="99"/>
    <w:semiHidden/>
    <w:rsid w:val="00052496"/>
    <w:rPr>
      <w:color w:val="808080"/>
    </w:rPr>
  </w:style>
  <w:style w:type="paragraph" w:styleId="Bibliografa">
    <w:name w:val="Bibliography"/>
    <w:basedOn w:val="Normal"/>
    <w:next w:val="Normal"/>
    <w:uiPriority w:val="37"/>
    <w:unhideWhenUsed/>
    <w:rsid w:val="00852DA0"/>
  </w:style>
  <w:style w:type="paragraph" w:styleId="Sinespaciado">
    <w:name w:val="No Spacing"/>
    <w:link w:val="SinespaciadoCar"/>
    <w:uiPriority w:val="1"/>
    <w:qFormat/>
    <w:rsid w:val="00F60ED6"/>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60ED6"/>
    <w:rPr>
      <w:rFonts w:eastAsiaTheme="minorEastAsia"/>
      <w:sz w:val="22"/>
      <w:szCs w:val="22"/>
      <w:lang w:val="en-US" w:eastAsia="zh-CN"/>
    </w:rPr>
  </w:style>
  <w:style w:type="paragraph" w:styleId="NormalWeb">
    <w:name w:val="Normal (Web)"/>
    <w:basedOn w:val="Normal"/>
    <w:uiPriority w:val="99"/>
    <w:rsid w:val="00F60ED6"/>
    <w:pPr>
      <w:spacing w:before="100" w:beforeAutospacing="1" w:after="100" w:afterAutospacing="1"/>
    </w:pPr>
    <w:rPr>
      <w:rFonts w:eastAsia="Times New Roman"/>
      <w:lang w:val="es-ES" w:eastAsia="es-ES"/>
    </w:rPr>
  </w:style>
  <w:style w:type="character" w:styleId="Nmerodepgina">
    <w:name w:val="page number"/>
    <w:basedOn w:val="Fuentedeprrafopredeter"/>
    <w:uiPriority w:val="99"/>
    <w:semiHidden/>
    <w:unhideWhenUsed/>
    <w:rsid w:val="004743BD"/>
  </w:style>
  <w:style w:type="paragraph" w:styleId="TDC1">
    <w:name w:val="toc 1"/>
    <w:basedOn w:val="Normal"/>
    <w:next w:val="Normal"/>
    <w:autoRedefine/>
    <w:uiPriority w:val="39"/>
    <w:unhideWhenUsed/>
    <w:rsid w:val="00AF6FBF"/>
    <w:pPr>
      <w:tabs>
        <w:tab w:val="left" w:pos="480"/>
        <w:tab w:val="left" w:pos="993"/>
        <w:tab w:val="right" w:leader="dot" w:pos="8487"/>
      </w:tabs>
      <w:spacing w:before="120" w:line="360" w:lineRule="auto"/>
      <w:ind w:left="284" w:hanging="284"/>
    </w:pPr>
    <w:rPr>
      <w:noProof/>
    </w:rPr>
  </w:style>
  <w:style w:type="paragraph" w:styleId="TDC2">
    <w:name w:val="toc 2"/>
    <w:basedOn w:val="Normal"/>
    <w:next w:val="Normal"/>
    <w:autoRedefine/>
    <w:uiPriority w:val="39"/>
    <w:unhideWhenUsed/>
    <w:rsid w:val="00AF6FBF"/>
    <w:pPr>
      <w:tabs>
        <w:tab w:val="left" w:pos="993"/>
        <w:tab w:val="right" w:leader="dot" w:pos="8487"/>
      </w:tabs>
      <w:spacing w:line="360" w:lineRule="auto"/>
      <w:ind w:left="284" w:hanging="284"/>
      <w:jc w:val="center"/>
    </w:pPr>
    <w:rPr>
      <w:b/>
      <w:noProof/>
    </w:rPr>
  </w:style>
  <w:style w:type="paragraph" w:styleId="TDC3">
    <w:name w:val="toc 3"/>
    <w:basedOn w:val="Normal"/>
    <w:next w:val="Normal"/>
    <w:autoRedefine/>
    <w:uiPriority w:val="39"/>
    <w:unhideWhenUsed/>
    <w:rsid w:val="00F365D2"/>
    <w:pPr>
      <w:tabs>
        <w:tab w:val="left" w:pos="993"/>
        <w:tab w:val="left" w:pos="1200"/>
        <w:tab w:val="right" w:leader="dot" w:pos="8487"/>
      </w:tabs>
      <w:spacing w:line="360" w:lineRule="auto"/>
      <w:ind w:left="284" w:hanging="284"/>
    </w:pPr>
    <w:rPr>
      <w:noProof/>
    </w:rPr>
  </w:style>
  <w:style w:type="paragraph" w:styleId="TDC4">
    <w:name w:val="toc 4"/>
    <w:basedOn w:val="Normal"/>
    <w:next w:val="Normal"/>
    <w:autoRedefine/>
    <w:uiPriority w:val="39"/>
    <w:unhideWhenUsed/>
    <w:rsid w:val="000211A4"/>
    <w:pPr>
      <w:ind w:left="720"/>
    </w:pPr>
    <w:rPr>
      <w:rFonts w:asciiTheme="minorHAnsi" w:hAnsiTheme="minorHAnsi"/>
      <w:sz w:val="20"/>
      <w:szCs w:val="20"/>
    </w:rPr>
  </w:style>
  <w:style w:type="paragraph" w:styleId="TDC5">
    <w:name w:val="toc 5"/>
    <w:basedOn w:val="Normal"/>
    <w:next w:val="Normal"/>
    <w:autoRedefine/>
    <w:uiPriority w:val="39"/>
    <w:unhideWhenUsed/>
    <w:rsid w:val="000211A4"/>
    <w:pPr>
      <w:ind w:left="960"/>
    </w:pPr>
    <w:rPr>
      <w:rFonts w:asciiTheme="minorHAnsi" w:hAnsiTheme="minorHAnsi"/>
      <w:sz w:val="20"/>
      <w:szCs w:val="20"/>
    </w:rPr>
  </w:style>
  <w:style w:type="paragraph" w:styleId="TDC6">
    <w:name w:val="toc 6"/>
    <w:basedOn w:val="Normal"/>
    <w:next w:val="Normal"/>
    <w:autoRedefine/>
    <w:uiPriority w:val="39"/>
    <w:unhideWhenUsed/>
    <w:rsid w:val="000211A4"/>
    <w:pPr>
      <w:ind w:left="1200"/>
    </w:pPr>
    <w:rPr>
      <w:rFonts w:asciiTheme="minorHAnsi" w:hAnsiTheme="minorHAnsi"/>
      <w:sz w:val="20"/>
      <w:szCs w:val="20"/>
    </w:rPr>
  </w:style>
  <w:style w:type="paragraph" w:styleId="TDC7">
    <w:name w:val="toc 7"/>
    <w:basedOn w:val="Normal"/>
    <w:next w:val="Normal"/>
    <w:autoRedefine/>
    <w:uiPriority w:val="39"/>
    <w:unhideWhenUsed/>
    <w:rsid w:val="000211A4"/>
    <w:pPr>
      <w:ind w:left="1440"/>
    </w:pPr>
    <w:rPr>
      <w:rFonts w:asciiTheme="minorHAnsi" w:hAnsiTheme="minorHAnsi"/>
      <w:sz w:val="20"/>
      <w:szCs w:val="20"/>
    </w:rPr>
  </w:style>
  <w:style w:type="paragraph" w:styleId="TDC8">
    <w:name w:val="toc 8"/>
    <w:basedOn w:val="Normal"/>
    <w:next w:val="Normal"/>
    <w:autoRedefine/>
    <w:uiPriority w:val="39"/>
    <w:unhideWhenUsed/>
    <w:rsid w:val="000211A4"/>
    <w:pPr>
      <w:ind w:left="1680"/>
    </w:pPr>
    <w:rPr>
      <w:rFonts w:asciiTheme="minorHAnsi" w:hAnsiTheme="minorHAnsi"/>
      <w:sz w:val="20"/>
      <w:szCs w:val="20"/>
    </w:rPr>
  </w:style>
  <w:style w:type="paragraph" w:styleId="TDC9">
    <w:name w:val="toc 9"/>
    <w:basedOn w:val="Normal"/>
    <w:next w:val="Normal"/>
    <w:autoRedefine/>
    <w:uiPriority w:val="39"/>
    <w:unhideWhenUsed/>
    <w:rsid w:val="000211A4"/>
    <w:pPr>
      <w:ind w:left="1920"/>
    </w:pPr>
    <w:rPr>
      <w:rFonts w:asciiTheme="minorHAnsi" w:hAnsiTheme="minorHAnsi"/>
      <w:sz w:val="20"/>
      <w:szCs w:val="20"/>
    </w:rPr>
  </w:style>
  <w:style w:type="paragraph" w:styleId="ndice1">
    <w:name w:val="index 1"/>
    <w:basedOn w:val="Normal"/>
    <w:next w:val="Normal"/>
    <w:autoRedefine/>
    <w:uiPriority w:val="99"/>
    <w:unhideWhenUsed/>
    <w:rsid w:val="00750D6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750D6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750D6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750D6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750D6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750D6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750D6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750D6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750D6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750D62"/>
    <w:pPr>
      <w:spacing w:before="240" w:after="120"/>
      <w:jc w:val="center"/>
    </w:pPr>
    <w:rPr>
      <w:rFonts w:asciiTheme="minorHAnsi" w:hAnsiTheme="minorHAnsi"/>
      <w:b/>
      <w:sz w:val="26"/>
      <w:szCs w:val="26"/>
    </w:rPr>
  </w:style>
  <w:style w:type="paragraph" w:styleId="Fecha">
    <w:name w:val="Date"/>
    <w:basedOn w:val="Normal"/>
    <w:next w:val="Ttulo1"/>
    <w:link w:val="FechaCar"/>
    <w:uiPriority w:val="3"/>
    <w:unhideWhenUsed/>
    <w:qFormat/>
    <w:rsid w:val="007D7433"/>
    <w:pPr>
      <w:pBdr>
        <w:bottom w:val="single" w:sz="36" w:space="9" w:color="44546A" w:themeColor="text2"/>
      </w:pBdr>
      <w:spacing w:after="280"/>
    </w:pPr>
    <w:rPr>
      <w:rFonts w:asciiTheme="minorHAnsi" w:hAnsiTheme="minorHAnsi" w:cstheme="minorBidi"/>
      <w:b/>
      <w:caps/>
      <w:color w:val="44546A" w:themeColor="text2"/>
      <w:sz w:val="34"/>
      <w:szCs w:val="28"/>
      <w:lang w:val="es-ES" w:eastAsia="ja-JP"/>
    </w:rPr>
  </w:style>
  <w:style w:type="character" w:customStyle="1" w:styleId="FechaCar">
    <w:name w:val="Fecha Car"/>
    <w:basedOn w:val="Fuentedeprrafopredeter"/>
    <w:link w:val="Fecha"/>
    <w:uiPriority w:val="3"/>
    <w:rsid w:val="007D7433"/>
    <w:rPr>
      <w:b/>
      <w:caps/>
      <w:color w:val="44546A" w:themeColor="text2"/>
      <w:sz w:val="34"/>
      <w:szCs w:val="28"/>
      <w:lang w:val="es-ES" w:eastAsia="ja-JP"/>
    </w:rPr>
  </w:style>
  <w:style w:type="paragraph" w:styleId="Puesto">
    <w:name w:val="Title"/>
    <w:basedOn w:val="Normal"/>
    <w:next w:val="Subttulo"/>
    <w:link w:val="PuestoCar"/>
    <w:uiPriority w:val="1"/>
    <w:qFormat/>
    <w:rsid w:val="007D7433"/>
    <w:pPr>
      <w:contextualSpacing/>
    </w:pPr>
    <w:rPr>
      <w:rFonts w:asciiTheme="majorHAnsi" w:eastAsiaTheme="majorEastAsia" w:hAnsiTheme="majorHAnsi" w:cstheme="majorBidi"/>
      <w:b/>
      <w:caps/>
      <w:color w:val="44546A" w:themeColor="text2"/>
      <w:kern w:val="28"/>
      <w:sz w:val="88"/>
      <w:szCs w:val="56"/>
      <w:lang w:val="es-ES" w:eastAsia="ja-JP"/>
    </w:rPr>
  </w:style>
  <w:style w:type="paragraph" w:styleId="Subttulo">
    <w:name w:val="Subtitle"/>
    <w:basedOn w:val="Normal"/>
    <w:next w:val="Fecha"/>
    <w:link w:val="SubttuloCar"/>
    <w:uiPriority w:val="2"/>
    <w:qFormat/>
    <w:rsid w:val="007D7433"/>
    <w:pPr>
      <w:numPr>
        <w:ilvl w:val="1"/>
      </w:numPr>
      <w:spacing w:after="260" w:line="288" w:lineRule="auto"/>
      <w:contextualSpacing/>
    </w:pPr>
    <w:rPr>
      <w:rFonts w:asciiTheme="majorHAnsi" w:eastAsiaTheme="minorEastAsia" w:hAnsiTheme="majorHAnsi" w:cstheme="minorBidi"/>
      <w:caps/>
      <w:color w:val="44546A" w:themeColor="text2"/>
      <w:sz w:val="88"/>
      <w:szCs w:val="22"/>
      <w:lang w:val="es-ES" w:eastAsia="ja-JP"/>
    </w:rPr>
  </w:style>
  <w:style w:type="character" w:customStyle="1" w:styleId="SubttuloCar">
    <w:name w:val="Subtítulo Car"/>
    <w:basedOn w:val="Fuentedeprrafopredeter"/>
    <w:link w:val="Subttulo"/>
    <w:uiPriority w:val="2"/>
    <w:rsid w:val="007D7433"/>
    <w:rPr>
      <w:rFonts w:asciiTheme="majorHAnsi" w:eastAsiaTheme="minorEastAsia" w:hAnsiTheme="majorHAnsi"/>
      <w:caps/>
      <w:color w:val="44546A" w:themeColor="text2"/>
      <w:sz w:val="88"/>
      <w:szCs w:val="22"/>
      <w:lang w:val="es-ES" w:eastAsia="ja-JP"/>
    </w:rPr>
  </w:style>
  <w:style w:type="character" w:customStyle="1" w:styleId="PuestoCar">
    <w:name w:val="Puesto Car"/>
    <w:basedOn w:val="Fuentedeprrafopredeter"/>
    <w:link w:val="Puesto"/>
    <w:uiPriority w:val="1"/>
    <w:rsid w:val="007D7433"/>
    <w:rPr>
      <w:rFonts w:asciiTheme="majorHAnsi" w:eastAsiaTheme="majorEastAsia" w:hAnsiTheme="majorHAnsi" w:cstheme="majorBidi"/>
      <w:b/>
      <w:caps/>
      <w:color w:val="44546A" w:themeColor="text2"/>
      <w:kern w:val="28"/>
      <w:sz w:val="88"/>
      <w:szCs w:val="56"/>
      <w:lang w:val="es-ES" w:eastAsia="ja-JP"/>
    </w:rPr>
  </w:style>
  <w:style w:type="paragraph" w:styleId="Textoindependiente">
    <w:name w:val="Body Text"/>
    <w:basedOn w:val="Normal"/>
    <w:link w:val="TextoindependienteCar"/>
    <w:unhideWhenUsed/>
    <w:rsid w:val="005F3A8C"/>
    <w:pPr>
      <w:spacing w:after="120"/>
    </w:pPr>
  </w:style>
  <w:style w:type="character" w:customStyle="1" w:styleId="TextoindependienteCar">
    <w:name w:val="Texto independiente Car"/>
    <w:basedOn w:val="Fuentedeprrafopredeter"/>
    <w:link w:val="Textoindependiente"/>
    <w:rsid w:val="005F3A8C"/>
    <w:rPr>
      <w:rFonts w:ascii="Times New Roman" w:hAnsi="Times New Roman" w:cs="Times New Roman"/>
      <w:lang w:eastAsia="es-ES_tradnl"/>
    </w:rPr>
  </w:style>
  <w:style w:type="character" w:customStyle="1" w:styleId="TextonotapieCar">
    <w:name w:val="Texto nota pie Car"/>
    <w:basedOn w:val="Fuentedeprrafopredeter"/>
    <w:link w:val="Textonotapie"/>
    <w:uiPriority w:val="99"/>
    <w:semiHidden/>
    <w:rsid w:val="005F3A8C"/>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rsid w:val="005F3A8C"/>
    <w:rPr>
      <w:rFonts w:eastAsia="Times New Roman"/>
      <w:sz w:val="20"/>
      <w:szCs w:val="20"/>
      <w:lang w:val="es-ES" w:eastAsia="es-ES"/>
    </w:rPr>
  </w:style>
  <w:style w:type="paragraph" w:styleId="Textoindependiente3">
    <w:name w:val="Body Text 3"/>
    <w:basedOn w:val="Normal"/>
    <w:link w:val="Textoindependiente3Car"/>
    <w:rsid w:val="005F3A8C"/>
    <w:pPr>
      <w:spacing w:after="120"/>
    </w:pPr>
    <w:rPr>
      <w:rFonts w:eastAsia="Times New Roman"/>
      <w:sz w:val="16"/>
      <w:szCs w:val="16"/>
      <w:lang w:val="es-ES" w:eastAsia="es-ES"/>
    </w:rPr>
  </w:style>
  <w:style w:type="character" w:customStyle="1" w:styleId="Textoindependiente3Car">
    <w:name w:val="Texto independiente 3 Car"/>
    <w:basedOn w:val="Fuentedeprrafopredeter"/>
    <w:link w:val="Textoindependiente3"/>
    <w:rsid w:val="005F3A8C"/>
    <w:rPr>
      <w:rFonts w:ascii="Times New Roman" w:eastAsia="Times New Roman" w:hAnsi="Times New Roman" w:cs="Times New Roman"/>
      <w:sz w:val="16"/>
      <w:szCs w:val="16"/>
      <w:lang w:val="es-ES" w:eastAsia="es-ES"/>
    </w:rPr>
  </w:style>
  <w:style w:type="character" w:customStyle="1" w:styleId="labelcontenido1">
    <w:name w:val="labelcontenido1"/>
    <w:basedOn w:val="Fuentedeprrafopredeter"/>
    <w:rsid w:val="005F3A8C"/>
  </w:style>
  <w:style w:type="character" w:styleId="Hipervnculo">
    <w:name w:val="Hyperlink"/>
    <w:basedOn w:val="Fuentedeprrafopredeter"/>
    <w:uiPriority w:val="99"/>
    <w:unhideWhenUsed/>
    <w:rsid w:val="005F3A8C"/>
    <w:rPr>
      <w:color w:val="0563C1" w:themeColor="hyperlink"/>
      <w:u w:val="single"/>
    </w:rPr>
  </w:style>
  <w:style w:type="paragraph" w:styleId="Mapadeldocumento">
    <w:name w:val="Document Map"/>
    <w:basedOn w:val="Normal"/>
    <w:link w:val="MapadeldocumentoCar"/>
    <w:uiPriority w:val="99"/>
    <w:semiHidden/>
    <w:unhideWhenUsed/>
    <w:rsid w:val="008860F7"/>
  </w:style>
  <w:style w:type="character" w:customStyle="1" w:styleId="MapadeldocumentoCar">
    <w:name w:val="Mapa del documento Car"/>
    <w:basedOn w:val="Fuentedeprrafopredeter"/>
    <w:link w:val="Mapadeldocumento"/>
    <w:uiPriority w:val="99"/>
    <w:semiHidden/>
    <w:rsid w:val="008860F7"/>
    <w:rPr>
      <w:rFonts w:ascii="Times New Roman" w:hAnsi="Times New Roman" w:cs="Times New Roman"/>
      <w:lang w:eastAsia="es-ES_tradnl"/>
    </w:rPr>
  </w:style>
  <w:style w:type="character" w:styleId="Textoennegrita">
    <w:name w:val="Strong"/>
    <w:basedOn w:val="Fuentedeprrafopredeter"/>
    <w:uiPriority w:val="22"/>
    <w:qFormat/>
    <w:rsid w:val="007318B2"/>
    <w:rPr>
      <w:b/>
      <w:bCs/>
    </w:rPr>
  </w:style>
  <w:style w:type="paragraph" w:styleId="TtulodeTDC">
    <w:name w:val="TOC Heading"/>
    <w:basedOn w:val="Ttulo1"/>
    <w:next w:val="Normal"/>
    <w:uiPriority w:val="39"/>
    <w:unhideWhenUsed/>
    <w:qFormat/>
    <w:rsid w:val="002D7B48"/>
    <w:pPr>
      <w:spacing w:before="480" w:line="276" w:lineRule="auto"/>
      <w:outlineLvl w:val="9"/>
    </w:pPr>
    <w:rPr>
      <w:b/>
      <w:bCs/>
      <w:sz w:val="28"/>
      <w:szCs w:val="28"/>
      <w:lang w:val="es-ES_tradnl" w:eastAsia="es-ES_tradnl"/>
    </w:rPr>
  </w:style>
  <w:style w:type="paragraph" w:customStyle="1" w:styleId="western">
    <w:name w:val="western"/>
    <w:basedOn w:val="Normal"/>
    <w:rsid w:val="008967B1"/>
    <w:pPr>
      <w:spacing w:before="100" w:beforeAutospacing="1" w:after="119"/>
    </w:pPr>
  </w:style>
  <w:style w:type="character" w:styleId="Hipervnculovisitado">
    <w:name w:val="FollowedHyperlink"/>
    <w:basedOn w:val="Fuentedeprrafopredeter"/>
    <w:uiPriority w:val="99"/>
    <w:semiHidden/>
    <w:unhideWhenUsed/>
    <w:rsid w:val="001C69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0443">
      <w:bodyDiv w:val="1"/>
      <w:marLeft w:val="0"/>
      <w:marRight w:val="0"/>
      <w:marTop w:val="0"/>
      <w:marBottom w:val="0"/>
      <w:divBdr>
        <w:top w:val="none" w:sz="0" w:space="0" w:color="auto"/>
        <w:left w:val="none" w:sz="0" w:space="0" w:color="auto"/>
        <w:bottom w:val="none" w:sz="0" w:space="0" w:color="auto"/>
        <w:right w:val="none" w:sz="0" w:space="0" w:color="auto"/>
      </w:divBdr>
    </w:div>
    <w:div w:id="25690137">
      <w:bodyDiv w:val="1"/>
      <w:marLeft w:val="0"/>
      <w:marRight w:val="0"/>
      <w:marTop w:val="0"/>
      <w:marBottom w:val="0"/>
      <w:divBdr>
        <w:top w:val="none" w:sz="0" w:space="0" w:color="auto"/>
        <w:left w:val="none" w:sz="0" w:space="0" w:color="auto"/>
        <w:bottom w:val="none" w:sz="0" w:space="0" w:color="auto"/>
        <w:right w:val="none" w:sz="0" w:space="0" w:color="auto"/>
      </w:divBdr>
    </w:div>
    <w:div w:id="30763268">
      <w:bodyDiv w:val="1"/>
      <w:marLeft w:val="0"/>
      <w:marRight w:val="0"/>
      <w:marTop w:val="0"/>
      <w:marBottom w:val="0"/>
      <w:divBdr>
        <w:top w:val="none" w:sz="0" w:space="0" w:color="auto"/>
        <w:left w:val="none" w:sz="0" w:space="0" w:color="auto"/>
        <w:bottom w:val="none" w:sz="0" w:space="0" w:color="auto"/>
        <w:right w:val="none" w:sz="0" w:space="0" w:color="auto"/>
      </w:divBdr>
      <w:divsChild>
        <w:div w:id="36006513">
          <w:marLeft w:val="0"/>
          <w:marRight w:val="0"/>
          <w:marTop w:val="0"/>
          <w:marBottom w:val="0"/>
          <w:divBdr>
            <w:top w:val="none" w:sz="0" w:space="0" w:color="auto"/>
            <w:left w:val="none" w:sz="0" w:space="0" w:color="auto"/>
            <w:bottom w:val="none" w:sz="0" w:space="0" w:color="auto"/>
            <w:right w:val="none" w:sz="0" w:space="0" w:color="auto"/>
          </w:divBdr>
        </w:div>
        <w:div w:id="41753879">
          <w:marLeft w:val="0"/>
          <w:marRight w:val="0"/>
          <w:marTop w:val="0"/>
          <w:marBottom w:val="0"/>
          <w:divBdr>
            <w:top w:val="none" w:sz="0" w:space="0" w:color="auto"/>
            <w:left w:val="none" w:sz="0" w:space="0" w:color="auto"/>
            <w:bottom w:val="none" w:sz="0" w:space="0" w:color="auto"/>
            <w:right w:val="none" w:sz="0" w:space="0" w:color="auto"/>
          </w:divBdr>
        </w:div>
        <w:div w:id="124399893">
          <w:marLeft w:val="0"/>
          <w:marRight w:val="0"/>
          <w:marTop w:val="0"/>
          <w:marBottom w:val="0"/>
          <w:divBdr>
            <w:top w:val="none" w:sz="0" w:space="0" w:color="auto"/>
            <w:left w:val="none" w:sz="0" w:space="0" w:color="auto"/>
            <w:bottom w:val="none" w:sz="0" w:space="0" w:color="auto"/>
            <w:right w:val="none" w:sz="0" w:space="0" w:color="auto"/>
          </w:divBdr>
        </w:div>
        <w:div w:id="126629699">
          <w:marLeft w:val="0"/>
          <w:marRight w:val="0"/>
          <w:marTop w:val="0"/>
          <w:marBottom w:val="0"/>
          <w:divBdr>
            <w:top w:val="none" w:sz="0" w:space="0" w:color="auto"/>
            <w:left w:val="none" w:sz="0" w:space="0" w:color="auto"/>
            <w:bottom w:val="none" w:sz="0" w:space="0" w:color="auto"/>
            <w:right w:val="none" w:sz="0" w:space="0" w:color="auto"/>
          </w:divBdr>
        </w:div>
        <w:div w:id="151988470">
          <w:marLeft w:val="0"/>
          <w:marRight w:val="0"/>
          <w:marTop w:val="0"/>
          <w:marBottom w:val="0"/>
          <w:divBdr>
            <w:top w:val="none" w:sz="0" w:space="0" w:color="auto"/>
            <w:left w:val="none" w:sz="0" w:space="0" w:color="auto"/>
            <w:bottom w:val="none" w:sz="0" w:space="0" w:color="auto"/>
            <w:right w:val="none" w:sz="0" w:space="0" w:color="auto"/>
          </w:divBdr>
        </w:div>
        <w:div w:id="201327799">
          <w:marLeft w:val="0"/>
          <w:marRight w:val="0"/>
          <w:marTop w:val="0"/>
          <w:marBottom w:val="0"/>
          <w:divBdr>
            <w:top w:val="none" w:sz="0" w:space="0" w:color="auto"/>
            <w:left w:val="none" w:sz="0" w:space="0" w:color="auto"/>
            <w:bottom w:val="none" w:sz="0" w:space="0" w:color="auto"/>
            <w:right w:val="none" w:sz="0" w:space="0" w:color="auto"/>
          </w:divBdr>
        </w:div>
        <w:div w:id="474877242">
          <w:marLeft w:val="0"/>
          <w:marRight w:val="0"/>
          <w:marTop w:val="0"/>
          <w:marBottom w:val="0"/>
          <w:divBdr>
            <w:top w:val="none" w:sz="0" w:space="0" w:color="auto"/>
            <w:left w:val="none" w:sz="0" w:space="0" w:color="auto"/>
            <w:bottom w:val="none" w:sz="0" w:space="0" w:color="auto"/>
            <w:right w:val="none" w:sz="0" w:space="0" w:color="auto"/>
          </w:divBdr>
        </w:div>
        <w:div w:id="677073892">
          <w:marLeft w:val="0"/>
          <w:marRight w:val="0"/>
          <w:marTop w:val="0"/>
          <w:marBottom w:val="0"/>
          <w:divBdr>
            <w:top w:val="none" w:sz="0" w:space="0" w:color="auto"/>
            <w:left w:val="none" w:sz="0" w:space="0" w:color="auto"/>
            <w:bottom w:val="none" w:sz="0" w:space="0" w:color="auto"/>
            <w:right w:val="none" w:sz="0" w:space="0" w:color="auto"/>
          </w:divBdr>
        </w:div>
        <w:div w:id="1205101418">
          <w:marLeft w:val="0"/>
          <w:marRight w:val="0"/>
          <w:marTop w:val="0"/>
          <w:marBottom w:val="0"/>
          <w:divBdr>
            <w:top w:val="none" w:sz="0" w:space="0" w:color="auto"/>
            <w:left w:val="none" w:sz="0" w:space="0" w:color="auto"/>
            <w:bottom w:val="none" w:sz="0" w:space="0" w:color="auto"/>
            <w:right w:val="none" w:sz="0" w:space="0" w:color="auto"/>
          </w:divBdr>
        </w:div>
        <w:div w:id="1539658131">
          <w:marLeft w:val="0"/>
          <w:marRight w:val="0"/>
          <w:marTop w:val="0"/>
          <w:marBottom w:val="0"/>
          <w:divBdr>
            <w:top w:val="none" w:sz="0" w:space="0" w:color="auto"/>
            <w:left w:val="none" w:sz="0" w:space="0" w:color="auto"/>
            <w:bottom w:val="none" w:sz="0" w:space="0" w:color="auto"/>
            <w:right w:val="none" w:sz="0" w:space="0" w:color="auto"/>
          </w:divBdr>
        </w:div>
        <w:div w:id="1843664322">
          <w:marLeft w:val="0"/>
          <w:marRight w:val="0"/>
          <w:marTop w:val="0"/>
          <w:marBottom w:val="0"/>
          <w:divBdr>
            <w:top w:val="none" w:sz="0" w:space="0" w:color="auto"/>
            <w:left w:val="none" w:sz="0" w:space="0" w:color="auto"/>
            <w:bottom w:val="none" w:sz="0" w:space="0" w:color="auto"/>
            <w:right w:val="none" w:sz="0" w:space="0" w:color="auto"/>
          </w:divBdr>
        </w:div>
        <w:div w:id="1897355811">
          <w:marLeft w:val="0"/>
          <w:marRight w:val="0"/>
          <w:marTop w:val="0"/>
          <w:marBottom w:val="0"/>
          <w:divBdr>
            <w:top w:val="none" w:sz="0" w:space="0" w:color="auto"/>
            <w:left w:val="none" w:sz="0" w:space="0" w:color="auto"/>
            <w:bottom w:val="none" w:sz="0" w:space="0" w:color="auto"/>
            <w:right w:val="none" w:sz="0" w:space="0" w:color="auto"/>
          </w:divBdr>
        </w:div>
      </w:divsChild>
    </w:div>
    <w:div w:id="37635388">
      <w:bodyDiv w:val="1"/>
      <w:marLeft w:val="0"/>
      <w:marRight w:val="0"/>
      <w:marTop w:val="0"/>
      <w:marBottom w:val="0"/>
      <w:divBdr>
        <w:top w:val="none" w:sz="0" w:space="0" w:color="auto"/>
        <w:left w:val="none" w:sz="0" w:space="0" w:color="auto"/>
        <w:bottom w:val="none" w:sz="0" w:space="0" w:color="auto"/>
        <w:right w:val="none" w:sz="0" w:space="0" w:color="auto"/>
      </w:divBdr>
    </w:div>
    <w:div w:id="54016776">
      <w:bodyDiv w:val="1"/>
      <w:marLeft w:val="0"/>
      <w:marRight w:val="0"/>
      <w:marTop w:val="0"/>
      <w:marBottom w:val="0"/>
      <w:divBdr>
        <w:top w:val="none" w:sz="0" w:space="0" w:color="auto"/>
        <w:left w:val="none" w:sz="0" w:space="0" w:color="auto"/>
        <w:bottom w:val="none" w:sz="0" w:space="0" w:color="auto"/>
        <w:right w:val="none" w:sz="0" w:space="0" w:color="auto"/>
      </w:divBdr>
    </w:div>
    <w:div w:id="56050450">
      <w:bodyDiv w:val="1"/>
      <w:marLeft w:val="0"/>
      <w:marRight w:val="0"/>
      <w:marTop w:val="0"/>
      <w:marBottom w:val="0"/>
      <w:divBdr>
        <w:top w:val="none" w:sz="0" w:space="0" w:color="auto"/>
        <w:left w:val="none" w:sz="0" w:space="0" w:color="auto"/>
        <w:bottom w:val="none" w:sz="0" w:space="0" w:color="auto"/>
        <w:right w:val="none" w:sz="0" w:space="0" w:color="auto"/>
      </w:divBdr>
    </w:div>
    <w:div w:id="83772620">
      <w:bodyDiv w:val="1"/>
      <w:marLeft w:val="0"/>
      <w:marRight w:val="0"/>
      <w:marTop w:val="0"/>
      <w:marBottom w:val="0"/>
      <w:divBdr>
        <w:top w:val="none" w:sz="0" w:space="0" w:color="auto"/>
        <w:left w:val="none" w:sz="0" w:space="0" w:color="auto"/>
        <w:bottom w:val="none" w:sz="0" w:space="0" w:color="auto"/>
        <w:right w:val="none" w:sz="0" w:space="0" w:color="auto"/>
      </w:divBdr>
    </w:div>
    <w:div w:id="130489996">
      <w:bodyDiv w:val="1"/>
      <w:marLeft w:val="0"/>
      <w:marRight w:val="0"/>
      <w:marTop w:val="0"/>
      <w:marBottom w:val="0"/>
      <w:divBdr>
        <w:top w:val="none" w:sz="0" w:space="0" w:color="auto"/>
        <w:left w:val="none" w:sz="0" w:space="0" w:color="auto"/>
        <w:bottom w:val="none" w:sz="0" w:space="0" w:color="auto"/>
        <w:right w:val="none" w:sz="0" w:space="0" w:color="auto"/>
      </w:divBdr>
    </w:div>
    <w:div w:id="141965360">
      <w:bodyDiv w:val="1"/>
      <w:marLeft w:val="0"/>
      <w:marRight w:val="0"/>
      <w:marTop w:val="0"/>
      <w:marBottom w:val="0"/>
      <w:divBdr>
        <w:top w:val="none" w:sz="0" w:space="0" w:color="auto"/>
        <w:left w:val="none" w:sz="0" w:space="0" w:color="auto"/>
        <w:bottom w:val="none" w:sz="0" w:space="0" w:color="auto"/>
        <w:right w:val="none" w:sz="0" w:space="0" w:color="auto"/>
      </w:divBdr>
    </w:div>
    <w:div w:id="153884544">
      <w:bodyDiv w:val="1"/>
      <w:marLeft w:val="0"/>
      <w:marRight w:val="0"/>
      <w:marTop w:val="0"/>
      <w:marBottom w:val="0"/>
      <w:divBdr>
        <w:top w:val="none" w:sz="0" w:space="0" w:color="auto"/>
        <w:left w:val="none" w:sz="0" w:space="0" w:color="auto"/>
        <w:bottom w:val="none" w:sz="0" w:space="0" w:color="auto"/>
        <w:right w:val="none" w:sz="0" w:space="0" w:color="auto"/>
      </w:divBdr>
    </w:div>
    <w:div w:id="171914518">
      <w:bodyDiv w:val="1"/>
      <w:marLeft w:val="0"/>
      <w:marRight w:val="0"/>
      <w:marTop w:val="0"/>
      <w:marBottom w:val="0"/>
      <w:divBdr>
        <w:top w:val="none" w:sz="0" w:space="0" w:color="auto"/>
        <w:left w:val="none" w:sz="0" w:space="0" w:color="auto"/>
        <w:bottom w:val="none" w:sz="0" w:space="0" w:color="auto"/>
        <w:right w:val="none" w:sz="0" w:space="0" w:color="auto"/>
      </w:divBdr>
    </w:div>
    <w:div w:id="181752234">
      <w:bodyDiv w:val="1"/>
      <w:marLeft w:val="0"/>
      <w:marRight w:val="0"/>
      <w:marTop w:val="0"/>
      <w:marBottom w:val="0"/>
      <w:divBdr>
        <w:top w:val="none" w:sz="0" w:space="0" w:color="auto"/>
        <w:left w:val="none" w:sz="0" w:space="0" w:color="auto"/>
        <w:bottom w:val="none" w:sz="0" w:space="0" w:color="auto"/>
        <w:right w:val="none" w:sz="0" w:space="0" w:color="auto"/>
      </w:divBdr>
    </w:div>
    <w:div w:id="188421599">
      <w:bodyDiv w:val="1"/>
      <w:marLeft w:val="0"/>
      <w:marRight w:val="0"/>
      <w:marTop w:val="0"/>
      <w:marBottom w:val="0"/>
      <w:divBdr>
        <w:top w:val="none" w:sz="0" w:space="0" w:color="auto"/>
        <w:left w:val="none" w:sz="0" w:space="0" w:color="auto"/>
        <w:bottom w:val="none" w:sz="0" w:space="0" w:color="auto"/>
        <w:right w:val="none" w:sz="0" w:space="0" w:color="auto"/>
      </w:divBdr>
    </w:div>
    <w:div w:id="189076835">
      <w:bodyDiv w:val="1"/>
      <w:marLeft w:val="0"/>
      <w:marRight w:val="0"/>
      <w:marTop w:val="0"/>
      <w:marBottom w:val="0"/>
      <w:divBdr>
        <w:top w:val="none" w:sz="0" w:space="0" w:color="auto"/>
        <w:left w:val="none" w:sz="0" w:space="0" w:color="auto"/>
        <w:bottom w:val="none" w:sz="0" w:space="0" w:color="auto"/>
        <w:right w:val="none" w:sz="0" w:space="0" w:color="auto"/>
      </w:divBdr>
    </w:div>
    <w:div w:id="198057671">
      <w:bodyDiv w:val="1"/>
      <w:marLeft w:val="0"/>
      <w:marRight w:val="0"/>
      <w:marTop w:val="0"/>
      <w:marBottom w:val="0"/>
      <w:divBdr>
        <w:top w:val="none" w:sz="0" w:space="0" w:color="auto"/>
        <w:left w:val="none" w:sz="0" w:space="0" w:color="auto"/>
        <w:bottom w:val="none" w:sz="0" w:space="0" w:color="auto"/>
        <w:right w:val="none" w:sz="0" w:space="0" w:color="auto"/>
      </w:divBdr>
    </w:div>
    <w:div w:id="201140984">
      <w:bodyDiv w:val="1"/>
      <w:marLeft w:val="0"/>
      <w:marRight w:val="0"/>
      <w:marTop w:val="0"/>
      <w:marBottom w:val="0"/>
      <w:divBdr>
        <w:top w:val="none" w:sz="0" w:space="0" w:color="auto"/>
        <w:left w:val="none" w:sz="0" w:space="0" w:color="auto"/>
        <w:bottom w:val="none" w:sz="0" w:space="0" w:color="auto"/>
        <w:right w:val="none" w:sz="0" w:space="0" w:color="auto"/>
      </w:divBdr>
    </w:div>
    <w:div w:id="202714161">
      <w:bodyDiv w:val="1"/>
      <w:marLeft w:val="0"/>
      <w:marRight w:val="0"/>
      <w:marTop w:val="0"/>
      <w:marBottom w:val="0"/>
      <w:divBdr>
        <w:top w:val="none" w:sz="0" w:space="0" w:color="auto"/>
        <w:left w:val="none" w:sz="0" w:space="0" w:color="auto"/>
        <w:bottom w:val="none" w:sz="0" w:space="0" w:color="auto"/>
        <w:right w:val="none" w:sz="0" w:space="0" w:color="auto"/>
      </w:divBdr>
    </w:div>
    <w:div w:id="217593819">
      <w:bodyDiv w:val="1"/>
      <w:marLeft w:val="0"/>
      <w:marRight w:val="0"/>
      <w:marTop w:val="0"/>
      <w:marBottom w:val="0"/>
      <w:divBdr>
        <w:top w:val="none" w:sz="0" w:space="0" w:color="auto"/>
        <w:left w:val="none" w:sz="0" w:space="0" w:color="auto"/>
        <w:bottom w:val="none" w:sz="0" w:space="0" w:color="auto"/>
        <w:right w:val="none" w:sz="0" w:space="0" w:color="auto"/>
      </w:divBdr>
    </w:div>
    <w:div w:id="226696376">
      <w:bodyDiv w:val="1"/>
      <w:marLeft w:val="0"/>
      <w:marRight w:val="0"/>
      <w:marTop w:val="0"/>
      <w:marBottom w:val="0"/>
      <w:divBdr>
        <w:top w:val="none" w:sz="0" w:space="0" w:color="auto"/>
        <w:left w:val="none" w:sz="0" w:space="0" w:color="auto"/>
        <w:bottom w:val="none" w:sz="0" w:space="0" w:color="auto"/>
        <w:right w:val="none" w:sz="0" w:space="0" w:color="auto"/>
      </w:divBdr>
    </w:div>
    <w:div w:id="252906088">
      <w:bodyDiv w:val="1"/>
      <w:marLeft w:val="0"/>
      <w:marRight w:val="0"/>
      <w:marTop w:val="0"/>
      <w:marBottom w:val="0"/>
      <w:divBdr>
        <w:top w:val="none" w:sz="0" w:space="0" w:color="auto"/>
        <w:left w:val="none" w:sz="0" w:space="0" w:color="auto"/>
        <w:bottom w:val="none" w:sz="0" w:space="0" w:color="auto"/>
        <w:right w:val="none" w:sz="0" w:space="0" w:color="auto"/>
      </w:divBdr>
    </w:div>
    <w:div w:id="253438559">
      <w:bodyDiv w:val="1"/>
      <w:marLeft w:val="0"/>
      <w:marRight w:val="0"/>
      <w:marTop w:val="0"/>
      <w:marBottom w:val="0"/>
      <w:divBdr>
        <w:top w:val="none" w:sz="0" w:space="0" w:color="auto"/>
        <w:left w:val="none" w:sz="0" w:space="0" w:color="auto"/>
        <w:bottom w:val="none" w:sz="0" w:space="0" w:color="auto"/>
        <w:right w:val="none" w:sz="0" w:space="0" w:color="auto"/>
      </w:divBdr>
    </w:div>
    <w:div w:id="262810783">
      <w:bodyDiv w:val="1"/>
      <w:marLeft w:val="0"/>
      <w:marRight w:val="0"/>
      <w:marTop w:val="0"/>
      <w:marBottom w:val="0"/>
      <w:divBdr>
        <w:top w:val="none" w:sz="0" w:space="0" w:color="auto"/>
        <w:left w:val="none" w:sz="0" w:space="0" w:color="auto"/>
        <w:bottom w:val="none" w:sz="0" w:space="0" w:color="auto"/>
        <w:right w:val="none" w:sz="0" w:space="0" w:color="auto"/>
      </w:divBdr>
    </w:div>
    <w:div w:id="268854989">
      <w:bodyDiv w:val="1"/>
      <w:marLeft w:val="0"/>
      <w:marRight w:val="0"/>
      <w:marTop w:val="0"/>
      <w:marBottom w:val="0"/>
      <w:divBdr>
        <w:top w:val="none" w:sz="0" w:space="0" w:color="auto"/>
        <w:left w:val="none" w:sz="0" w:space="0" w:color="auto"/>
        <w:bottom w:val="none" w:sz="0" w:space="0" w:color="auto"/>
        <w:right w:val="none" w:sz="0" w:space="0" w:color="auto"/>
      </w:divBdr>
    </w:div>
    <w:div w:id="279261390">
      <w:bodyDiv w:val="1"/>
      <w:marLeft w:val="0"/>
      <w:marRight w:val="0"/>
      <w:marTop w:val="0"/>
      <w:marBottom w:val="0"/>
      <w:divBdr>
        <w:top w:val="none" w:sz="0" w:space="0" w:color="auto"/>
        <w:left w:val="none" w:sz="0" w:space="0" w:color="auto"/>
        <w:bottom w:val="none" w:sz="0" w:space="0" w:color="auto"/>
        <w:right w:val="none" w:sz="0" w:space="0" w:color="auto"/>
      </w:divBdr>
    </w:div>
    <w:div w:id="282149731">
      <w:bodyDiv w:val="1"/>
      <w:marLeft w:val="0"/>
      <w:marRight w:val="0"/>
      <w:marTop w:val="0"/>
      <w:marBottom w:val="0"/>
      <w:divBdr>
        <w:top w:val="none" w:sz="0" w:space="0" w:color="auto"/>
        <w:left w:val="none" w:sz="0" w:space="0" w:color="auto"/>
        <w:bottom w:val="none" w:sz="0" w:space="0" w:color="auto"/>
        <w:right w:val="none" w:sz="0" w:space="0" w:color="auto"/>
      </w:divBdr>
      <w:divsChild>
        <w:div w:id="326524173">
          <w:marLeft w:val="0"/>
          <w:marRight w:val="0"/>
          <w:marTop w:val="0"/>
          <w:marBottom w:val="0"/>
          <w:divBdr>
            <w:top w:val="none" w:sz="0" w:space="0" w:color="auto"/>
            <w:left w:val="none" w:sz="0" w:space="0" w:color="auto"/>
            <w:bottom w:val="none" w:sz="0" w:space="0" w:color="auto"/>
            <w:right w:val="none" w:sz="0" w:space="0" w:color="auto"/>
          </w:divBdr>
        </w:div>
        <w:div w:id="1506626626">
          <w:marLeft w:val="0"/>
          <w:marRight w:val="0"/>
          <w:marTop w:val="0"/>
          <w:marBottom w:val="0"/>
          <w:divBdr>
            <w:top w:val="none" w:sz="0" w:space="0" w:color="auto"/>
            <w:left w:val="none" w:sz="0" w:space="0" w:color="auto"/>
            <w:bottom w:val="none" w:sz="0" w:space="0" w:color="auto"/>
            <w:right w:val="none" w:sz="0" w:space="0" w:color="auto"/>
          </w:divBdr>
        </w:div>
      </w:divsChild>
    </w:div>
    <w:div w:id="284317392">
      <w:bodyDiv w:val="1"/>
      <w:marLeft w:val="0"/>
      <w:marRight w:val="0"/>
      <w:marTop w:val="0"/>
      <w:marBottom w:val="0"/>
      <w:divBdr>
        <w:top w:val="none" w:sz="0" w:space="0" w:color="auto"/>
        <w:left w:val="none" w:sz="0" w:space="0" w:color="auto"/>
        <w:bottom w:val="none" w:sz="0" w:space="0" w:color="auto"/>
        <w:right w:val="none" w:sz="0" w:space="0" w:color="auto"/>
      </w:divBdr>
    </w:div>
    <w:div w:id="300351742">
      <w:bodyDiv w:val="1"/>
      <w:marLeft w:val="0"/>
      <w:marRight w:val="0"/>
      <w:marTop w:val="0"/>
      <w:marBottom w:val="0"/>
      <w:divBdr>
        <w:top w:val="none" w:sz="0" w:space="0" w:color="auto"/>
        <w:left w:val="none" w:sz="0" w:space="0" w:color="auto"/>
        <w:bottom w:val="none" w:sz="0" w:space="0" w:color="auto"/>
        <w:right w:val="none" w:sz="0" w:space="0" w:color="auto"/>
      </w:divBdr>
    </w:div>
    <w:div w:id="300961857">
      <w:bodyDiv w:val="1"/>
      <w:marLeft w:val="0"/>
      <w:marRight w:val="0"/>
      <w:marTop w:val="0"/>
      <w:marBottom w:val="0"/>
      <w:divBdr>
        <w:top w:val="none" w:sz="0" w:space="0" w:color="auto"/>
        <w:left w:val="none" w:sz="0" w:space="0" w:color="auto"/>
        <w:bottom w:val="none" w:sz="0" w:space="0" w:color="auto"/>
        <w:right w:val="none" w:sz="0" w:space="0" w:color="auto"/>
      </w:divBdr>
    </w:div>
    <w:div w:id="319163785">
      <w:bodyDiv w:val="1"/>
      <w:marLeft w:val="0"/>
      <w:marRight w:val="0"/>
      <w:marTop w:val="0"/>
      <w:marBottom w:val="0"/>
      <w:divBdr>
        <w:top w:val="none" w:sz="0" w:space="0" w:color="auto"/>
        <w:left w:val="none" w:sz="0" w:space="0" w:color="auto"/>
        <w:bottom w:val="none" w:sz="0" w:space="0" w:color="auto"/>
        <w:right w:val="none" w:sz="0" w:space="0" w:color="auto"/>
      </w:divBdr>
    </w:div>
    <w:div w:id="331299409">
      <w:bodyDiv w:val="1"/>
      <w:marLeft w:val="0"/>
      <w:marRight w:val="0"/>
      <w:marTop w:val="0"/>
      <w:marBottom w:val="0"/>
      <w:divBdr>
        <w:top w:val="none" w:sz="0" w:space="0" w:color="auto"/>
        <w:left w:val="none" w:sz="0" w:space="0" w:color="auto"/>
        <w:bottom w:val="none" w:sz="0" w:space="0" w:color="auto"/>
        <w:right w:val="none" w:sz="0" w:space="0" w:color="auto"/>
      </w:divBdr>
    </w:div>
    <w:div w:id="333072742">
      <w:bodyDiv w:val="1"/>
      <w:marLeft w:val="0"/>
      <w:marRight w:val="0"/>
      <w:marTop w:val="0"/>
      <w:marBottom w:val="0"/>
      <w:divBdr>
        <w:top w:val="none" w:sz="0" w:space="0" w:color="auto"/>
        <w:left w:val="none" w:sz="0" w:space="0" w:color="auto"/>
        <w:bottom w:val="none" w:sz="0" w:space="0" w:color="auto"/>
        <w:right w:val="none" w:sz="0" w:space="0" w:color="auto"/>
      </w:divBdr>
    </w:div>
    <w:div w:id="335352224">
      <w:bodyDiv w:val="1"/>
      <w:marLeft w:val="0"/>
      <w:marRight w:val="0"/>
      <w:marTop w:val="0"/>
      <w:marBottom w:val="0"/>
      <w:divBdr>
        <w:top w:val="none" w:sz="0" w:space="0" w:color="auto"/>
        <w:left w:val="none" w:sz="0" w:space="0" w:color="auto"/>
        <w:bottom w:val="none" w:sz="0" w:space="0" w:color="auto"/>
        <w:right w:val="none" w:sz="0" w:space="0" w:color="auto"/>
      </w:divBdr>
    </w:div>
    <w:div w:id="350375484">
      <w:bodyDiv w:val="1"/>
      <w:marLeft w:val="0"/>
      <w:marRight w:val="0"/>
      <w:marTop w:val="0"/>
      <w:marBottom w:val="0"/>
      <w:divBdr>
        <w:top w:val="none" w:sz="0" w:space="0" w:color="auto"/>
        <w:left w:val="none" w:sz="0" w:space="0" w:color="auto"/>
        <w:bottom w:val="none" w:sz="0" w:space="0" w:color="auto"/>
        <w:right w:val="none" w:sz="0" w:space="0" w:color="auto"/>
      </w:divBdr>
    </w:div>
    <w:div w:id="360205194">
      <w:bodyDiv w:val="1"/>
      <w:marLeft w:val="0"/>
      <w:marRight w:val="0"/>
      <w:marTop w:val="0"/>
      <w:marBottom w:val="0"/>
      <w:divBdr>
        <w:top w:val="none" w:sz="0" w:space="0" w:color="auto"/>
        <w:left w:val="none" w:sz="0" w:space="0" w:color="auto"/>
        <w:bottom w:val="none" w:sz="0" w:space="0" w:color="auto"/>
        <w:right w:val="none" w:sz="0" w:space="0" w:color="auto"/>
      </w:divBdr>
    </w:div>
    <w:div w:id="366686136">
      <w:bodyDiv w:val="1"/>
      <w:marLeft w:val="0"/>
      <w:marRight w:val="0"/>
      <w:marTop w:val="0"/>
      <w:marBottom w:val="0"/>
      <w:divBdr>
        <w:top w:val="none" w:sz="0" w:space="0" w:color="auto"/>
        <w:left w:val="none" w:sz="0" w:space="0" w:color="auto"/>
        <w:bottom w:val="none" w:sz="0" w:space="0" w:color="auto"/>
        <w:right w:val="none" w:sz="0" w:space="0" w:color="auto"/>
      </w:divBdr>
    </w:div>
    <w:div w:id="400326103">
      <w:bodyDiv w:val="1"/>
      <w:marLeft w:val="0"/>
      <w:marRight w:val="0"/>
      <w:marTop w:val="0"/>
      <w:marBottom w:val="0"/>
      <w:divBdr>
        <w:top w:val="none" w:sz="0" w:space="0" w:color="auto"/>
        <w:left w:val="none" w:sz="0" w:space="0" w:color="auto"/>
        <w:bottom w:val="none" w:sz="0" w:space="0" w:color="auto"/>
        <w:right w:val="none" w:sz="0" w:space="0" w:color="auto"/>
      </w:divBdr>
    </w:div>
    <w:div w:id="412167445">
      <w:bodyDiv w:val="1"/>
      <w:marLeft w:val="0"/>
      <w:marRight w:val="0"/>
      <w:marTop w:val="0"/>
      <w:marBottom w:val="0"/>
      <w:divBdr>
        <w:top w:val="none" w:sz="0" w:space="0" w:color="auto"/>
        <w:left w:val="none" w:sz="0" w:space="0" w:color="auto"/>
        <w:bottom w:val="none" w:sz="0" w:space="0" w:color="auto"/>
        <w:right w:val="none" w:sz="0" w:space="0" w:color="auto"/>
      </w:divBdr>
    </w:div>
    <w:div w:id="414210687">
      <w:bodyDiv w:val="1"/>
      <w:marLeft w:val="0"/>
      <w:marRight w:val="0"/>
      <w:marTop w:val="0"/>
      <w:marBottom w:val="0"/>
      <w:divBdr>
        <w:top w:val="none" w:sz="0" w:space="0" w:color="auto"/>
        <w:left w:val="none" w:sz="0" w:space="0" w:color="auto"/>
        <w:bottom w:val="none" w:sz="0" w:space="0" w:color="auto"/>
        <w:right w:val="none" w:sz="0" w:space="0" w:color="auto"/>
      </w:divBdr>
    </w:div>
    <w:div w:id="432556210">
      <w:bodyDiv w:val="1"/>
      <w:marLeft w:val="0"/>
      <w:marRight w:val="0"/>
      <w:marTop w:val="0"/>
      <w:marBottom w:val="0"/>
      <w:divBdr>
        <w:top w:val="none" w:sz="0" w:space="0" w:color="auto"/>
        <w:left w:val="none" w:sz="0" w:space="0" w:color="auto"/>
        <w:bottom w:val="none" w:sz="0" w:space="0" w:color="auto"/>
        <w:right w:val="none" w:sz="0" w:space="0" w:color="auto"/>
      </w:divBdr>
    </w:div>
    <w:div w:id="445974113">
      <w:bodyDiv w:val="1"/>
      <w:marLeft w:val="0"/>
      <w:marRight w:val="0"/>
      <w:marTop w:val="0"/>
      <w:marBottom w:val="0"/>
      <w:divBdr>
        <w:top w:val="none" w:sz="0" w:space="0" w:color="auto"/>
        <w:left w:val="none" w:sz="0" w:space="0" w:color="auto"/>
        <w:bottom w:val="none" w:sz="0" w:space="0" w:color="auto"/>
        <w:right w:val="none" w:sz="0" w:space="0" w:color="auto"/>
      </w:divBdr>
    </w:div>
    <w:div w:id="447313894">
      <w:bodyDiv w:val="1"/>
      <w:marLeft w:val="0"/>
      <w:marRight w:val="0"/>
      <w:marTop w:val="0"/>
      <w:marBottom w:val="0"/>
      <w:divBdr>
        <w:top w:val="none" w:sz="0" w:space="0" w:color="auto"/>
        <w:left w:val="none" w:sz="0" w:space="0" w:color="auto"/>
        <w:bottom w:val="none" w:sz="0" w:space="0" w:color="auto"/>
        <w:right w:val="none" w:sz="0" w:space="0" w:color="auto"/>
      </w:divBdr>
    </w:div>
    <w:div w:id="458184494">
      <w:bodyDiv w:val="1"/>
      <w:marLeft w:val="0"/>
      <w:marRight w:val="0"/>
      <w:marTop w:val="0"/>
      <w:marBottom w:val="0"/>
      <w:divBdr>
        <w:top w:val="none" w:sz="0" w:space="0" w:color="auto"/>
        <w:left w:val="none" w:sz="0" w:space="0" w:color="auto"/>
        <w:bottom w:val="none" w:sz="0" w:space="0" w:color="auto"/>
        <w:right w:val="none" w:sz="0" w:space="0" w:color="auto"/>
      </w:divBdr>
    </w:div>
    <w:div w:id="468209634">
      <w:bodyDiv w:val="1"/>
      <w:marLeft w:val="0"/>
      <w:marRight w:val="0"/>
      <w:marTop w:val="0"/>
      <w:marBottom w:val="0"/>
      <w:divBdr>
        <w:top w:val="none" w:sz="0" w:space="0" w:color="auto"/>
        <w:left w:val="none" w:sz="0" w:space="0" w:color="auto"/>
        <w:bottom w:val="none" w:sz="0" w:space="0" w:color="auto"/>
        <w:right w:val="none" w:sz="0" w:space="0" w:color="auto"/>
      </w:divBdr>
    </w:div>
    <w:div w:id="468323932">
      <w:bodyDiv w:val="1"/>
      <w:marLeft w:val="0"/>
      <w:marRight w:val="0"/>
      <w:marTop w:val="0"/>
      <w:marBottom w:val="0"/>
      <w:divBdr>
        <w:top w:val="none" w:sz="0" w:space="0" w:color="auto"/>
        <w:left w:val="none" w:sz="0" w:space="0" w:color="auto"/>
        <w:bottom w:val="none" w:sz="0" w:space="0" w:color="auto"/>
        <w:right w:val="none" w:sz="0" w:space="0" w:color="auto"/>
      </w:divBdr>
    </w:div>
    <w:div w:id="491527052">
      <w:bodyDiv w:val="1"/>
      <w:marLeft w:val="0"/>
      <w:marRight w:val="0"/>
      <w:marTop w:val="0"/>
      <w:marBottom w:val="0"/>
      <w:divBdr>
        <w:top w:val="none" w:sz="0" w:space="0" w:color="auto"/>
        <w:left w:val="none" w:sz="0" w:space="0" w:color="auto"/>
        <w:bottom w:val="none" w:sz="0" w:space="0" w:color="auto"/>
        <w:right w:val="none" w:sz="0" w:space="0" w:color="auto"/>
      </w:divBdr>
    </w:div>
    <w:div w:id="496262098">
      <w:bodyDiv w:val="1"/>
      <w:marLeft w:val="0"/>
      <w:marRight w:val="0"/>
      <w:marTop w:val="0"/>
      <w:marBottom w:val="0"/>
      <w:divBdr>
        <w:top w:val="none" w:sz="0" w:space="0" w:color="auto"/>
        <w:left w:val="none" w:sz="0" w:space="0" w:color="auto"/>
        <w:bottom w:val="none" w:sz="0" w:space="0" w:color="auto"/>
        <w:right w:val="none" w:sz="0" w:space="0" w:color="auto"/>
      </w:divBdr>
    </w:div>
    <w:div w:id="540289019">
      <w:bodyDiv w:val="1"/>
      <w:marLeft w:val="0"/>
      <w:marRight w:val="0"/>
      <w:marTop w:val="0"/>
      <w:marBottom w:val="0"/>
      <w:divBdr>
        <w:top w:val="none" w:sz="0" w:space="0" w:color="auto"/>
        <w:left w:val="none" w:sz="0" w:space="0" w:color="auto"/>
        <w:bottom w:val="none" w:sz="0" w:space="0" w:color="auto"/>
        <w:right w:val="none" w:sz="0" w:space="0" w:color="auto"/>
      </w:divBdr>
    </w:div>
    <w:div w:id="543761635">
      <w:bodyDiv w:val="1"/>
      <w:marLeft w:val="0"/>
      <w:marRight w:val="0"/>
      <w:marTop w:val="0"/>
      <w:marBottom w:val="0"/>
      <w:divBdr>
        <w:top w:val="none" w:sz="0" w:space="0" w:color="auto"/>
        <w:left w:val="none" w:sz="0" w:space="0" w:color="auto"/>
        <w:bottom w:val="none" w:sz="0" w:space="0" w:color="auto"/>
        <w:right w:val="none" w:sz="0" w:space="0" w:color="auto"/>
      </w:divBdr>
    </w:div>
    <w:div w:id="548104215">
      <w:bodyDiv w:val="1"/>
      <w:marLeft w:val="0"/>
      <w:marRight w:val="0"/>
      <w:marTop w:val="0"/>
      <w:marBottom w:val="0"/>
      <w:divBdr>
        <w:top w:val="none" w:sz="0" w:space="0" w:color="auto"/>
        <w:left w:val="none" w:sz="0" w:space="0" w:color="auto"/>
        <w:bottom w:val="none" w:sz="0" w:space="0" w:color="auto"/>
        <w:right w:val="none" w:sz="0" w:space="0" w:color="auto"/>
      </w:divBdr>
    </w:div>
    <w:div w:id="569269441">
      <w:bodyDiv w:val="1"/>
      <w:marLeft w:val="0"/>
      <w:marRight w:val="0"/>
      <w:marTop w:val="0"/>
      <w:marBottom w:val="0"/>
      <w:divBdr>
        <w:top w:val="none" w:sz="0" w:space="0" w:color="auto"/>
        <w:left w:val="none" w:sz="0" w:space="0" w:color="auto"/>
        <w:bottom w:val="none" w:sz="0" w:space="0" w:color="auto"/>
        <w:right w:val="none" w:sz="0" w:space="0" w:color="auto"/>
      </w:divBdr>
    </w:div>
    <w:div w:id="601425123">
      <w:bodyDiv w:val="1"/>
      <w:marLeft w:val="0"/>
      <w:marRight w:val="0"/>
      <w:marTop w:val="0"/>
      <w:marBottom w:val="0"/>
      <w:divBdr>
        <w:top w:val="none" w:sz="0" w:space="0" w:color="auto"/>
        <w:left w:val="none" w:sz="0" w:space="0" w:color="auto"/>
        <w:bottom w:val="none" w:sz="0" w:space="0" w:color="auto"/>
        <w:right w:val="none" w:sz="0" w:space="0" w:color="auto"/>
      </w:divBdr>
    </w:div>
    <w:div w:id="618344384">
      <w:bodyDiv w:val="1"/>
      <w:marLeft w:val="0"/>
      <w:marRight w:val="0"/>
      <w:marTop w:val="0"/>
      <w:marBottom w:val="0"/>
      <w:divBdr>
        <w:top w:val="none" w:sz="0" w:space="0" w:color="auto"/>
        <w:left w:val="none" w:sz="0" w:space="0" w:color="auto"/>
        <w:bottom w:val="none" w:sz="0" w:space="0" w:color="auto"/>
        <w:right w:val="none" w:sz="0" w:space="0" w:color="auto"/>
      </w:divBdr>
    </w:div>
    <w:div w:id="624391635">
      <w:bodyDiv w:val="1"/>
      <w:marLeft w:val="0"/>
      <w:marRight w:val="0"/>
      <w:marTop w:val="0"/>
      <w:marBottom w:val="0"/>
      <w:divBdr>
        <w:top w:val="none" w:sz="0" w:space="0" w:color="auto"/>
        <w:left w:val="none" w:sz="0" w:space="0" w:color="auto"/>
        <w:bottom w:val="none" w:sz="0" w:space="0" w:color="auto"/>
        <w:right w:val="none" w:sz="0" w:space="0" w:color="auto"/>
      </w:divBdr>
    </w:div>
    <w:div w:id="635837042">
      <w:bodyDiv w:val="1"/>
      <w:marLeft w:val="0"/>
      <w:marRight w:val="0"/>
      <w:marTop w:val="0"/>
      <w:marBottom w:val="0"/>
      <w:divBdr>
        <w:top w:val="none" w:sz="0" w:space="0" w:color="auto"/>
        <w:left w:val="none" w:sz="0" w:space="0" w:color="auto"/>
        <w:bottom w:val="none" w:sz="0" w:space="0" w:color="auto"/>
        <w:right w:val="none" w:sz="0" w:space="0" w:color="auto"/>
      </w:divBdr>
    </w:div>
    <w:div w:id="655499910">
      <w:bodyDiv w:val="1"/>
      <w:marLeft w:val="0"/>
      <w:marRight w:val="0"/>
      <w:marTop w:val="0"/>
      <w:marBottom w:val="0"/>
      <w:divBdr>
        <w:top w:val="none" w:sz="0" w:space="0" w:color="auto"/>
        <w:left w:val="none" w:sz="0" w:space="0" w:color="auto"/>
        <w:bottom w:val="none" w:sz="0" w:space="0" w:color="auto"/>
        <w:right w:val="none" w:sz="0" w:space="0" w:color="auto"/>
      </w:divBdr>
    </w:div>
    <w:div w:id="658580712">
      <w:bodyDiv w:val="1"/>
      <w:marLeft w:val="0"/>
      <w:marRight w:val="0"/>
      <w:marTop w:val="0"/>
      <w:marBottom w:val="0"/>
      <w:divBdr>
        <w:top w:val="none" w:sz="0" w:space="0" w:color="auto"/>
        <w:left w:val="none" w:sz="0" w:space="0" w:color="auto"/>
        <w:bottom w:val="none" w:sz="0" w:space="0" w:color="auto"/>
        <w:right w:val="none" w:sz="0" w:space="0" w:color="auto"/>
      </w:divBdr>
    </w:div>
    <w:div w:id="659963546">
      <w:bodyDiv w:val="1"/>
      <w:marLeft w:val="0"/>
      <w:marRight w:val="0"/>
      <w:marTop w:val="0"/>
      <w:marBottom w:val="0"/>
      <w:divBdr>
        <w:top w:val="none" w:sz="0" w:space="0" w:color="auto"/>
        <w:left w:val="none" w:sz="0" w:space="0" w:color="auto"/>
        <w:bottom w:val="none" w:sz="0" w:space="0" w:color="auto"/>
        <w:right w:val="none" w:sz="0" w:space="0" w:color="auto"/>
      </w:divBdr>
    </w:div>
    <w:div w:id="687482495">
      <w:bodyDiv w:val="1"/>
      <w:marLeft w:val="0"/>
      <w:marRight w:val="0"/>
      <w:marTop w:val="0"/>
      <w:marBottom w:val="0"/>
      <w:divBdr>
        <w:top w:val="none" w:sz="0" w:space="0" w:color="auto"/>
        <w:left w:val="none" w:sz="0" w:space="0" w:color="auto"/>
        <w:bottom w:val="none" w:sz="0" w:space="0" w:color="auto"/>
        <w:right w:val="none" w:sz="0" w:space="0" w:color="auto"/>
      </w:divBdr>
    </w:div>
    <w:div w:id="691567404">
      <w:bodyDiv w:val="1"/>
      <w:marLeft w:val="0"/>
      <w:marRight w:val="0"/>
      <w:marTop w:val="0"/>
      <w:marBottom w:val="0"/>
      <w:divBdr>
        <w:top w:val="none" w:sz="0" w:space="0" w:color="auto"/>
        <w:left w:val="none" w:sz="0" w:space="0" w:color="auto"/>
        <w:bottom w:val="none" w:sz="0" w:space="0" w:color="auto"/>
        <w:right w:val="none" w:sz="0" w:space="0" w:color="auto"/>
      </w:divBdr>
    </w:div>
    <w:div w:id="727647926">
      <w:bodyDiv w:val="1"/>
      <w:marLeft w:val="0"/>
      <w:marRight w:val="0"/>
      <w:marTop w:val="0"/>
      <w:marBottom w:val="0"/>
      <w:divBdr>
        <w:top w:val="none" w:sz="0" w:space="0" w:color="auto"/>
        <w:left w:val="none" w:sz="0" w:space="0" w:color="auto"/>
        <w:bottom w:val="none" w:sz="0" w:space="0" w:color="auto"/>
        <w:right w:val="none" w:sz="0" w:space="0" w:color="auto"/>
      </w:divBdr>
    </w:div>
    <w:div w:id="749548648">
      <w:bodyDiv w:val="1"/>
      <w:marLeft w:val="0"/>
      <w:marRight w:val="0"/>
      <w:marTop w:val="0"/>
      <w:marBottom w:val="0"/>
      <w:divBdr>
        <w:top w:val="none" w:sz="0" w:space="0" w:color="auto"/>
        <w:left w:val="none" w:sz="0" w:space="0" w:color="auto"/>
        <w:bottom w:val="none" w:sz="0" w:space="0" w:color="auto"/>
        <w:right w:val="none" w:sz="0" w:space="0" w:color="auto"/>
      </w:divBdr>
    </w:div>
    <w:div w:id="766659761">
      <w:bodyDiv w:val="1"/>
      <w:marLeft w:val="0"/>
      <w:marRight w:val="0"/>
      <w:marTop w:val="0"/>
      <w:marBottom w:val="0"/>
      <w:divBdr>
        <w:top w:val="none" w:sz="0" w:space="0" w:color="auto"/>
        <w:left w:val="none" w:sz="0" w:space="0" w:color="auto"/>
        <w:bottom w:val="none" w:sz="0" w:space="0" w:color="auto"/>
        <w:right w:val="none" w:sz="0" w:space="0" w:color="auto"/>
      </w:divBdr>
    </w:div>
    <w:div w:id="767117690">
      <w:bodyDiv w:val="1"/>
      <w:marLeft w:val="0"/>
      <w:marRight w:val="0"/>
      <w:marTop w:val="0"/>
      <w:marBottom w:val="0"/>
      <w:divBdr>
        <w:top w:val="none" w:sz="0" w:space="0" w:color="auto"/>
        <w:left w:val="none" w:sz="0" w:space="0" w:color="auto"/>
        <w:bottom w:val="none" w:sz="0" w:space="0" w:color="auto"/>
        <w:right w:val="none" w:sz="0" w:space="0" w:color="auto"/>
      </w:divBdr>
    </w:div>
    <w:div w:id="797257245">
      <w:bodyDiv w:val="1"/>
      <w:marLeft w:val="0"/>
      <w:marRight w:val="0"/>
      <w:marTop w:val="0"/>
      <w:marBottom w:val="0"/>
      <w:divBdr>
        <w:top w:val="none" w:sz="0" w:space="0" w:color="auto"/>
        <w:left w:val="none" w:sz="0" w:space="0" w:color="auto"/>
        <w:bottom w:val="none" w:sz="0" w:space="0" w:color="auto"/>
        <w:right w:val="none" w:sz="0" w:space="0" w:color="auto"/>
      </w:divBdr>
    </w:div>
    <w:div w:id="803158900">
      <w:bodyDiv w:val="1"/>
      <w:marLeft w:val="0"/>
      <w:marRight w:val="0"/>
      <w:marTop w:val="0"/>
      <w:marBottom w:val="0"/>
      <w:divBdr>
        <w:top w:val="none" w:sz="0" w:space="0" w:color="auto"/>
        <w:left w:val="none" w:sz="0" w:space="0" w:color="auto"/>
        <w:bottom w:val="none" w:sz="0" w:space="0" w:color="auto"/>
        <w:right w:val="none" w:sz="0" w:space="0" w:color="auto"/>
      </w:divBdr>
    </w:div>
    <w:div w:id="838231806">
      <w:bodyDiv w:val="1"/>
      <w:marLeft w:val="0"/>
      <w:marRight w:val="0"/>
      <w:marTop w:val="0"/>
      <w:marBottom w:val="0"/>
      <w:divBdr>
        <w:top w:val="none" w:sz="0" w:space="0" w:color="auto"/>
        <w:left w:val="none" w:sz="0" w:space="0" w:color="auto"/>
        <w:bottom w:val="none" w:sz="0" w:space="0" w:color="auto"/>
        <w:right w:val="none" w:sz="0" w:space="0" w:color="auto"/>
      </w:divBdr>
    </w:div>
    <w:div w:id="843470792">
      <w:bodyDiv w:val="1"/>
      <w:marLeft w:val="0"/>
      <w:marRight w:val="0"/>
      <w:marTop w:val="0"/>
      <w:marBottom w:val="0"/>
      <w:divBdr>
        <w:top w:val="none" w:sz="0" w:space="0" w:color="auto"/>
        <w:left w:val="none" w:sz="0" w:space="0" w:color="auto"/>
        <w:bottom w:val="none" w:sz="0" w:space="0" w:color="auto"/>
        <w:right w:val="none" w:sz="0" w:space="0" w:color="auto"/>
      </w:divBdr>
    </w:div>
    <w:div w:id="847980742">
      <w:bodyDiv w:val="1"/>
      <w:marLeft w:val="0"/>
      <w:marRight w:val="0"/>
      <w:marTop w:val="0"/>
      <w:marBottom w:val="0"/>
      <w:divBdr>
        <w:top w:val="none" w:sz="0" w:space="0" w:color="auto"/>
        <w:left w:val="none" w:sz="0" w:space="0" w:color="auto"/>
        <w:bottom w:val="none" w:sz="0" w:space="0" w:color="auto"/>
        <w:right w:val="none" w:sz="0" w:space="0" w:color="auto"/>
      </w:divBdr>
    </w:div>
    <w:div w:id="848329559">
      <w:bodyDiv w:val="1"/>
      <w:marLeft w:val="0"/>
      <w:marRight w:val="0"/>
      <w:marTop w:val="0"/>
      <w:marBottom w:val="0"/>
      <w:divBdr>
        <w:top w:val="none" w:sz="0" w:space="0" w:color="auto"/>
        <w:left w:val="none" w:sz="0" w:space="0" w:color="auto"/>
        <w:bottom w:val="none" w:sz="0" w:space="0" w:color="auto"/>
        <w:right w:val="none" w:sz="0" w:space="0" w:color="auto"/>
      </w:divBdr>
    </w:div>
    <w:div w:id="866719433">
      <w:bodyDiv w:val="1"/>
      <w:marLeft w:val="0"/>
      <w:marRight w:val="0"/>
      <w:marTop w:val="0"/>
      <w:marBottom w:val="0"/>
      <w:divBdr>
        <w:top w:val="none" w:sz="0" w:space="0" w:color="auto"/>
        <w:left w:val="none" w:sz="0" w:space="0" w:color="auto"/>
        <w:bottom w:val="none" w:sz="0" w:space="0" w:color="auto"/>
        <w:right w:val="none" w:sz="0" w:space="0" w:color="auto"/>
      </w:divBdr>
    </w:div>
    <w:div w:id="874080937">
      <w:bodyDiv w:val="1"/>
      <w:marLeft w:val="0"/>
      <w:marRight w:val="0"/>
      <w:marTop w:val="0"/>
      <w:marBottom w:val="0"/>
      <w:divBdr>
        <w:top w:val="none" w:sz="0" w:space="0" w:color="auto"/>
        <w:left w:val="none" w:sz="0" w:space="0" w:color="auto"/>
        <w:bottom w:val="none" w:sz="0" w:space="0" w:color="auto"/>
        <w:right w:val="none" w:sz="0" w:space="0" w:color="auto"/>
      </w:divBdr>
    </w:div>
    <w:div w:id="882445887">
      <w:bodyDiv w:val="1"/>
      <w:marLeft w:val="0"/>
      <w:marRight w:val="0"/>
      <w:marTop w:val="0"/>
      <w:marBottom w:val="0"/>
      <w:divBdr>
        <w:top w:val="none" w:sz="0" w:space="0" w:color="auto"/>
        <w:left w:val="none" w:sz="0" w:space="0" w:color="auto"/>
        <w:bottom w:val="none" w:sz="0" w:space="0" w:color="auto"/>
        <w:right w:val="none" w:sz="0" w:space="0" w:color="auto"/>
      </w:divBdr>
    </w:div>
    <w:div w:id="884833774">
      <w:bodyDiv w:val="1"/>
      <w:marLeft w:val="0"/>
      <w:marRight w:val="0"/>
      <w:marTop w:val="0"/>
      <w:marBottom w:val="0"/>
      <w:divBdr>
        <w:top w:val="none" w:sz="0" w:space="0" w:color="auto"/>
        <w:left w:val="none" w:sz="0" w:space="0" w:color="auto"/>
        <w:bottom w:val="none" w:sz="0" w:space="0" w:color="auto"/>
        <w:right w:val="none" w:sz="0" w:space="0" w:color="auto"/>
      </w:divBdr>
      <w:divsChild>
        <w:div w:id="362246870">
          <w:marLeft w:val="0"/>
          <w:marRight w:val="0"/>
          <w:marTop w:val="0"/>
          <w:marBottom w:val="0"/>
          <w:divBdr>
            <w:top w:val="none" w:sz="0" w:space="0" w:color="auto"/>
            <w:left w:val="none" w:sz="0" w:space="0" w:color="auto"/>
            <w:bottom w:val="none" w:sz="0" w:space="0" w:color="auto"/>
            <w:right w:val="none" w:sz="0" w:space="0" w:color="auto"/>
          </w:divBdr>
        </w:div>
        <w:div w:id="1965428727">
          <w:marLeft w:val="0"/>
          <w:marRight w:val="0"/>
          <w:marTop w:val="0"/>
          <w:marBottom w:val="0"/>
          <w:divBdr>
            <w:top w:val="none" w:sz="0" w:space="0" w:color="auto"/>
            <w:left w:val="none" w:sz="0" w:space="0" w:color="auto"/>
            <w:bottom w:val="none" w:sz="0" w:space="0" w:color="auto"/>
            <w:right w:val="none" w:sz="0" w:space="0" w:color="auto"/>
          </w:divBdr>
        </w:div>
      </w:divsChild>
    </w:div>
    <w:div w:id="897282591">
      <w:bodyDiv w:val="1"/>
      <w:marLeft w:val="0"/>
      <w:marRight w:val="0"/>
      <w:marTop w:val="0"/>
      <w:marBottom w:val="0"/>
      <w:divBdr>
        <w:top w:val="none" w:sz="0" w:space="0" w:color="auto"/>
        <w:left w:val="none" w:sz="0" w:space="0" w:color="auto"/>
        <w:bottom w:val="none" w:sz="0" w:space="0" w:color="auto"/>
        <w:right w:val="none" w:sz="0" w:space="0" w:color="auto"/>
      </w:divBdr>
    </w:div>
    <w:div w:id="897594062">
      <w:bodyDiv w:val="1"/>
      <w:marLeft w:val="0"/>
      <w:marRight w:val="0"/>
      <w:marTop w:val="0"/>
      <w:marBottom w:val="0"/>
      <w:divBdr>
        <w:top w:val="none" w:sz="0" w:space="0" w:color="auto"/>
        <w:left w:val="none" w:sz="0" w:space="0" w:color="auto"/>
        <w:bottom w:val="none" w:sz="0" w:space="0" w:color="auto"/>
        <w:right w:val="none" w:sz="0" w:space="0" w:color="auto"/>
      </w:divBdr>
    </w:div>
    <w:div w:id="917637088">
      <w:bodyDiv w:val="1"/>
      <w:marLeft w:val="0"/>
      <w:marRight w:val="0"/>
      <w:marTop w:val="0"/>
      <w:marBottom w:val="0"/>
      <w:divBdr>
        <w:top w:val="none" w:sz="0" w:space="0" w:color="auto"/>
        <w:left w:val="none" w:sz="0" w:space="0" w:color="auto"/>
        <w:bottom w:val="none" w:sz="0" w:space="0" w:color="auto"/>
        <w:right w:val="none" w:sz="0" w:space="0" w:color="auto"/>
      </w:divBdr>
    </w:div>
    <w:div w:id="919948465">
      <w:bodyDiv w:val="1"/>
      <w:marLeft w:val="0"/>
      <w:marRight w:val="0"/>
      <w:marTop w:val="0"/>
      <w:marBottom w:val="0"/>
      <w:divBdr>
        <w:top w:val="none" w:sz="0" w:space="0" w:color="auto"/>
        <w:left w:val="none" w:sz="0" w:space="0" w:color="auto"/>
        <w:bottom w:val="none" w:sz="0" w:space="0" w:color="auto"/>
        <w:right w:val="none" w:sz="0" w:space="0" w:color="auto"/>
      </w:divBdr>
    </w:div>
    <w:div w:id="929390156">
      <w:bodyDiv w:val="1"/>
      <w:marLeft w:val="0"/>
      <w:marRight w:val="0"/>
      <w:marTop w:val="0"/>
      <w:marBottom w:val="0"/>
      <w:divBdr>
        <w:top w:val="none" w:sz="0" w:space="0" w:color="auto"/>
        <w:left w:val="none" w:sz="0" w:space="0" w:color="auto"/>
        <w:bottom w:val="none" w:sz="0" w:space="0" w:color="auto"/>
        <w:right w:val="none" w:sz="0" w:space="0" w:color="auto"/>
      </w:divBdr>
    </w:div>
    <w:div w:id="929391651">
      <w:bodyDiv w:val="1"/>
      <w:marLeft w:val="0"/>
      <w:marRight w:val="0"/>
      <w:marTop w:val="0"/>
      <w:marBottom w:val="0"/>
      <w:divBdr>
        <w:top w:val="none" w:sz="0" w:space="0" w:color="auto"/>
        <w:left w:val="none" w:sz="0" w:space="0" w:color="auto"/>
        <w:bottom w:val="none" w:sz="0" w:space="0" w:color="auto"/>
        <w:right w:val="none" w:sz="0" w:space="0" w:color="auto"/>
      </w:divBdr>
    </w:div>
    <w:div w:id="961573572">
      <w:bodyDiv w:val="1"/>
      <w:marLeft w:val="0"/>
      <w:marRight w:val="0"/>
      <w:marTop w:val="0"/>
      <w:marBottom w:val="0"/>
      <w:divBdr>
        <w:top w:val="none" w:sz="0" w:space="0" w:color="auto"/>
        <w:left w:val="none" w:sz="0" w:space="0" w:color="auto"/>
        <w:bottom w:val="none" w:sz="0" w:space="0" w:color="auto"/>
        <w:right w:val="none" w:sz="0" w:space="0" w:color="auto"/>
      </w:divBdr>
    </w:div>
    <w:div w:id="966350236">
      <w:bodyDiv w:val="1"/>
      <w:marLeft w:val="0"/>
      <w:marRight w:val="0"/>
      <w:marTop w:val="0"/>
      <w:marBottom w:val="0"/>
      <w:divBdr>
        <w:top w:val="none" w:sz="0" w:space="0" w:color="auto"/>
        <w:left w:val="none" w:sz="0" w:space="0" w:color="auto"/>
        <w:bottom w:val="none" w:sz="0" w:space="0" w:color="auto"/>
        <w:right w:val="none" w:sz="0" w:space="0" w:color="auto"/>
      </w:divBdr>
    </w:div>
    <w:div w:id="977370216">
      <w:bodyDiv w:val="1"/>
      <w:marLeft w:val="0"/>
      <w:marRight w:val="0"/>
      <w:marTop w:val="0"/>
      <w:marBottom w:val="0"/>
      <w:divBdr>
        <w:top w:val="none" w:sz="0" w:space="0" w:color="auto"/>
        <w:left w:val="none" w:sz="0" w:space="0" w:color="auto"/>
        <w:bottom w:val="none" w:sz="0" w:space="0" w:color="auto"/>
        <w:right w:val="none" w:sz="0" w:space="0" w:color="auto"/>
      </w:divBdr>
    </w:div>
    <w:div w:id="989212398">
      <w:bodyDiv w:val="1"/>
      <w:marLeft w:val="0"/>
      <w:marRight w:val="0"/>
      <w:marTop w:val="0"/>
      <w:marBottom w:val="0"/>
      <w:divBdr>
        <w:top w:val="none" w:sz="0" w:space="0" w:color="auto"/>
        <w:left w:val="none" w:sz="0" w:space="0" w:color="auto"/>
        <w:bottom w:val="none" w:sz="0" w:space="0" w:color="auto"/>
        <w:right w:val="none" w:sz="0" w:space="0" w:color="auto"/>
      </w:divBdr>
    </w:div>
    <w:div w:id="997270364">
      <w:bodyDiv w:val="1"/>
      <w:marLeft w:val="0"/>
      <w:marRight w:val="0"/>
      <w:marTop w:val="0"/>
      <w:marBottom w:val="0"/>
      <w:divBdr>
        <w:top w:val="none" w:sz="0" w:space="0" w:color="auto"/>
        <w:left w:val="none" w:sz="0" w:space="0" w:color="auto"/>
        <w:bottom w:val="none" w:sz="0" w:space="0" w:color="auto"/>
        <w:right w:val="none" w:sz="0" w:space="0" w:color="auto"/>
      </w:divBdr>
    </w:div>
    <w:div w:id="1005746419">
      <w:bodyDiv w:val="1"/>
      <w:marLeft w:val="0"/>
      <w:marRight w:val="0"/>
      <w:marTop w:val="0"/>
      <w:marBottom w:val="0"/>
      <w:divBdr>
        <w:top w:val="none" w:sz="0" w:space="0" w:color="auto"/>
        <w:left w:val="none" w:sz="0" w:space="0" w:color="auto"/>
        <w:bottom w:val="none" w:sz="0" w:space="0" w:color="auto"/>
        <w:right w:val="none" w:sz="0" w:space="0" w:color="auto"/>
      </w:divBdr>
    </w:div>
    <w:div w:id="1024676553">
      <w:bodyDiv w:val="1"/>
      <w:marLeft w:val="0"/>
      <w:marRight w:val="0"/>
      <w:marTop w:val="0"/>
      <w:marBottom w:val="0"/>
      <w:divBdr>
        <w:top w:val="none" w:sz="0" w:space="0" w:color="auto"/>
        <w:left w:val="none" w:sz="0" w:space="0" w:color="auto"/>
        <w:bottom w:val="none" w:sz="0" w:space="0" w:color="auto"/>
        <w:right w:val="none" w:sz="0" w:space="0" w:color="auto"/>
      </w:divBdr>
    </w:div>
    <w:div w:id="1040327578">
      <w:bodyDiv w:val="1"/>
      <w:marLeft w:val="0"/>
      <w:marRight w:val="0"/>
      <w:marTop w:val="0"/>
      <w:marBottom w:val="0"/>
      <w:divBdr>
        <w:top w:val="none" w:sz="0" w:space="0" w:color="auto"/>
        <w:left w:val="none" w:sz="0" w:space="0" w:color="auto"/>
        <w:bottom w:val="none" w:sz="0" w:space="0" w:color="auto"/>
        <w:right w:val="none" w:sz="0" w:space="0" w:color="auto"/>
      </w:divBdr>
    </w:div>
    <w:div w:id="1057818444">
      <w:bodyDiv w:val="1"/>
      <w:marLeft w:val="0"/>
      <w:marRight w:val="0"/>
      <w:marTop w:val="0"/>
      <w:marBottom w:val="0"/>
      <w:divBdr>
        <w:top w:val="none" w:sz="0" w:space="0" w:color="auto"/>
        <w:left w:val="none" w:sz="0" w:space="0" w:color="auto"/>
        <w:bottom w:val="none" w:sz="0" w:space="0" w:color="auto"/>
        <w:right w:val="none" w:sz="0" w:space="0" w:color="auto"/>
      </w:divBdr>
    </w:div>
    <w:div w:id="1059013507">
      <w:bodyDiv w:val="1"/>
      <w:marLeft w:val="0"/>
      <w:marRight w:val="0"/>
      <w:marTop w:val="0"/>
      <w:marBottom w:val="0"/>
      <w:divBdr>
        <w:top w:val="none" w:sz="0" w:space="0" w:color="auto"/>
        <w:left w:val="none" w:sz="0" w:space="0" w:color="auto"/>
        <w:bottom w:val="none" w:sz="0" w:space="0" w:color="auto"/>
        <w:right w:val="none" w:sz="0" w:space="0" w:color="auto"/>
      </w:divBdr>
    </w:div>
    <w:div w:id="1103573170">
      <w:bodyDiv w:val="1"/>
      <w:marLeft w:val="0"/>
      <w:marRight w:val="0"/>
      <w:marTop w:val="0"/>
      <w:marBottom w:val="0"/>
      <w:divBdr>
        <w:top w:val="none" w:sz="0" w:space="0" w:color="auto"/>
        <w:left w:val="none" w:sz="0" w:space="0" w:color="auto"/>
        <w:bottom w:val="none" w:sz="0" w:space="0" w:color="auto"/>
        <w:right w:val="none" w:sz="0" w:space="0" w:color="auto"/>
      </w:divBdr>
    </w:div>
    <w:div w:id="1107891314">
      <w:bodyDiv w:val="1"/>
      <w:marLeft w:val="0"/>
      <w:marRight w:val="0"/>
      <w:marTop w:val="0"/>
      <w:marBottom w:val="0"/>
      <w:divBdr>
        <w:top w:val="none" w:sz="0" w:space="0" w:color="auto"/>
        <w:left w:val="none" w:sz="0" w:space="0" w:color="auto"/>
        <w:bottom w:val="none" w:sz="0" w:space="0" w:color="auto"/>
        <w:right w:val="none" w:sz="0" w:space="0" w:color="auto"/>
      </w:divBdr>
    </w:div>
    <w:div w:id="1111977094">
      <w:bodyDiv w:val="1"/>
      <w:marLeft w:val="0"/>
      <w:marRight w:val="0"/>
      <w:marTop w:val="0"/>
      <w:marBottom w:val="0"/>
      <w:divBdr>
        <w:top w:val="none" w:sz="0" w:space="0" w:color="auto"/>
        <w:left w:val="none" w:sz="0" w:space="0" w:color="auto"/>
        <w:bottom w:val="none" w:sz="0" w:space="0" w:color="auto"/>
        <w:right w:val="none" w:sz="0" w:space="0" w:color="auto"/>
      </w:divBdr>
    </w:div>
    <w:div w:id="1127120513">
      <w:bodyDiv w:val="1"/>
      <w:marLeft w:val="0"/>
      <w:marRight w:val="0"/>
      <w:marTop w:val="0"/>
      <w:marBottom w:val="0"/>
      <w:divBdr>
        <w:top w:val="none" w:sz="0" w:space="0" w:color="auto"/>
        <w:left w:val="none" w:sz="0" w:space="0" w:color="auto"/>
        <w:bottom w:val="none" w:sz="0" w:space="0" w:color="auto"/>
        <w:right w:val="none" w:sz="0" w:space="0" w:color="auto"/>
      </w:divBdr>
    </w:div>
    <w:div w:id="1132871471">
      <w:bodyDiv w:val="1"/>
      <w:marLeft w:val="0"/>
      <w:marRight w:val="0"/>
      <w:marTop w:val="0"/>
      <w:marBottom w:val="0"/>
      <w:divBdr>
        <w:top w:val="none" w:sz="0" w:space="0" w:color="auto"/>
        <w:left w:val="none" w:sz="0" w:space="0" w:color="auto"/>
        <w:bottom w:val="none" w:sz="0" w:space="0" w:color="auto"/>
        <w:right w:val="none" w:sz="0" w:space="0" w:color="auto"/>
      </w:divBdr>
    </w:div>
    <w:div w:id="1165897950">
      <w:bodyDiv w:val="1"/>
      <w:marLeft w:val="0"/>
      <w:marRight w:val="0"/>
      <w:marTop w:val="0"/>
      <w:marBottom w:val="0"/>
      <w:divBdr>
        <w:top w:val="none" w:sz="0" w:space="0" w:color="auto"/>
        <w:left w:val="none" w:sz="0" w:space="0" w:color="auto"/>
        <w:bottom w:val="none" w:sz="0" w:space="0" w:color="auto"/>
        <w:right w:val="none" w:sz="0" w:space="0" w:color="auto"/>
      </w:divBdr>
    </w:div>
    <w:div w:id="1180122902">
      <w:bodyDiv w:val="1"/>
      <w:marLeft w:val="0"/>
      <w:marRight w:val="0"/>
      <w:marTop w:val="0"/>
      <w:marBottom w:val="0"/>
      <w:divBdr>
        <w:top w:val="none" w:sz="0" w:space="0" w:color="auto"/>
        <w:left w:val="none" w:sz="0" w:space="0" w:color="auto"/>
        <w:bottom w:val="none" w:sz="0" w:space="0" w:color="auto"/>
        <w:right w:val="none" w:sz="0" w:space="0" w:color="auto"/>
      </w:divBdr>
    </w:div>
    <w:div w:id="1187520676">
      <w:bodyDiv w:val="1"/>
      <w:marLeft w:val="0"/>
      <w:marRight w:val="0"/>
      <w:marTop w:val="0"/>
      <w:marBottom w:val="0"/>
      <w:divBdr>
        <w:top w:val="none" w:sz="0" w:space="0" w:color="auto"/>
        <w:left w:val="none" w:sz="0" w:space="0" w:color="auto"/>
        <w:bottom w:val="none" w:sz="0" w:space="0" w:color="auto"/>
        <w:right w:val="none" w:sz="0" w:space="0" w:color="auto"/>
      </w:divBdr>
    </w:div>
    <w:div w:id="1189640540">
      <w:bodyDiv w:val="1"/>
      <w:marLeft w:val="0"/>
      <w:marRight w:val="0"/>
      <w:marTop w:val="0"/>
      <w:marBottom w:val="0"/>
      <w:divBdr>
        <w:top w:val="none" w:sz="0" w:space="0" w:color="auto"/>
        <w:left w:val="none" w:sz="0" w:space="0" w:color="auto"/>
        <w:bottom w:val="none" w:sz="0" w:space="0" w:color="auto"/>
        <w:right w:val="none" w:sz="0" w:space="0" w:color="auto"/>
      </w:divBdr>
    </w:div>
    <w:div w:id="1194149431">
      <w:bodyDiv w:val="1"/>
      <w:marLeft w:val="0"/>
      <w:marRight w:val="0"/>
      <w:marTop w:val="0"/>
      <w:marBottom w:val="0"/>
      <w:divBdr>
        <w:top w:val="none" w:sz="0" w:space="0" w:color="auto"/>
        <w:left w:val="none" w:sz="0" w:space="0" w:color="auto"/>
        <w:bottom w:val="none" w:sz="0" w:space="0" w:color="auto"/>
        <w:right w:val="none" w:sz="0" w:space="0" w:color="auto"/>
      </w:divBdr>
    </w:div>
    <w:div w:id="1194222812">
      <w:bodyDiv w:val="1"/>
      <w:marLeft w:val="0"/>
      <w:marRight w:val="0"/>
      <w:marTop w:val="0"/>
      <w:marBottom w:val="0"/>
      <w:divBdr>
        <w:top w:val="none" w:sz="0" w:space="0" w:color="auto"/>
        <w:left w:val="none" w:sz="0" w:space="0" w:color="auto"/>
        <w:bottom w:val="none" w:sz="0" w:space="0" w:color="auto"/>
        <w:right w:val="none" w:sz="0" w:space="0" w:color="auto"/>
      </w:divBdr>
    </w:div>
    <w:div w:id="1197281390">
      <w:bodyDiv w:val="1"/>
      <w:marLeft w:val="0"/>
      <w:marRight w:val="0"/>
      <w:marTop w:val="0"/>
      <w:marBottom w:val="0"/>
      <w:divBdr>
        <w:top w:val="none" w:sz="0" w:space="0" w:color="auto"/>
        <w:left w:val="none" w:sz="0" w:space="0" w:color="auto"/>
        <w:bottom w:val="none" w:sz="0" w:space="0" w:color="auto"/>
        <w:right w:val="none" w:sz="0" w:space="0" w:color="auto"/>
      </w:divBdr>
    </w:div>
    <w:div w:id="1202589688">
      <w:bodyDiv w:val="1"/>
      <w:marLeft w:val="0"/>
      <w:marRight w:val="0"/>
      <w:marTop w:val="0"/>
      <w:marBottom w:val="0"/>
      <w:divBdr>
        <w:top w:val="none" w:sz="0" w:space="0" w:color="auto"/>
        <w:left w:val="none" w:sz="0" w:space="0" w:color="auto"/>
        <w:bottom w:val="none" w:sz="0" w:space="0" w:color="auto"/>
        <w:right w:val="none" w:sz="0" w:space="0" w:color="auto"/>
      </w:divBdr>
    </w:div>
    <w:div w:id="1204708342">
      <w:bodyDiv w:val="1"/>
      <w:marLeft w:val="0"/>
      <w:marRight w:val="0"/>
      <w:marTop w:val="0"/>
      <w:marBottom w:val="0"/>
      <w:divBdr>
        <w:top w:val="none" w:sz="0" w:space="0" w:color="auto"/>
        <w:left w:val="none" w:sz="0" w:space="0" w:color="auto"/>
        <w:bottom w:val="none" w:sz="0" w:space="0" w:color="auto"/>
        <w:right w:val="none" w:sz="0" w:space="0" w:color="auto"/>
      </w:divBdr>
    </w:div>
    <w:div w:id="1207597396">
      <w:bodyDiv w:val="1"/>
      <w:marLeft w:val="0"/>
      <w:marRight w:val="0"/>
      <w:marTop w:val="0"/>
      <w:marBottom w:val="0"/>
      <w:divBdr>
        <w:top w:val="none" w:sz="0" w:space="0" w:color="auto"/>
        <w:left w:val="none" w:sz="0" w:space="0" w:color="auto"/>
        <w:bottom w:val="none" w:sz="0" w:space="0" w:color="auto"/>
        <w:right w:val="none" w:sz="0" w:space="0" w:color="auto"/>
      </w:divBdr>
    </w:div>
    <w:div w:id="1220436303">
      <w:bodyDiv w:val="1"/>
      <w:marLeft w:val="0"/>
      <w:marRight w:val="0"/>
      <w:marTop w:val="0"/>
      <w:marBottom w:val="0"/>
      <w:divBdr>
        <w:top w:val="none" w:sz="0" w:space="0" w:color="auto"/>
        <w:left w:val="none" w:sz="0" w:space="0" w:color="auto"/>
        <w:bottom w:val="none" w:sz="0" w:space="0" w:color="auto"/>
        <w:right w:val="none" w:sz="0" w:space="0" w:color="auto"/>
      </w:divBdr>
    </w:div>
    <w:div w:id="1235510297">
      <w:bodyDiv w:val="1"/>
      <w:marLeft w:val="0"/>
      <w:marRight w:val="0"/>
      <w:marTop w:val="0"/>
      <w:marBottom w:val="0"/>
      <w:divBdr>
        <w:top w:val="none" w:sz="0" w:space="0" w:color="auto"/>
        <w:left w:val="none" w:sz="0" w:space="0" w:color="auto"/>
        <w:bottom w:val="none" w:sz="0" w:space="0" w:color="auto"/>
        <w:right w:val="none" w:sz="0" w:space="0" w:color="auto"/>
      </w:divBdr>
    </w:div>
    <w:div w:id="1237209461">
      <w:bodyDiv w:val="1"/>
      <w:marLeft w:val="0"/>
      <w:marRight w:val="0"/>
      <w:marTop w:val="0"/>
      <w:marBottom w:val="0"/>
      <w:divBdr>
        <w:top w:val="none" w:sz="0" w:space="0" w:color="auto"/>
        <w:left w:val="none" w:sz="0" w:space="0" w:color="auto"/>
        <w:bottom w:val="none" w:sz="0" w:space="0" w:color="auto"/>
        <w:right w:val="none" w:sz="0" w:space="0" w:color="auto"/>
      </w:divBdr>
    </w:div>
    <w:div w:id="1249118783">
      <w:bodyDiv w:val="1"/>
      <w:marLeft w:val="0"/>
      <w:marRight w:val="0"/>
      <w:marTop w:val="0"/>
      <w:marBottom w:val="0"/>
      <w:divBdr>
        <w:top w:val="none" w:sz="0" w:space="0" w:color="auto"/>
        <w:left w:val="none" w:sz="0" w:space="0" w:color="auto"/>
        <w:bottom w:val="none" w:sz="0" w:space="0" w:color="auto"/>
        <w:right w:val="none" w:sz="0" w:space="0" w:color="auto"/>
      </w:divBdr>
    </w:div>
    <w:div w:id="1253785025">
      <w:bodyDiv w:val="1"/>
      <w:marLeft w:val="0"/>
      <w:marRight w:val="0"/>
      <w:marTop w:val="0"/>
      <w:marBottom w:val="0"/>
      <w:divBdr>
        <w:top w:val="none" w:sz="0" w:space="0" w:color="auto"/>
        <w:left w:val="none" w:sz="0" w:space="0" w:color="auto"/>
        <w:bottom w:val="none" w:sz="0" w:space="0" w:color="auto"/>
        <w:right w:val="none" w:sz="0" w:space="0" w:color="auto"/>
      </w:divBdr>
    </w:div>
    <w:div w:id="1259482689">
      <w:bodyDiv w:val="1"/>
      <w:marLeft w:val="0"/>
      <w:marRight w:val="0"/>
      <w:marTop w:val="0"/>
      <w:marBottom w:val="0"/>
      <w:divBdr>
        <w:top w:val="none" w:sz="0" w:space="0" w:color="auto"/>
        <w:left w:val="none" w:sz="0" w:space="0" w:color="auto"/>
        <w:bottom w:val="none" w:sz="0" w:space="0" w:color="auto"/>
        <w:right w:val="none" w:sz="0" w:space="0" w:color="auto"/>
      </w:divBdr>
    </w:div>
    <w:div w:id="1265262252">
      <w:bodyDiv w:val="1"/>
      <w:marLeft w:val="0"/>
      <w:marRight w:val="0"/>
      <w:marTop w:val="0"/>
      <w:marBottom w:val="0"/>
      <w:divBdr>
        <w:top w:val="none" w:sz="0" w:space="0" w:color="auto"/>
        <w:left w:val="none" w:sz="0" w:space="0" w:color="auto"/>
        <w:bottom w:val="none" w:sz="0" w:space="0" w:color="auto"/>
        <w:right w:val="none" w:sz="0" w:space="0" w:color="auto"/>
      </w:divBdr>
    </w:div>
    <w:div w:id="1283149727">
      <w:bodyDiv w:val="1"/>
      <w:marLeft w:val="0"/>
      <w:marRight w:val="0"/>
      <w:marTop w:val="0"/>
      <w:marBottom w:val="0"/>
      <w:divBdr>
        <w:top w:val="none" w:sz="0" w:space="0" w:color="auto"/>
        <w:left w:val="none" w:sz="0" w:space="0" w:color="auto"/>
        <w:bottom w:val="none" w:sz="0" w:space="0" w:color="auto"/>
        <w:right w:val="none" w:sz="0" w:space="0" w:color="auto"/>
      </w:divBdr>
      <w:divsChild>
        <w:div w:id="501046278">
          <w:marLeft w:val="0"/>
          <w:marRight w:val="0"/>
          <w:marTop w:val="0"/>
          <w:marBottom w:val="0"/>
          <w:divBdr>
            <w:top w:val="none" w:sz="0" w:space="0" w:color="auto"/>
            <w:left w:val="none" w:sz="0" w:space="0" w:color="auto"/>
            <w:bottom w:val="none" w:sz="0" w:space="0" w:color="auto"/>
            <w:right w:val="none" w:sz="0" w:space="0" w:color="auto"/>
          </w:divBdr>
        </w:div>
        <w:div w:id="718936591">
          <w:marLeft w:val="0"/>
          <w:marRight w:val="0"/>
          <w:marTop w:val="0"/>
          <w:marBottom w:val="0"/>
          <w:divBdr>
            <w:top w:val="none" w:sz="0" w:space="0" w:color="auto"/>
            <w:left w:val="none" w:sz="0" w:space="0" w:color="auto"/>
            <w:bottom w:val="none" w:sz="0" w:space="0" w:color="auto"/>
            <w:right w:val="none" w:sz="0" w:space="0" w:color="auto"/>
          </w:divBdr>
        </w:div>
        <w:div w:id="837378526">
          <w:marLeft w:val="0"/>
          <w:marRight w:val="0"/>
          <w:marTop w:val="0"/>
          <w:marBottom w:val="0"/>
          <w:divBdr>
            <w:top w:val="none" w:sz="0" w:space="0" w:color="auto"/>
            <w:left w:val="none" w:sz="0" w:space="0" w:color="auto"/>
            <w:bottom w:val="none" w:sz="0" w:space="0" w:color="auto"/>
            <w:right w:val="none" w:sz="0" w:space="0" w:color="auto"/>
          </w:divBdr>
        </w:div>
        <w:div w:id="1034887970">
          <w:marLeft w:val="0"/>
          <w:marRight w:val="0"/>
          <w:marTop w:val="0"/>
          <w:marBottom w:val="0"/>
          <w:divBdr>
            <w:top w:val="none" w:sz="0" w:space="0" w:color="auto"/>
            <w:left w:val="none" w:sz="0" w:space="0" w:color="auto"/>
            <w:bottom w:val="none" w:sz="0" w:space="0" w:color="auto"/>
            <w:right w:val="none" w:sz="0" w:space="0" w:color="auto"/>
          </w:divBdr>
        </w:div>
        <w:div w:id="1235823429">
          <w:marLeft w:val="0"/>
          <w:marRight w:val="0"/>
          <w:marTop w:val="0"/>
          <w:marBottom w:val="0"/>
          <w:divBdr>
            <w:top w:val="none" w:sz="0" w:space="0" w:color="auto"/>
            <w:left w:val="none" w:sz="0" w:space="0" w:color="auto"/>
            <w:bottom w:val="none" w:sz="0" w:space="0" w:color="auto"/>
            <w:right w:val="none" w:sz="0" w:space="0" w:color="auto"/>
          </w:divBdr>
        </w:div>
        <w:div w:id="1401101787">
          <w:marLeft w:val="0"/>
          <w:marRight w:val="0"/>
          <w:marTop w:val="0"/>
          <w:marBottom w:val="0"/>
          <w:divBdr>
            <w:top w:val="none" w:sz="0" w:space="0" w:color="auto"/>
            <w:left w:val="none" w:sz="0" w:space="0" w:color="auto"/>
            <w:bottom w:val="none" w:sz="0" w:space="0" w:color="auto"/>
            <w:right w:val="none" w:sz="0" w:space="0" w:color="auto"/>
          </w:divBdr>
        </w:div>
        <w:div w:id="1467317942">
          <w:marLeft w:val="0"/>
          <w:marRight w:val="0"/>
          <w:marTop w:val="0"/>
          <w:marBottom w:val="0"/>
          <w:divBdr>
            <w:top w:val="none" w:sz="0" w:space="0" w:color="auto"/>
            <w:left w:val="none" w:sz="0" w:space="0" w:color="auto"/>
            <w:bottom w:val="none" w:sz="0" w:space="0" w:color="auto"/>
            <w:right w:val="none" w:sz="0" w:space="0" w:color="auto"/>
          </w:divBdr>
        </w:div>
        <w:div w:id="1488205987">
          <w:marLeft w:val="0"/>
          <w:marRight w:val="0"/>
          <w:marTop w:val="0"/>
          <w:marBottom w:val="0"/>
          <w:divBdr>
            <w:top w:val="none" w:sz="0" w:space="0" w:color="auto"/>
            <w:left w:val="none" w:sz="0" w:space="0" w:color="auto"/>
            <w:bottom w:val="none" w:sz="0" w:space="0" w:color="auto"/>
            <w:right w:val="none" w:sz="0" w:space="0" w:color="auto"/>
          </w:divBdr>
        </w:div>
        <w:div w:id="1903707710">
          <w:marLeft w:val="0"/>
          <w:marRight w:val="0"/>
          <w:marTop w:val="0"/>
          <w:marBottom w:val="0"/>
          <w:divBdr>
            <w:top w:val="none" w:sz="0" w:space="0" w:color="auto"/>
            <w:left w:val="none" w:sz="0" w:space="0" w:color="auto"/>
            <w:bottom w:val="none" w:sz="0" w:space="0" w:color="auto"/>
            <w:right w:val="none" w:sz="0" w:space="0" w:color="auto"/>
          </w:divBdr>
        </w:div>
        <w:div w:id="1936860563">
          <w:marLeft w:val="0"/>
          <w:marRight w:val="0"/>
          <w:marTop w:val="0"/>
          <w:marBottom w:val="0"/>
          <w:divBdr>
            <w:top w:val="none" w:sz="0" w:space="0" w:color="auto"/>
            <w:left w:val="none" w:sz="0" w:space="0" w:color="auto"/>
            <w:bottom w:val="none" w:sz="0" w:space="0" w:color="auto"/>
            <w:right w:val="none" w:sz="0" w:space="0" w:color="auto"/>
          </w:divBdr>
        </w:div>
        <w:div w:id="2064987428">
          <w:marLeft w:val="0"/>
          <w:marRight w:val="0"/>
          <w:marTop w:val="0"/>
          <w:marBottom w:val="0"/>
          <w:divBdr>
            <w:top w:val="none" w:sz="0" w:space="0" w:color="auto"/>
            <w:left w:val="none" w:sz="0" w:space="0" w:color="auto"/>
            <w:bottom w:val="none" w:sz="0" w:space="0" w:color="auto"/>
            <w:right w:val="none" w:sz="0" w:space="0" w:color="auto"/>
          </w:divBdr>
        </w:div>
        <w:div w:id="2130514456">
          <w:marLeft w:val="0"/>
          <w:marRight w:val="0"/>
          <w:marTop w:val="0"/>
          <w:marBottom w:val="0"/>
          <w:divBdr>
            <w:top w:val="none" w:sz="0" w:space="0" w:color="auto"/>
            <w:left w:val="none" w:sz="0" w:space="0" w:color="auto"/>
            <w:bottom w:val="none" w:sz="0" w:space="0" w:color="auto"/>
            <w:right w:val="none" w:sz="0" w:space="0" w:color="auto"/>
          </w:divBdr>
        </w:div>
      </w:divsChild>
    </w:div>
    <w:div w:id="1291010010">
      <w:bodyDiv w:val="1"/>
      <w:marLeft w:val="0"/>
      <w:marRight w:val="0"/>
      <w:marTop w:val="0"/>
      <w:marBottom w:val="0"/>
      <w:divBdr>
        <w:top w:val="none" w:sz="0" w:space="0" w:color="auto"/>
        <w:left w:val="none" w:sz="0" w:space="0" w:color="auto"/>
        <w:bottom w:val="none" w:sz="0" w:space="0" w:color="auto"/>
        <w:right w:val="none" w:sz="0" w:space="0" w:color="auto"/>
      </w:divBdr>
    </w:div>
    <w:div w:id="1315572144">
      <w:bodyDiv w:val="1"/>
      <w:marLeft w:val="0"/>
      <w:marRight w:val="0"/>
      <w:marTop w:val="0"/>
      <w:marBottom w:val="0"/>
      <w:divBdr>
        <w:top w:val="none" w:sz="0" w:space="0" w:color="auto"/>
        <w:left w:val="none" w:sz="0" w:space="0" w:color="auto"/>
        <w:bottom w:val="none" w:sz="0" w:space="0" w:color="auto"/>
        <w:right w:val="none" w:sz="0" w:space="0" w:color="auto"/>
      </w:divBdr>
    </w:div>
    <w:div w:id="1317955644">
      <w:bodyDiv w:val="1"/>
      <w:marLeft w:val="0"/>
      <w:marRight w:val="0"/>
      <w:marTop w:val="0"/>
      <w:marBottom w:val="0"/>
      <w:divBdr>
        <w:top w:val="none" w:sz="0" w:space="0" w:color="auto"/>
        <w:left w:val="none" w:sz="0" w:space="0" w:color="auto"/>
        <w:bottom w:val="none" w:sz="0" w:space="0" w:color="auto"/>
        <w:right w:val="none" w:sz="0" w:space="0" w:color="auto"/>
      </w:divBdr>
    </w:div>
    <w:div w:id="1318724364">
      <w:bodyDiv w:val="1"/>
      <w:marLeft w:val="0"/>
      <w:marRight w:val="0"/>
      <w:marTop w:val="0"/>
      <w:marBottom w:val="0"/>
      <w:divBdr>
        <w:top w:val="none" w:sz="0" w:space="0" w:color="auto"/>
        <w:left w:val="none" w:sz="0" w:space="0" w:color="auto"/>
        <w:bottom w:val="none" w:sz="0" w:space="0" w:color="auto"/>
        <w:right w:val="none" w:sz="0" w:space="0" w:color="auto"/>
      </w:divBdr>
    </w:div>
    <w:div w:id="1334723298">
      <w:bodyDiv w:val="1"/>
      <w:marLeft w:val="0"/>
      <w:marRight w:val="0"/>
      <w:marTop w:val="0"/>
      <w:marBottom w:val="0"/>
      <w:divBdr>
        <w:top w:val="none" w:sz="0" w:space="0" w:color="auto"/>
        <w:left w:val="none" w:sz="0" w:space="0" w:color="auto"/>
        <w:bottom w:val="none" w:sz="0" w:space="0" w:color="auto"/>
        <w:right w:val="none" w:sz="0" w:space="0" w:color="auto"/>
      </w:divBdr>
    </w:div>
    <w:div w:id="1362509872">
      <w:bodyDiv w:val="1"/>
      <w:marLeft w:val="0"/>
      <w:marRight w:val="0"/>
      <w:marTop w:val="0"/>
      <w:marBottom w:val="0"/>
      <w:divBdr>
        <w:top w:val="none" w:sz="0" w:space="0" w:color="auto"/>
        <w:left w:val="none" w:sz="0" w:space="0" w:color="auto"/>
        <w:bottom w:val="none" w:sz="0" w:space="0" w:color="auto"/>
        <w:right w:val="none" w:sz="0" w:space="0" w:color="auto"/>
      </w:divBdr>
    </w:div>
    <w:div w:id="1378159561">
      <w:bodyDiv w:val="1"/>
      <w:marLeft w:val="0"/>
      <w:marRight w:val="0"/>
      <w:marTop w:val="0"/>
      <w:marBottom w:val="0"/>
      <w:divBdr>
        <w:top w:val="none" w:sz="0" w:space="0" w:color="auto"/>
        <w:left w:val="none" w:sz="0" w:space="0" w:color="auto"/>
        <w:bottom w:val="none" w:sz="0" w:space="0" w:color="auto"/>
        <w:right w:val="none" w:sz="0" w:space="0" w:color="auto"/>
      </w:divBdr>
    </w:div>
    <w:div w:id="1381317459">
      <w:bodyDiv w:val="1"/>
      <w:marLeft w:val="0"/>
      <w:marRight w:val="0"/>
      <w:marTop w:val="0"/>
      <w:marBottom w:val="0"/>
      <w:divBdr>
        <w:top w:val="none" w:sz="0" w:space="0" w:color="auto"/>
        <w:left w:val="none" w:sz="0" w:space="0" w:color="auto"/>
        <w:bottom w:val="none" w:sz="0" w:space="0" w:color="auto"/>
        <w:right w:val="none" w:sz="0" w:space="0" w:color="auto"/>
      </w:divBdr>
    </w:div>
    <w:div w:id="1389186010">
      <w:bodyDiv w:val="1"/>
      <w:marLeft w:val="0"/>
      <w:marRight w:val="0"/>
      <w:marTop w:val="0"/>
      <w:marBottom w:val="0"/>
      <w:divBdr>
        <w:top w:val="none" w:sz="0" w:space="0" w:color="auto"/>
        <w:left w:val="none" w:sz="0" w:space="0" w:color="auto"/>
        <w:bottom w:val="none" w:sz="0" w:space="0" w:color="auto"/>
        <w:right w:val="none" w:sz="0" w:space="0" w:color="auto"/>
      </w:divBdr>
    </w:div>
    <w:div w:id="1390375288">
      <w:bodyDiv w:val="1"/>
      <w:marLeft w:val="0"/>
      <w:marRight w:val="0"/>
      <w:marTop w:val="0"/>
      <w:marBottom w:val="0"/>
      <w:divBdr>
        <w:top w:val="none" w:sz="0" w:space="0" w:color="auto"/>
        <w:left w:val="none" w:sz="0" w:space="0" w:color="auto"/>
        <w:bottom w:val="none" w:sz="0" w:space="0" w:color="auto"/>
        <w:right w:val="none" w:sz="0" w:space="0" w:color="auto"/>
      </w:divBdr>
    </w:div>
    <w:div w:id="1408652369">
      <w:bodyDiv w:val="1"/>
      <w:marLeft w:val="0"/>
      <w:marRight w:val="0"/>
      <w:marTop w:val="0"/>
      <w:marBottom w:val="0"/>
      <w:divBdr>
        <w:top w:val="none" w:sz="0" w:space="0" w:color="auto"/>
        <w:left w:val="none" w:sz="0" w:space="0" w:color="auto"/>
        <w:bottom w:val="none" w:sz="0" w:space="0" w:color="auto"/>
        <w:right w:val="none" w:sz="0" w:space="0" w:color="auto"/>
      </w:divBdr>
    </w:div>
    <w:div w:id="1420054167">
      <w:bodyDiv w:val="1"/>
      <w:marLeft w:val="0"/>
      <w:marRight w:val="0"/>
      <w:marTop w:val="0"/>
      <w:marBottom w:val="0"/>
      <w:divBdr>
        <w:top w:val="none" w:sz="0" w:space="0" w:color="auto"/>
        <w:left w:val="none" w:sz="0" w:space="0" w:color="auto"/>
        <w:bottom w:val="none" w:sz="0" w:space="0" w:color="auto"/>
        <w:right w:val="none" w:sz="0" w:space="0" w:color="auto"/>
      </w:divBdr>
    </w:div>
    <w:div w:id="1429882654">
      <w:bodyDiv w:val="1"/>
      <w:marLeft w:val="0"/>
      <w:marRight w:val="0"/>
      <w:marTop w:val="0"/>
      <w:marBottom w:val="0"/>
      <w:divBdr>
        <w:top w:val="none" w:sz="0" w:space="0" w:color="auto"/>
        <w:left w:val="none" w:sz="0" w:space="0" w:color="auto"/>
        <w:bottom w:val="none" w:sz="0" w:space="0" w:color="auto"/>
        <w:right w:val="none" w:sz="0" w:space="0" w:color="auto"/>
      </w:divBdr>
    </w:div>
    <w:div w:id="1442071169">
      <w:bodyDiv w:val="1"/>
      <w:marLeft w:val="0"/>
      <w:marRight w:val="0"/>
      <w:marTop w:val="0"/>
      <w:marBottom w:val="0"/>
      <w:divBdr>
        <w:top w:val="none" w:sz="0" w:space="0" w:color="auto"/>
        <w:left w:val="none" w:sz="0" w:space="0" w:color="auto"/>
        <w:bottom w:val="none" w:sz="0" w:space="0" w:color="auto"/>
        <w:right w:val="none" w:sz="0" w:space="0" w:color="auto"/>
      </w:divBdr>
    </w:div>
    <w:div w:id="1453092132">
      <w:bodyDiv w:val="1"/>
      <w:marLeft w:val="0"/>
      <w:marRight w:val="0"/>
      <w:marTop w:val="0"/>
      <w:marBottom w:val="0"/>
      <w:divBdr>
        <w:top w:val="none" w:sz="0" w:space="0" w:color="auto"/>
        <w:left w:val="none" w:sz="0" w:space="0" w:color="auto"/>
        <w:bottom w:val="none" w:sz="0" w:space="0" w:color="auto"/>
        <w:right w:val="none" w:sz="0" w:space="0" w:color="auto"/>
      </w:divBdr>
    </w:div>
    <w:div w:id="1459028523">
      <w:bodyDiv w:val="1"/>
      <w:marLeft w:val="0"/>
      <w:marRight w:val="0"/>
      <w:marTop w:val="0"/>
      <w:marBottom w:val="0"/>
      <w:divBdr>
        <w:top w:val="none" w:sz="0" w:space="0" w:color="auto"/>
        <w:left w:val="none" w:sz="0" w:space="0" w:color="auto"/>
        <w:bottom w:val="none" w:sz="0" w:space="0" w:color="auto"/>
        <w:right w:val="none" w:sz="0" w:space="0" w:color="auto"/>
      </w:divBdr>
    </w:div>
    <w:div w:id="1469395149">
      <w:bodyDiv w:val="1"/>
      <w:marLeft w:val="0"/>
      <w:marRight w:val="0"/>
      <w:marTop w:val="0"/>
      <w:marBottom w:val="0"/>
      <w:divBdr>
        <w:top w:val="none" w:sz="0" w:space="0" w:color="auto"/>
        <w:left w:val="none" w:sz="0" w:space="0" w:color="auto"/>
        <w:bottom w:val="none" w:sz="0" w:space="0" w:color="auto"/>
        <w:right w:val="none" w:sz="0" w:space="0" w:color="auto"/>
      </w:divBdr>
    </w:div>
    <w:div w:id="1484615143">
      <w:bodyDiv w:val="1"/>
      <w:marLeft w:val="0"/>
      <w:marRight w:val="0"/>
      <w:marTop w:val="0"/>
      <w:marBottom w:val="0"/>
      <w:divBdr>
        <w:top w:val="none" w:sz="0" w:space="0" w:color="auto"/>
        <w:left w:val="none" w:sz="0" w:space="0" w:color="auto"/>
        <w:bottom w:val="none" w:sz="0" w:space="0" w:color="auto"/>
        <w:right w:val="none" w:sz="0" w:space="0" w:color="auto"/>
      </w:divBdr>
    </w:div>
    <w:div w:id="1488789222">
      <w:bodyDiv w:val="1"/>
      <w:marLeft w:val="0"/>
      <w:marRight w:val="0"/>
      <w:marTop w:val="0"/>
      <w:marBottom w:val="0"/>
      <w:divBdr>
        <w:top w:val="none" w:sz="0" w:space="0" w:color="auto"/>
        <w:left w:val="none" w:sz="0" w:space="0" w:color="auto"/>
        <w:bottom w:val="none" w:sz="0" w:space="0" w:color="auto"/>
        <w:right w:val="none" w:sz="0" w:space="0" w:color="auto"/>
      </w:divBdr>
    </w:div>
    <w:div w:id="1490560835">
      <w:bodyDiv w:val="1"/>
      <w:marLeft w:val="0"/>
      <w:marRight w:val="0"/>
      <w:marTop w:val="0"/>
      <w:marBottom w:val="0"/>
      <w:divBdr>
        <w:top w:val="none" w:sz="0" w:space="0" w:color="auto"/>
        <w:left w:val="none" w:sz="0" w:space="0" w:color="auto"/>
        <w:bottom w:val="none" w:sz="0" w:space="0" w:color="auto"/>
        <w:right w:val="none" w:sz="0" w:space="0" w:color="auto"/>
      </w:divBdr>
    </w:div>
    <w:div w:id="1507867892">
      <w:bodyDiv w:val="1"/>
      <w:marLeft w:val="0"/>
      <w:marRight w:val="0"/>
      <w:marTop w:val="0"/>
      <w:marBottom w:val="0"/>
      <w:divBdr>
        <w:top w:val="none" w:sz="0" w:space="0" w:color="auto"/>
        <w:left w:val="none" w:sz="0" w:space="0" w:color="auto"/>
        <w:bottom w:val="none" w:sz="0" w:space="0" w:color="auto"/>
        <w:right w:val="none" w:sz="0" w:space="0" w:color="auto"/>
      </w:divBdr>
    </w:div>
    <w:div w:id="1512794225">
      <w:bodyDiv w:val="1"/>
      <w:marLeft w:val="0"/>
      <w:marRight w:val="0"/>
      <w:marTop w:val="0"/>
      <w:marBottom w:val="0"/>
      <w:divBdr>
        <w:top w:val="none" w:sz="0" w:space="0" w:color="auto"/>
        <w:left w:val="none" w:sz="0" w:space="0" w:color="auto"/>
        <w:bottom w:val="none" w:sz="0" w:space="0" w:color="auto"/>
        <w:right w:val="none" w:sz="0" w:space="0" w:color="auto"/>
      </w:divBdr>
    </w:div>
    <w:div w:id="1516991665">
      <w:bodyDiv w:val="1"/>
      <w:marLeft w:val="0"/>
      <w:marRight w:val="0"/>
      <w:marTop w:val="0"/>
      <w:marBottom w:val="0"/>
      <w:divBdr>
        <w:top w:val="none" w:sz="0" w:space="0" w:color="auto"/>
        <w:left w:val="none" w:sz="0" w:space="0" w:color="auto"/>
        <w:bottom w:val="none" w:sz="0" w:space="0" w:color="auto"/>
        <w:right w:val="none" w:sz="0" w:space="0" w:color="auto"/>
      </w:divBdr>
    </w:div>
    <w:div w:id="1518276527">
      <w:bodyDiv w:val="1"/>
      <w:marLeft w:val="0"/>
      <w:marRight w:val="0"/>
      <w:marTop w:val="0"/>
      <w:marBottom w:val="0"/>
      <w:divBdr>
        <w:top w:val="none" w:sz="0" w:space="0" w:color="auto"/>
        <w:left w:val="none" w:sz="0" w:space="0" w:color="auto"/>
        <w:bottom w:val="none" w:sz="0" w:space="0" w:color="auto"/>
        <w:right w:val="none" w:sz="0" w:space="0" w:color="auto"/>
      </w:divBdr>
    </w:div>
    <w:div w:id="1522936353">
      <w:bodyDiv w:val="1"/>
      <w:marLeft w:val="0"/>
      <w:marRight w:val="0"/>
      <w:marTop w:val="0"/>
      <w:marBottom w:val="0"/>
      <w:divBdr>
        <w:top w:val="none" w:sz="0" w:space="0" w:color="auto"/>
        <w:left w:val="none" w:sz="0" w:space="0" w:color="auto"/>
        <w:bottom w:val="none" w:sz="0" w:space="0" w:color="auto"/>
        <w:right w:val="none" w:sz="0" w:space="0" w:color="auto"/>
      </w:divBdr>
    </w:div>
    <w:div w:id="1526941656">
      <w:bodyDiv w:val="1"/>
      <w:marLeft w:val="0"/>
      <w:marRight w:val="0"/>
      <w:marTop w:val="0"/>
      <w:marBottom w:val="0"/>
      <w:divBdr>
        <w:top w:val="none" w:sz="0" w:space="0" w:color="auto"/>
        <w:left w:val="none" w:sz="0" w:space="0" w:color="auto"/>
        <w:bottom w:val="none" w:sz="0" w:space="0" w:color="auto"/>
        <w:right w:val="none" w:sz="0" w:space="0" w:color="auto"/>
      </w:divBdr>
    </w:div>
    <w:div w:id="1537238071">
      <w:bodyDiv w:val="1"/>
      <w:marLeft w:val="0"/>
      <w:marRight w:val="0"/>
      <w:marTop w:val="0"/>
      <w:marBottom w:val="0"/>
      <w:divBdr>
        <w:top w:val="none" w:sz="0" w:space="0" w:color="auto"/>
        <w:left w:val="none" w:sz="0" w:space="0" w:color="auto"/>
        <w:bottom w:val="none" w:sz="0" w:space="0" w:color="auto"/>
        <w:right w:val="none" w:sz="0" w:space="0" w:color="auto"/>
      </w:divBdr>
    </w:div>
    <w:div w:id="1559708151">
      <w:bodyDiv w:val="1"/>
      <w:marLeft w:val="0"/>
      <w:marRight w:val="0"/>
      <w:marTop w:val="0"/>
      <w:marBottom w:val="0"/>
      <w:divBdr>
        <w:top w:val="none" w:sz="0" w:space="0" w:color="auto"/>
        <w:left w:val="none" w:sz="0" w:space="0" w:color="auto"/>
        <w:bottom w:val="none" w:sz="0" w:space="0" w:color="auto"/>
        <w:right w:val="none" w:sz="0" w:space="0" w:color="auto"/>
      </w:divBdr>
    </w:div>
    <w:div w:id="1563061506">
      <w:bodyDiv w:val="1"/>
      <w:marLeft w:val="0"/>
      <w:marRight w:val="0"/>
      <w:marTop w:val="0"/>
      <w:marBottom w:val="0"/>
      <w:divBdr>
        <w:top w:val="none" w:sz="0" w:space="0" w:color="auto"/>
        <w:left w:val="none" w:sz="0" w:space="0" w:color="auto"/>
        <w:bottom w:val="none" w:sz="0" w:space="0" w:color="auto"/>
        <w:right w:val="none" w:sz="0" w:space="0" w:color="auto"/>
      </w:divBdr>
    </w:div>
    <w:div w:id="1565262627">
      <w:bodyDiv w:val="1"/>
      <w:marLeft w:val="0"/>
      <w:marRight w:val="0"/>
      <w:marTop w:val="0"/>
      <w:marBottom w:val="0"/>
      <w:divBdr>
        <w:top w:val="none" w:sz="0" w:space="0" w:color="auto"/>
        <w:left w:val="none" w:sz="0" w:space="0" w:color="auto"/>
        <w:bottom w:val="none" w:sz="0" w:space="0" w:color="auto"/>
        <w:right w:val="none" w:sz="0" w:space="0" w:color="auto"/>
      </w:divBdr>
    </w:div>
    <w:div w:id="1570575346">
      <w:bodyDiv w:val="1"/>
      <w:marLeft w:val="0"/>
      <w:marRight w:val="0"/>
      <w:marTop w:val="0"/>
      <w:marBottom w:val="0"/>
      <w:divBdr>
        <w:top w:val="none" w:sz="0" w:space="0" w:color="auto"/>
        <w:left w:val="none" w:sz="0" w:space="0" w:color="auto"/>
        <w:bottom w:val="none" w:sz="0" w:space="0" w:color="auto"/>
        <w:right w:val="none" w:sz="0" w:space="0" w:color="auto"/>
      </w:divBdr>
    </w:div>
    <w:div w:id="1573158491">
      <w:bodyDiv w:val="1"/>
      <w:marLeft w:val="0"/>
      <w:marRight w:val="0"/>
      <w:marTop w:val="0"/>
      <w:marBottom w:val="0"/>
      <w:divBdr>
        <w:top w:val="none" w:sz="0" w:space="0" w:color="auto"/>
        <w:left w:val="none" w:sz="0" w:space="0" w:color="auto"/>
        <w:bottom w:val="none" w:sz="0" w:space="0" w:color="auto"/>
        <w:right w:val="none" w:sz="0" w:space="0" w:color="auto"/>
      </w:divBdr>
    </w:div>
    <w:div w:id="1575385821">
      <w:bodyDiv w:val="1"/>
      <w:marLeft w:val="0"/>
      <w:marRight w:val="0"/>
      <w:marTop w:val="0"/>
      <w:marBottom w:val="0"/>
      <w:divBdr>
        <w:top w:val="none" w:sz="0" w:space="0" w:color="auto"/>
        <w:left w:val="none" w:sz="0" w:space="0" w:color="auto"/>
        <w:bottom w:val="none" w:sz="0" w:space="0" w:color="auto"/>
        <w:right w:val="none" w:sz="0" w:space="0" w:color="auto"/>
      </w:divBdr>
    </w:div>
    <w:div w:id="1577980069">
      <w:bodyDiv w:val="1"/>
      <w:marLeft w:val="0"/>
      <w:marRight w:val="0"/>
      <w:marTop w:val="0"/>
      <w:marBottom w:val="0"/>
      <w:divBdr>
        <w:top w:val="none" w:sz="0" w:space="0" w:color="auto"/>
        <w:left w:val="none" w:sz="0" w:space="0" w:color="auto"/>
        <w:bottom w:val="none" w:sz="0" w:space="0" w:color="auto"/>
        <w:right w:val="none" w:sz="0" w:space="0" w:color="auto"/>
      </w:divBdr>
    </w:div>
    <w:div w:id="1602106196">
      <w:bodyDiv w:val="1"/>
      <w:marLeft w:val="0"/>
      <w:marRight w:val="0"/>
      <w:marTop w:val="0"/>
      <w:marBottom w:val="0"/>
      <w:divBdr>
        <w:top w:val="none" w:sz="0" w:space="0" w:color="auto"/>
        <w:left w:val="none" w:sz="0" w:space="0" w:color="auto"/>
        <w:bottom w:val="none" w:sz="0" w:space="0" w:color="auto"/>
        <w:right w:val="none" w:sz="0" w:space="0" w:color="auto"/>
      </w:divBdr>
    </w:div>
    <w:div w:id="1605261689">
      <w:bodyDiv w:val="1"/>
      <w:marLeft w:val="0"/>
      <w:marRight w:val="0"/>
      <w:marTop w:val="0"/>
      <w:marBottom w:val="0"/>
      <w:divBdr>
        <w:top w:val="none" w:sz="0" w:space="0" w:color="auto"/>
        <w:left w:val="none" w:sz="0" w:space="0" w:color="auto"/>
        <w:bottom w:val="none" w:sz="0" w:space="0" w:color="auto"/>
        <w:right w:val="none" w:sz="0" w:space="0" w:color="auto"/>
      </w:divBdr>
    </w:div>
    <w:div w:id="1612862072">
      <w:bodyDiv w:val="1"/>
      <w:marLeft w:val="0"/>
      <w:marRight w:val="0"/>
      <w:marTop w:val="0"/>
      <w:marBottom w:val="0"/>
      <w:divBdr>
        <w:top w:val="none" w:sz="0" w:space="0" w:color="auto"/>
        <w:left w:val="none" w:sz="0" w:space="0" w:color="auto"/>
        <w:bottom w:val="none" w:sz="0" w:space="0" w:color="auto"/>
        <w:right w:val="none" w:sz="0" w:space="0" w:color="auto"/>
      </w:divBdr>
    </w:div>
    <w:div w:id="1621112650">
      <w:bodyDiv w:val="1"/>
      <w:marLeft w:val="0"/>
      <w:marRight w:val="0"/>
      <w:marTop w:val="0"/>
      <w:marBottom w:val="0"/>
      <w:divBdr>
        <w:top w:val="none" w:sz="0" w:space="0" w:color="auto"/>
        <w:left w:val="none" w:sz="0" w:space="0" w:color="auto"/>
        <w:bottom w:val="none" w:sz="0" w:space="0" w:color="auto"/>
        <w:right w:val="none" w:sz="0" w:space="0" w:color="auto"/>
      </w:divBdr>
    </w:div>
    <w:div w:id="1622033765">
      <w:bodyDiv w:val="1"/>
      <w:marLeft w:val="0"/>
      <w:marRight w:val="0"/>
      <w:marTop w:val="0"/>
      <w:marBottom w:val="0"/>
      <w:divBdr>
        <w:top w:val="none" w:sz="0" w:space="0" w:color="auto"/>
        <w:left w:val="none" w:sz="0" w:space="0" w:color="auto"/>
        <w:bottom w:val="none" w:sz="0" w:space="0" w:color="auto"/>
        <w:right w:val="none" w:sz="0" w:space="0" w:color="auto"/>
      </w:divBdr>
    </w:div>
    <w:div w:id="1629506875">
      <w:bodyDiv w:val="1"/>
      <w:marLeft w:val="0"/>
      <w:marRight w:val="0"/>
      <w:marTop w:val="0"/>
      <w:marBottom w:val="0"/>
      <w:divBdr>
        <w:top w:val="none" w:sz="0" w:space="0" w:color="auto"/>
        <w:left w:val="none" w:sz="0" w:space="0" w:color="auto"/>
        <w:bottom w:val="none" w:sz="0" w:space="0" w:color="auto"/>
        <w:right w:val="none" w:sz="0" w:space="0" w:color="auto"/>
      </w:divBdr>
    </w:div>
    <w:div w:id="1646081828">
      <w:bodyDiv w:val="1"/>
      <w:marLeft w:val="0"/>
      <w:marRight w:val="0"/>
      <w:marTop w:val="0"/>
      <w:marBottom w:val="0"/>
      <w:divBdr>
        <w:top w:val="none" w:sz="0" w:space="0" w:color="auto"/>
        <w:left w:val="none" w:sz="0" w:space="0" w:color="auto"/>
        <w:bottom w:val="none" w:sz="0" w:space="0" w:color="auto"/>
        <w:right w:val="none" w:sz="0" w:space="0" w:color="auto"/>
      </w:divBdr>
    </w:div>
    <w:div w:id="1653287963">
      <w:bodyDiv w:val="1"/>
      <w:marLeft w:val="0"/>
      <w:marRight w:val="0"/>
      <w:marTop w:val="0"/>
      <w:marBottom w:val="0"/>
      <w:divBdr>
        <w:top w:val="none" w:sz="0" w:space="0" w:color="auto"/>
        <w:left w:val="none" w:sz="0" w:space="0" w:color="auto"/>
        <w:bottom w:val="none" w:sz="0" w:space="0" w:color="auto"/>
        <w:right w:val="none" w:sz="0" w:space="0" w:color="auto"/>
      </w:divBdr>
    </w:div>
    <w:div w:id="1660500416">
      <w:bodyDiv w:val="1"/>
      <w:marLeft w:val="0"/>
      <w:marRight w:val="0"/>
      <w:marTop w:val="0"/>
      <w:marBottom w:val="0"/>
      <w:divBdr>
        <w:top w:val="none" w:sz="0" w:space="0" w:color="auto"/>
        <w:left w:val="none" w:sz="0" w:space="0" w:color="auto"/>
        <w:bottom w:val="none" w:sz="0" w:space="0" w:color="auto"/>
        <w:right w:val="none" w:sz="0" w:space="0" w:color="auto"/>
      </w:divBdr>
    </w:div>
    <w:div w:id="1669360004">
      <w:bodyDiv w:val="1"/>
      <w:marLeft w:val="0"/>
      <w:marRight w:val="0"/>
      <w:marTop w:val="0"/>
      <w:marBottom w:val="0"/>
      <w:divBdr>
        <w:top w:val="none" w:sz="0" w:space="0" w:color="auto"/>
        <w:left w:val="none" w:sz="0" w:space="0" w:color="auto"/>
        <w:bottom w:val="none" w:sz="0" w:space="0" w:color="auto"/>
        <w:right w:val="none" w:sz="0" w:space="0" w:color="auto"/>
      </w:divBdr>
    </w:div>
    <w:div w:id="1669668697">
      <w:bodyDiv w:val="1"/>
      <w:marLeft w:val="0"/>
      <w:marRight w:val="0"/>
      <w:marTop w:val="0"/>
      <w:marBottom w:val="0"/>
      <w:divBdr>
        <w:top w:val="none" w:sz="0" w:space="0" w:color="auto"/>
        <w:left w:val="none" w:sz="0" w:space="0" w:color="auto"/>
        <w:bottom w:val="none" w:sz="0" w:space="0" w:color="auto"/>
        <w:right w:val="none" w:sz="0" w:space="0" w:color="auto"/>
      </w:divBdr>
    </w:div>
    <w:div w:id="1699307805">
      <w:bodyDiv w:val="1"/>
      <w:marLeft w:val="0"/>
      <w:marRight w:val="0"/>
      <w:marTop w:val="0"/>
      <w:marBottom w:val="0"/>
      <w:divBdr>
        <w:top w:val="none" w:sz="0" w:space="0" w:color="auto"/>
        <w:left w:val="none" w:sz="0" w:space="0" w:color="auto"/>
        <w:bottom w:val="none" w:sz="0" w:space="0" w:color="auto"/>
        <w:right w:val="none" w:sz="0" w:space="0" w:color="auto"/>
      </w:divBdr>
    </w:div>
    <w:div w:id="1699507354">
      <w:bodyDiv w:val="1"/>
      <w:marLeft w:val="0"/>
      <w:marRight w:val="0"/>
      <w:marTop w:val="0"/>
      <w:marBottom w:val="0"/>
      <w:divBdr>
        <w:top w:val="none" w:sz="0" w:space="0" w:color="auto"/>
        <w:left w:val="none" w:sz="0" w:space="0" w:color="auto"/>
        <w:bottom w:val="none" w:sz="0" w:space="0" w:color="auto"/>
        <w:right w:val="none" w:sz="0" w:space="0" w:color="auto"/>
      </w:divBdr>
    </w:div>
    <w:div w:id="1718242314">
      <w:bodyDiv w:val="1"/>
      <w:marLeft w:val="0"/>
      <w:marRight w:val="0"/>
      <w:marTop w:val="0"/>
      <w:marBottom w:val="0"/>
      <w:divBdr>
        <w:top w:val="none" w:sz="0" w:space="0" w:color="auto"/>
        <w:left w:val="none" w:sz="0" w:space="0" w:color="auto"/>
        <w:bottom w:val="none" w:sz="0" w:space="0" w:color="auto"/>
        <w:right w:val="none" w:sz="0" w:space="0" w:color="auto"/>
      </w:divBdr>
    </w:div>
    <w:div w:id="1752314401">
      <w:bodyDiv w:val="1"/>
      <w:marLeft w:val="0"/>
      <w:marRight w:val="0"/>
      <w:marTop w:val="0"/>
      <w:marBottom w:val="0"/>
      <w:divBdr>
        <w:top w:val="none" w:sz="0" w:space="0" w:color="auto"/>
        <w:left w:val="none" w:sz="0" w:space="0" w:color="auto"/>
        <w:bottom w:val="none" w:sz="0" w:space="0" w:color="auto"/>
        <w:right w:val="none" w:sz="0" w:space="0" w:color="auto"/>
      </w:divBdr>
    </w:div>
    <w:div w:id="1790511129">
      <w:bodyDiv w:val="1"/>
      <w:marLeft w:val="0"/>
      <w:marRight w:val="0"/>
      <w:marTop w:val="0"/>
      <w:marBottom w:val="0"/>
      <w:divBdr>
        <w:top w:val="none" w:sz="0" w:space="0" w:color="auto"/>
        <w:left w:val="none" w:sz="0" w:space="0" w:color="auto"/>
        <w:bottom w:val="none" w:sz="0" w:space="0" w:color="auto"/>
        <w:right w:val="none" w:sz="0" w:space="0" w:color="auto"/>
      </w:divBdr>
    </w:div>
    <w:div w:id="1802377042">
      <w:bodyDiv w:val="1"/>
      <w:marLeft w:val="0"/>
      <w:marRight w:val="0"/>
      <w:marTop w:val="0"/>
      <w:marBottom w:val="0"/>
      <w:divBdr>
        <w:top w:val="none" w:sz="0" w:space="0" w:color="auto"/>
        <w:left w:val="none" w:sz="0" w:space="0" w:color="auto"/>
        <w:bottom w:val="none" w:sz="0" w:space="0" w:color="auto"/>
        <w:right w:val="none" w:sz="0" w:space="0" w:color="auto"/>
      </w:divBdr>
    </w:div>
    <w:div w:id="1830900869">
      <w:bodyDiv w:val="1"/>
      <w:marLeft w:val="0"/>
      <w:marRight w:val="0"/>
      <w:marTop w:val="0"/>
      <w:marBottom w:val="0"/>
      <w:divBdr>
        <w:top w:val="none" w:sz="0" w:space="0" w:color="auto"/>
        <w:left w:val="none" w:sz="0" w:space="0" w:color="auto"/>
        <w:bottom w:val="none" w:sz="0" w:space="0" w:color="auto"/>
        <w:right w:val="none" w:sz="0" w:space="0" w:color="auto"/>
      </w:divBdr>
    </w:div>
    <w:div w:id="1835755776">
      <w:bodyDiv w:val="1"/>
      <w:marLeft w:val="0"/>
      <w:marRight w:val="0"/>
      <w:marTop w:val="0"/>
      <w:marBottom w:val="0"/>
      <w:divBdr>
        <w:top w:val="none" w:sz="0" w:space="0" w:color="auto"/>
        <w:left w:val="none" w:sz="0" w:space="0" w:color="auto"/>
        <w:bottom w:val="none" w:sz="0" w:space="0" w:color="auto"/>
        <w:right w:val="none" w:sz="0" w:space="0" w:color="auto"/>
      </w:divBdr>
    </w:div>
    <w:div w:id="1849758016">
      <w:bodyDiv w:val="1"/>
      <w:marLeft w:val="0"/>
      <w:marRight w:val="0"/>
      <w:marTop w:val="0"/>
      <w:marBottom w:val="0"/>
      <w:divBdr>
        <w:top w:val="none" w:sz="0" w:space="0" w:color="auto"/>
        <w:left w:val="none" w:sz="0" w:space="0" w:color="auto"/>
        <w:bottom w:val="none" w:sz="0" w:space="0" w:color="auto"/>
        <w:right w:val="none" w:sz="0" w:space="0" w:color="auto"/>
      </w:divBdr>
    </w:div>
    <w:div w:id="1862893488">
      <w:bodyDiv w:val="1"/>
      <w:marLeft w:val="0"/>
      <w:marRight w:val="0"/>
      <w:marTop w:val="0"/>
      <w:marBottom w:val="0"/>
      <w:divBdr>
        <w:top w:val="none" w:sz="0" w:space="0" w:color="auto"/>
        <w:left w:val="none" w:sz="0" w:space="0" w:color="auto"/>
        <w:bottom w:val="none" w:sz="0" w:space="0" w:color="auto"/>
        <w:right w:val="none" w:sz="0" w:space="0" w:color="auto"/>
      </w:divBdr>
    </w:div>
    <w:div w:id="1872911867">
      <w:bodyDiv w:val="1"/>
      <w:marLeft w:val="0"/>
      <w:marRight w:val="0"/>
      <w:marTop w:val="0"/>
      <w:marBottom w:val="0"/>
      <w:divBdr>
        <w:top w:val="none" w:sz="0" w:space="0" w:color="auto"/>
        <w:left w:val="none" w:sz="0" w:space="0" w:color="auto"/>
        <w:bottom w:val="none" w:sz="0" w:space="0" w:color="auto"/>
        <w:right w:val="none" w:sz="0" w:space="0" w:color="auto"/>
      </w:divBdr>
    </w:div>
    <w:div w:id="1898516735">
      <w:bodyDiv w:val="1"/>
      <w:marLeft w:val="0"/>
      <w:marRight w:val="0"/>
      <w:marTop w:val="0"/>
      <w:marBottom w:val="0"/>
      <w:divBdr>
        <w:top w:val="none" w:sz="0" w:space="0" w:color="auto"/>
        <w:left w:val="none" w:sz="0" w:space="0" w:color="auto"/>
        <w:bottom w:val="none" w:sz="0" w:space="0" w:color="auto"/>
        <w:right w:val="none" w:sz="0" w:space="0" w:color="auto"/>
      </w:divBdr>
    </w:div>
    <w:div w:id="1910068530">
      <w:bodyDiv w:val="1"/>
      <w:marLeft w:val="0"/>
      <w:marRight w:val="0"/>
      <w:marTop w:val="0"/>
      <w:marBottom w:val="0"/>
      <w:divBdr>
        <w:top w:val="none" w:sz="0" w:space="0" w:color="auto"/>
        <w:left w:val="none" w:sz="0" w:space="0" w:color="auto"/>
        <w:bottom w:val="none" w:sz="0" w:space="0" w:color="auto"/>
        <w:right w:val="none" w:sz="0" w:space="0" w:color="auto"/>
      </w:divBdr>
    </w:div>
    <w:div w:id="1916622290">
      <w:bodyDiv w:val="1"/>
      <w:marLeft w:val="0"/>
      <w:marRight w:val="0"/>
      <w:marTop w:val="0"/>
      <w:marBottom w:val="0"/>
      <w:divBdr>
        <w:top w:val="none" w:sz="0" w:space="0" w:color="auto"/>
        <w:left w:val="none" w:sz="0" w:space="0" w:color="auto"/>
        <w:bottom w:val="none" w:sz="0" w:space="0" w:color="auto"/>
        <w:right w:val="none" w:sz="0" w:space="0" w:color="auto"/>
      </w:divBdr>
    </w:div>
    <w:div w:id="1936861808">
      <w:bodyDiv w:val="1"/>
      <w:marLeft w:val="0"/>
      <w:marRight w:val="0"/>
      <w:marTop w:val="0"/>
      <w:marBottom w:val="0"/>
      <w:divBdr>
        <w:top w:val="none" w:sz="0" w:space="0" w:color="auto"/>
        <w:left w:val="none" w:sz="0" w:space="0" w:color="auto"/>
        <w:bottom w:val="none" w:sz="0" w:space="0" w:color="auto"/>
        <w:right w:val="none" w:sz="0" w:space="0" w:color="auto"/>
      </w:divBdr>
    </w:div>
    <w:div w:id="1948196592">
      <w:bodyDiv w:val="1"/>
      <w:marLeft w:val="0"/>
      <w:marRight w:val="0"/>
      <w:marTop w:val="0"/>
      <w:marBottom w:val="0"/>
      <w:divBdr>
        <w:top w:val="none" w:sz="0" w:space="0" w:color="auto"/>
        <w:left w:val="none" w:sz="0" w:space="0" w:color="auto"/>
        <w:bottom w:val="none" w:sz="0" w:space="0" w:color="auto"/>
        <w:right w:val="none" w:sz="0" w:space="0" w:color="auto"/>
      </w:divBdr>
    </w:div>
    <w:div w:id="1949966323">
      <w:bodyDiv w:val="1"/>
      <w:marLeft w:val="0"/>
      <w:marRight w:val="0"/>
      <w:marTop w:val="0"/>
      <w:marBottom w:val="0"/>
      <w:divBdr>
        <w:top w:val="none" w:sz="0" w:space="0" w:color="auto"/>
        <w:left w:val="none" w:sz="0" w:space="0" w:color="auto"/>
        <w:bottom w:val="none" w:sz="0" w:space="0" w:color="auto"/>
        <w:right w:val="none" w:sz="0" w:space="0" w:color="auto"/>
      </w:divBdr>
    </w:div>
    <w:div w:id="1963149289">
      <w:bodyDiv w:val="1"/>
      <w:marLeft w:val="0"/>
      <w:marRight w:val="0"/>
      <w:marTop w:val="0"/>
      <w:marBottom w:val="0"/>
      <w:divBdr>
        <w:top w:val="none" w:sz="0" w:space="0" w:color="auto"/>
        <w:left w:val="none" w:sz="0" w:space="0" w:color="auto"/>
        <w:bottom w:val="none" w:sz="0" w:space="0" w:color="auto"/>
        <w:right w:val="none" w:sz="0" w:space="0" w:color="auto"/>
      </w:divBdr>
    </w:div>
    <w:div w:id="1992517385">
      <w:bodyDiv w:val="1"/>
      <w:marLeft w:val="0"/>
      <w:marRight w:val="0"/>
      <w:marTop w:val="0"/>
      <w:marBottom w:val="0"/>
      <w:divBdr>
        <w:top w:val="none" w:sz="0" w:space="0" w:color="auto"/>
        <w:left w:val="none" w:sz="0" w:space="0" w:color="auto"/>
        <w:bottom w:val="none" w:sz="0" w:space="0" w:color="auto"/>
        <w:right w:val="none" w:sz="0" w:space="0" w:color="auto"/>
      </w:divBdr>
    </w:div>
    <w:div w:id="2002003412">
      <w:bodyDiv w:val="1"/>
      <w:marLeft w:val="0"/>
      <w:marRight w:val="0"/>
      <w:marTop w:val="0"/>
      <w:marBottom w:val="0"/>
      <w:divBdr>
        <w:top w:val="none" w:sz="0" w:space="0" w:color="auto"/>
        <w:left w:val="none" w:sz="0" w:space="0" w:color="auto"/>
        <w:bottom w:val="none" w:sz="0" w:space="0" w:color="auto"/>
        <w:right w:val="none" w:sz="0" w:space="0" w:color="auto"/>
      </w:divBdr>
    </w:div>
    <w:div w:id="2038196654">
      <w:bodyDiv w:val="1"/>
      <w:marLeft w:val="0"/>
      <w:marRight w:val="0"/>
      <w:marTop w:val="0"/>
      <w:marBottom w:val="0"/>
      <w:divBdr>
        <w:top w:val="none" w:sz="0" w:space="0" w:color="auto"/>
        <w:left w:val="none" w:sz="0" w:space="0" w:color="auto"/>
        <w:bottom w:val="none" w:sz="0" w:space="0" w:color="auto"/>
        <w:right w:val="none" w:sz="0" w:space="0" w:color="auto"/>
      </w:divBdr>
    </w:div>
    <w:div w:id="2047751805">
      <w:bodyDiv w:val="1"/>
      <w:marLeft w:val="0"/>
      <w:marRight w:val="0"/>
      <w:marTop w:val="0"/>
      <w:marBottom w:val="0"/>
      <w:divBdr>
        <w:top w:val="none" w:sz="0" w:space="0" w:color="auto"/>
        <w:left w:val="none" w:sz="0" w:space="0" w:color="auto"/>
        <w:bottom w:val="none" w:sz="0" w:space="0" w:color="auto"/>
        <w:right w:val="none" w:sz="0" w:space="0" w:color="auto"/>
      </w:divBdr>
    </w:div>
    <w:div w:id="2066105055">
      <w:bodyDiv w:val="1"/>
      <w:marLeft w:val="0"/>
      <w:marRight w:val="0"/>
      <w:marTop w:val="0"/>
      <w:marBottom w:val="0"/>
      <w:divBdr>
        <w:top w:val="none" w:sz="0" w:space="0" w:color="auto"/>
        <w:left w:val="none" w:sz="0" w:space="0" w:color="auto"/>
        <w:bottom w:val="none" w:sz="0" w:space="0" w:color="auto"/>
        <w:right w:val="none" w:sz="0" w:space="0" w:color="auto"/>
      </w:divBdr>
    </w:div>
    <w:div w:id="2077245186">
      <w:bodyDiv w:val="1"/>
      <w:marLeft w:val="0"/>
      <w:marRight w:val="0"/>
      <w:marTop w:val="0"/>
      <w:marBottom w:val="0"/>
      <w:divBdr>
        <w:top w:val="none" w:sz="0" w:space="0" w:color="auto"/>
        <w:left w:val="none" w:sz="0" w:space="0" w:color="auto"/>
        <w:bottom w:val="none" w:sz="0" w:space="0" w:color="auto"/>
        <w:right w:val="none" w:sz="0" w:space="0" w:color="auto"/>
      </w:divBdr>
    </w:div>
    <w:div w:id="2080982527">
      <w:bodyDiv w:val="1"/>
      <w:marLeft w:val="0"/>
      <w:marRight w:val="0"/>
      <w:marTop w:val="0"/>
      <w:marBottom w:val="0"/>
      <w:divBdr>
        <w:top w:val="none" w:sz="0" w:space="0" w:color="auto"/>
        <w:left w:val="none" w:sz="0" w:space="0" w:color="auto"/>
        <w:bottom w:val="none" w:sz="0" w:space="0" w:color="auto"/>
        <w:right w:val="none" w:sz="0" w:space="0" w:color="auto"/>
      </w:divBdr>
    </w:div>
    <w:div w:id="2081563245">
      <w:bodyDiv w:val="1"/>
      <w:marLeft w:val="0"/>
      <w:marRight w:val="0"/>
      <w:marTop w:val="0"/>
      <w:marBottom w:val="0"/>
      <w:divBdr>
        <w:top w:val="none" w:sz="0" w:space="0" w:color="auto"/>
        <w:left w:val="none" w:sz="0" w:space="0" w:color="auto"/>
        <w:bottom w:val="none" w:sz="0" w:space="0" w:color="auto"/>
        <w:right w:val="none" w:sz="0" w:space="0" w:color="auto"/>
      </w:divBdr>
    </w:div>
    <w:div w:id="2083022116">
      <w:bodyDiv w:val="1"/>
      <w:marLeft w:val="0"/>
      <w:marRight w:val="0"/>
      <w:marTop w:val="0"/>
      <w:marBottom w:val="0"/>
      <w:divBdr>
        <w:top w:val="none" w:sz="0" w:space="0" w:color="auto"/>
        <w:left w:val="none" w:sz="0" w:space="0" w:color="auto"/>
        <w:bottom w:val="none" w:sz="0" w:space="0" w:color="auto"/>
        <w:right w:val="none" w:sz="0" w:space="0" w:color="auto"/>
      </w:divBdr>
    </w:div>
    <w:div w:id="2087991281">
      <w:bodyDiv w:val="1"/>
      <w:marLeft w:val="0"/>
      <w:marRight w:val="0"/>
      <w:marTop w:val="0"/>
      <w:marBottom w:val="0"/>
      <w:divBdr>
        <w:top w:val="none" w:sz="0" w:space="0" w:color="auto"/>
        <w:left w:val="none" w:sz="0" w:space="0" w:color="auto"/>
        <w:bottom w:val="none" w:sz="0" w:space="0" w:color="auto"/>
        <w:right w:val="none" w:sz="0" w:space="0" w:color="auto"/>
      </w:divBdr>
    </w:div>
    <w:div w:id="2115510582">
      <w:bodyDiv w:val="1"/>
      <w:marLeft w:val="0"/>
      <w:marRight w:val="0"/>
      <w:marTop w:val="0"/>
      <w:marBottom w:val="0"/>
      <w:divBdr>
        <w:top w:val="none" w:sz="0" w:space="0" w:color="auto"/>
        <w:left w:val="none" w:sz="0" w:space="0" w:color="auto"/>
        <w:bottom w:val="none" w:sz="0" w:space="0" w:color="auto"/>
        <w:right w:val="none" w:sz="0" w:space="0" w:color="auto"/>
      </w:divBdr>
    </w:div>
    <w:div w:id="2121558988">
      <w:bodyDiv w:val="1"/>
      <w:marLeft w:val="0"/>
      <w:marRight w:val="0"/>
      <w:marTop w:val="0"/>
      <w:marBottom w:val="0"/>
      <w:divBdr>
        <w:top w:val="none" w:sz="0" w:space="0" w:color="auto"/>
        <w:left w:val="none" w:sz="0" w:space="0" w:color="auto"/>
        <w:bottom w:val="none" w:sz="0" w:space="0" w:color="auto"/>
        <w:right w:val="none" w:sz="0" w:space="0" w:color="auto"/>
      </w:divBdr>
    </w:div>
    <w:div w:id="212784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package" Target="embeddings/Hoja_de_c_lculo_de_Microsoft_Excel1.xlsx"/><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yperlink" Target="http://www.laboratoriomartinez.com/examen-medico-osteomuscular/"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emf"/><Relationship Id="rId28" Type="http://schemas.openxmlformats.org/officeDocument/2006/relationships/hyperlink" Target="http://www.trabajo.gob.ec/seguridad-y-salud-en-el-trabajo/" TargetMode="External"/><Relationship Id="rId36"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7.emf"/><Relationship Id="rId31" Type="http://schemas.openxmlformats.org/officeDocument/2006/relationships/hyperlink" Target="http://www.cemic.edu.ar/descargas/mbi.do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6.jpg"/><Relationship Id="rId35" Type="http://schemas.openxmlformats.org/officeDocument/2006/relationships/image" Target="media/image20.jpe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io\Documents\tesis%20\Tesis%20final%20relizando\Correcciones\resultados%20de%20te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io\Documents\tesis%20\Tesis%20final%20relizando\Correcciones\resultados%20de%20t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io\Documents\tesis%20\Tesis%20final%20relizando\Correcciones\resultados%20de%20t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io\Documents\tesis%20\Tesis%20final%20relizando\Correcciones\resultados%20de%20tesi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_tradnl" sz="1100"/>
              <a:t>Porcentaje</a:t>
            </a:r>
            <a:r>
              <a:rPr lang="es-ES_tradnl" sz="1100" baseline="0"/>
              <a:t> de MBI </a:t>
            </a:r>
            <a:endParaRPr lang="es-ES_tradnl" sz="1100"/>
          </a:p>
        </c:rich>
      </c:tx>
      <c:layout>
        <c:manualLayout>
          <c:xMode val="edge"/>
          <c:yMode val="edge"/>
          <c:x val="0.15850166854794001"/>
          <c:y val="4.9865638070568903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60205377553599"/>
          <c:y val="0.35785912308973"/>
          <c:w val="0.68948242947996896"/>
          <c:h val="0.60792064343204699"/>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46050" h="171450"/>
                <a:bevelB w="1905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1.7482613747116099E-2"/>
                  <c:y val="-4.632640088406050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t>Bajo
</a:t>
                    </a:r>
                    <a:fld id="{B0DA685E-C208-DE40-AD48-A6E294865167}"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3.1080202217095201E-2"/>
                  <c:y val="-4.38881692585837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t>Regular</a:t>
                    </a:r>
                    <a:r>
                      <a:rPr lang="en-US" baseline="0"/>
                      <a:t>
</a:t>
                    </a:r>
                    <a:fld id="{88E52B03-7049-0849-88B0-8526ADBB7E8B}" type="PERCENTAGE">
                      <a:rPr lang="en-US" baseline="0"/>
                      <a:pPr>
                        <a:defRPr>
                          <a:solidFill>
                            <a:schemeClr val="accent6"/>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3.6907740132800598E-2"/>
                  <c:y val="-6.583225388787550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t>Intermedio</a:t>
                    </a:r>
                    <a:r>
                      <a:rPr lang="en-US" baseline="0"/>
                      <a:t>
</a:t>
                    </a:r>
                    <a:fld id="{5303A5DC-4711-FD43-9314-F996D13B90DA}" type="PERCENTAGE">
                      <a:rPr lang="en-US" baseline="0"/>
                      <a:pPr>
                        <a:defRPr>
                          <a:solidFill>
                            <a:schemeClr val="accent6"/>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1.10348231213431E-2"/>
                  <c:y val="-0.1974967616636270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sz="900"/>
                      <a:t>Alto</a:t>
                    </a:r>
                    <a:r>
                      <a:rPr lang="en-US" sz="900" baseline="0"/>
                      <a:t>
</a:t>
                    </a:r>
                    <a:fld id="{D06D4553-26DF-624C-B6F4-7D634583A771}" type="PERCENTAGE">
                      <a:rPr lang="en-US" sz="900" baseline="0"/>
                      <a:pPr>
                        <a:defRPr>
                          <a:solidFill>
                            <a:schemeClr val="accent6"/>
                          </a:solidFill>
                        </a:defRPr>
                      </a:pPr>
                      <a:t>[PORCENTAJE]</a:t>
                    </a:fld>
                    <a:endParaRPr lang="en-US" sz="9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Maslach'!$M$18:$M$21</c:f>
              <c:numCache>
                <c:formatCode>0.00</c:formatCode>
                <c:ptCount val="4"/>
                <c:pt idx="0">
                  <c:v>5.2631578947368416</c:v>
                </c:pt>
                <c:pt idx="1">
                  <c:v>15.789473684210529</c:v>
                </c:pt>
                <c:pt idx="2">
                  <c:v>42.10526315789474</c:v>
                </c:pt>
                <c:pt idx="3">
                  <c:v>57.89473684210526</c:v>
                </c:pt>
              </c:numCache>
            </c:numRef>
          </c:val>
        </c:ser>
        <c:ser>
          <c:idx val="1"/>
          <c:order val="1"/>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Maslach'!$I$18:$I$20</c:f>
              <c:numCache>
                <c:formatCode>0.00</c:formatCode>
                <c:ptCount val="3"/>
                <c:pt idx="0">
                  <c:v>0</c:v>
                </c:pt>
                <c:pt idx="1">
                  <c:v>0</c:v>
                </c:pt>
                <c:pt idx="2">
                  <c:v>0</c:v>
                </c:pt>
              </c:numCache>
            </c:numRef>
          </c:val>
        </c:ser>
        <c:ser>
          <c:idx val="2"/>
          <c:order val="2"/>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 Maslach'!$S$50:$S$53</c:f>
              <c:strCache>
                <c:ptCount val="4"/>
                <c:pt idx="0">
                  <c:v>5% de 19 Trab</c:v>
                </c:pt>
                <c:pt idx="1">
                  <c:v>10% de 19 Trab</c:v>
                </c:pt>
                <c:pt idx="2">
                  <c:v>35% de 19 Trab</c:v>
                </c:pt>
                <c:pt idx="3">
                  <c:v>50% de 19 Trab</c:v>
                </c:pt>
              </c:strCache>
            </c:strRef>
          </c:cat>
          <c:val>
            <c:numRef>
              <c:f>'Test Maslach'!$T$50:$T$53</c:f>
              <c:numCache>
                <c:formatCode>0.0</c:formatCode>
                <c:ptCount val="4"/>
                <c:pt idx="0">
                  <c:v>0.95</c:v>
                </c:pt>
                <c:pt idx="1">
                  <c:v>1.9</c:v>
                </c:pt>
                <c:pt idx="2">
                  <c:v>6.6499999999999977</c:v>
                </c:pt>
                <c:pt idx="3">
                  <c:v>9.5</c:v>
                </c:pt>
              </c:numCache>
            </c:numRef>
          </c:val>
        </c:ser>
        <c:ser>
          <c:idx val="3"/>
          <c:order val="3"/>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 Maslach'!$S$50:$S$53</c:f>
              <c:strCache>
                <c:ptCount val="4"/>
                <c:pt idx="0">
                  <c:v>5% de 19 Trab</c:v>
                </c:pt>
                <c:pt idx="1">
                  <c:v>10% de 19 Trab</c:v>
                </c:pt>
                <c:pt idx="2">
                  <c:v>35% de 19 Trab</c:v>
                </c:pt>
                <c:pt idx="3">
                  <c:v>50% de 19 Trab</c:v>
                </c:pt>
              </c:strCache>
            </c:strRef>
          </c:cat>
          <c:val>
            <c:numRef>
              <c:f>'Test Maslach'!$T$50:$T$53</c:f>
              <c:numCache>
                <c:formatCode>0.0</c:formatCode>
                <c:ptCount val="4"/>
                <c:pt idx="0">
                  <c:v>0.95</c:v>
                </c:pt>
                <c:pt idx="1">
                  <c:v>1.9</c:v>
                </c:pt>
                <c:pt idx="2">
                  <c:v>6.6499999999999977</c:v>
                </c:pt>
                <c:pt idx="3">
                  <c:v>9.5</c:v>
                </c:pt>
              </c:numCache>
            </c:numRef>
          </c:val>
        </c:ser>
        <c:ser>
          <c:idx val="4"/>
          <c:order val="4"/>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 Maslach'!$S$50:$S$53</c:f>
              <c:strCache>
                <c:ptCount val="4"/>
                <c:pt idx="0">
                  <c:v>5% de 19 Trab</c:v>
                </c:pt>
                <c:pt idx="1">
                  <c:v>10% de 19 Trab</c:v>
                </c:pt>
                <c:pt idx="2">
                  <c:v>35% de 19 Trab</c:v>
                </c:pt>
                <c:pt idx="3">
                  <c:v>50% de 19 Trab</c:v>
                </c:pt>
              </c:strCache>
            </c:strRef>
          </c:cat>
          <c:val>
            <c:numRef>
              <c:f>'Test Maslach'!$T$50:$T$53</c:f>
              <c:numCache>
                <c:formatCode>0.0</c:formatCode>
                <c:ptCount val="4"/>
                <c:pt idx="0">
                  <c:v>0.95</c:v>
                </c:pt>
                <c:pt idx="1">
                  <c:v>1.9</c:v>
                </c:pt>
                <c:pt idx="2">
                  <c:v>6.6499999999999977</c:v>
                </c:pt>
                <c:pt idx="3">
                  <c:v>9.5</c:v>
                </c:pt>
              </c:numCache>
            </c:numRef>
          </c:val>
        </c:ser>
        <c:ser>
          <c:idx val="5"/>
          <c:order val="5"/>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 Maslach'!$S$50:$S$53</c:f>
              <c:strCache>
                <c:ptCount val="4"/>
                <c:pt idx="0">
                  <c:v>5% de 19 Trab</c:v>
                </c:pt>
                <c:pt idx="1">
                  <c:v>10% de 19 Trab</c:v>
                </c:pt>
                <c:pt idx="2">
                  <c:v>35% de 19 Trab</c:v>
                </c:pt>
                <c:pt idx="3">
                  <c:v>50% de 19 Trab</c:v>
                </c:pt>
              </c:strCache>
            </c:strRef>
          </c:cat>
          <c:val>
            <c:numRef>
              <c:f>'Test Maslach'!$T$50:$T$53</c:f>
              <c:numCache>
                <c:formatCode>0.0</c:formatCode>
                <c:ptCount val="4"/>
                <c:pt idx="0">
                  <c:v>0.95</c:v>
                </c:pt>
                <c:pt idx="1">
                  <c:v>1.9</c:v>
                </c:pt>
                <c:pt idx="2">
                  <c:v>6.6499999999999977</c:v>
                </c:pt>
                <c:pt idx="3">
                  <c:v>9.5</c:v>
                </c:pt>
              </c:numCache>
            </c:numRef>
          </c:val>
        </c:ser>
        <c:ser>
          <c:idx val="6"/>
          <c:order val="6"/>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 Maslach'!$S$50:$S$53</c:f>
              <c:strCache>
                <c:ptCount val="4"/>
                <c:pt idx="0">
                  <c:v>5% de 19 Trab</c:v>
                </c:pt>
                <c:pt idx="1">
                  <c:v>10% de 19 Trab</c:v>
                </c:pt>
                <c:pt idx="2">
                  <c:v>35% de 19 Trab</c:v>
                </c:pt>
                <c:pt idx="3">
                  <c:v>50% de 19 Trab</c:v>
                </c:pt>
              </c:strCache>
            </c:strRef>
          </c:cat>
          <c:val>
            <c:numRef>
              <c:f>'Test Maslach'!$T$50:$T$53</c:f>
              <c:numCache>
                <c:formatCode>0.0</c:formatCode>
                <c:ptCount val="4"/>
                <c:pt idx="0">
                  <c:v>0.95</c:v>
                </c:pt>
                <c:pt idx="1">
                  <c:v>1.9</c:v>
                </c:pt>
                <c:pt idx="2">
                  <c:v>6.6499999999999977</c:v>
                </c:pt>
                <c:pt idx="3">
                  <c:v>9.5</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_tradnl" sz="1100"/>
              <a:t>Agotamiento emocional</a:t>
            </a:r>
          </a:p>
        </c:rich>
      </c:tx>
      <c:layout>
        <c:manualLayout>
          <c:xMode val="edge"/>
          <c:yMode val="edge"/>
          <c:x val="0.25589804386484899"/>
          <c:y val="4.938271604938269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2.9274004683840602E-2"/>
                  <c:y val="-5.605381165919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sz="900" baseline="0"/>
                      <a:t>2 Trabajadores
10%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7.7576112412178003E-2"/>
                  <c:y val="1.12107623318386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sz="900" baseline="0"/>
                      <a:t>4 Trabajadores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2447306791569099E-2"/>
                  <c:y val="-7.567264573991039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sz="900" baseline="0"/>
                      <a:t>13 Trabajadores
70%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Maslach'!$CX$3:$CX$6</c:f>
              <c:numCache>
                <c:formatCode>General</c:formatCode>
                <c:ptCount val="4"/>
                <c:pt idx="0">
                  <c:v>6</c:v>
                </c:pt>
                <c:pt idx="1">
                  <c:v>5</c:v>
                </c:pt>
                <c:pt idx="2">
                  <c:v>8</c:v>
                </c:pt>
              </c:numCache>
            </c:numRef>
          </c:val>
        </c:ser>
        <c:ser>
          <c:idx val="1"/>
          <c:order val="1"/>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outEnd"/>
              <c:showLegendKey val="0"/>
              <c:showVal val="0"/>
              <c:showCatName val="0"/>
              <c:showSerName val="0"/>
              <c:showPercent val="1"/>
              <c:showBubbleSize val="0"/>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Maslach'!$CY$3:$CY$6</c:f>
              <c:numCache>
                <c:formatCode>General</c:formatCode>
                <c:ptCount val="4"/>
                <c:pt idx="0">
                  <c:v>31.578947368421051</c:v>
                </c:pt>
                <c:pt idx="1">
                  <c:v>26.315789473684209</c:v>
                </c:pt>
                <c:pt idx="2">
                  <c:v>42.10526315789474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_tradnl" sz="1100"/>
              <a:t>REALIZACIÓN PERSONAL</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8.6021986533836803E-2"/>
                  <c:y val="-6.09320324523002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t>5 Trabajadores
</a:t>
                    </a:r>
                    <a:fld id="{ED8358BB-2D69-5E4D-9E87-2347B1C680FF}"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11232967763376"/>
                      <c:h val="0.39332068311195401"/>
                    </c:manualLayout>
                  </c15:layout>
                  <c15:dlblFieldTable/>
                  <c15:showDataLabelsRange val="0"/>
                </c:ext>
              </c:extLst>
            </c:dLbl>
            <c:dLbl>
              <c:idx val="1"/>
              <c:layout>
                <c:manualLayout>
                  <c:x val="0.17470266366255599"/>
                  <c:y val="-3.7950664136622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sz="1000" baseline="0"/>
                      <a:t>8 Trabajadores
</a:t>
                    </a:r>
                    <a:fld id="{CF4E1C59-4502-834F-B981-4582C3DA8D06}" type="PERCENTAGE">
                      <a:rPr lang="en-US" sz="1000" baseline="0"/>
                      <a:pPr>
                        <a:defRPr>
                          <a:solidFill>
                            <a:schemeClr val="accent6"/>
                          </a:solidFill>
                        </a:defRPr>
                      </a:pPr>
                      <a:t>[PORCENTAJE]</a:t>
                    </a:fld>
                    <a:endParaRPr lang="en-US" sz="10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11232967763376"/>
                      <c:h val="0.39332068311195401"/>
                    </c:manualLayout>
                  </c15:layout>
                  <c15:dlblFieldTable/>
                  <c15:showDataLabelsRange val="0"/>
                </c:ext>
              </c:extLst>
            </c:dLbl>
            <c:dLbl>
              <c:idx val="2"/>
              <c:layout>
                <c:manualLayout>
                  <c:x val="-3.08010433574336E-2"/>
                  <c:y val="-7.025761124121779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t>6 Trabajadores
</a:t>
                    </a:r>
                    <a:fld id="{83AD93E3-AE62-AA4D-8BC4-668EE646C0D3}" type="PERCENTAGE">
                      <a:rPr lang="en-US" baseline="0"/>
                      <a:pPr>
                        <a:defRPr>
                          <a:solidFill>
                            <a:schemeClr val="accent6"/>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11232967763376"/>
                      <c:h val="0.39332068311195401"/>
                    </c:manualLayout>
                  </c15:layout>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Maslach'!$DB$3:$DB$5</c:f>
              <c:numCache>
                <c:formatCode>General</c:formatCode>
                <c:ptCount val="3"/>
                <c:pt idx="0">
                  <c:v>5</c:v>
                </c:pt>
                <c:pt idx="1">
                  <c:v>8</c:v>
                </c:pt>
                <c:pt idx="2">
                  <c:v>6</c:v>
                </c:pt>
              </c:numCache>
            </c:numRef>
          </c:val>
        </c:ser>
        <c:ser>
          <c:idx val="1"/>
          <c:order val="1"/>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Maslach'!$DC$3:$DC$5</c:f>
              <c:numCache>
                <c:formatCode>General</c:formatCode>
                <c:ptCount val="3"/>
                <c:pt idx="0">
                  <c:v>26.315789473684209</c:v>
                </c:pt>
                <c:pt idx="1">
                  <c:v>42.10526315789474</c:v>
                </c:pt>
                <c:pt idx="2">
                  <c:v>31.578947368421051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_tradnl" sz="1100"/>
              <a:t>DESPERSONALIZACIÓN</a:t>
            </a:r>
            <a:endParaRPr lang="es-ES_tradnl" sz="1200"/>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8.66481919072178E-2"/>
                  <c:y val="8.405988930820709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BEBE43CD-786B-3442-9D50-C15097794AC5}" type="CATEGORYNAME">
                      <a:rPr lang="en-US" sz="900"/>
                      <a:pPr>
                        <a:defRPr/>
                      </a:pPr>
                      <a:t>[NOMBRE DE CATEGORÍA]</a:t>
                    </a:fld>
                    <a:r>
                      <a:rPr lang="en-US" sz="900"/>
                      <a:t>2 Trabajadores</a:t>
                    </a:r>
                    <a:r>
                      <a:rPr lang="en-US" sz="900" baseline="0"/>
                      <a:t>
</a:t>
                    </a:r>
                    <a:fld id="{0FA5B0EC-D417-154C-B469-20FF42EB6734}" type="PERCENTAGE">
                      <a:rPr lang="en-US" sz="900" baseline="0"/>
                      <a:pPr>
                        <a:defRPr/>
                      </a:pPr>
                      <a:t>[PORCENTAJE]</a:t>
                    </a:fld>
                    <a:endParaRPr lang="en-US" sz="9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8.0502063363714599E-2"/>
                  <c:y val="-1.1390542562164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ED7348F4-062E-EA4B-AE82-4EF9DE3E4BDE}" type="CATEGORYNAME">
                      <a:rPr lang="en-US"/>
                      <a:pPr>
                        <a:defRPr>
                          <a:solidFill>
                            <a:schemeClr val="accent6"/>
                          </a:solidFill>
                        </a:defRPr>
                      </a:pPr>
                      <a:t>[NOMBRE DE CATEGORÍA]</a:t>
                    </a:fld>
                    <a:r>
                      <a:rPr lang="en-US"/>
                      <a:t> Trabajadores</a:t>
                    </a:r>
                    <a:r>
                      <a:rPr lang="en-US" baseline="0"/>
                      <a:t>
</a:t>
                    </a:r>
                    <a:fld id="{9A388905-8EB7-B847-ACD1-4CF67774083C}" type="PERCENTAGE">
                      <a:rPr lang="en-US" baseline="0"/>
                      <a:pPr>
                        <a:defRPr>
                          <a:solidFill>
                            <a:schemeClr val="accent6"/>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1787969425058201"/>
                      <c:h val="0.40516028146989802"/>
                    </c:manualLayout>
                  </c15:layout>
                  <c15:dlblFieldTable/>
                  <c15:showDataLabelsRange val="0"/>
                </c:ext>
              </c:extLst>
            </c:dLbl>
            <c:dLbl>
              <c:idx val="2"/>
              <c:layout>
                <c:manualLayout>
                  <c:x val="-7.6377691073760301E-2"/>
                  <c:y val="-8.327925975633029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t>5 Trabajadores
</a:t>
                    </a:r>
                    <a:fld id="{793E6625-1EB3-7244-8AE3-3D0B8C74CCBA}" type="PERCENTAGE">
                      <a:rPr lang="en-US" baseline="0"/>
                      <a:pPr>
                        <a:defRPr>
                          <a:solidFill>
                            <a:schemeClr val="accent6"/>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1787969425058201"/>
                      <c:h val="0.40516028146989802"/>
                    </c:manualLayout>
                  </c15:layout>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'Test Maslach'!$DH$3:$DH$5</c:f>
              <c:numCache>
                <c:formatCode>General</c:formatCode>
                <c:ptCount val="3"/>
                <c:pt idx="0">
                  <c:v>63.157894736841989</c:v>
                </c:pt>
                <c:pt idx="1">
                  <c:v>10.52631578947368</c:v>
                </c:pt>
                <c:pt idx="2">
                  <c:v>26.315789473684209</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0.77335</cdr:x>
      <cdr:y>0.09948</cdr:y>
    </cdr:from>
    <cdr:to>
      <cdr:x>0.99038</cdr:x>
      <cdr:y>0.30819</cdr:y>
    </cdr:to>
    <cdr:sp macro="" textlink="">
      <cdr:nvSpPr>
        <cdr:cNvPr id="2" name="CuadroTexto 1"/>
        <cdr:cNvSpPr txBox="1"/>
      </cdr:nvSpPr>
      <cdr:spPr>
        <a:xfrm xmlns:a="http://schemas.openxmlformats.org/drawingml/2006/main">
          <a:off x="5720080" y="518160"/>
          <a:ext cx="1605280" cy="1087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_tradnl" sz="1100"/>
        </a:p>
      </cdr:txBody>
    </cdr:sp>
  </cdr:relSizeAnchor>
  <cdr:relSizeAnchor xmlns:cdr="http://schemas.openxmlformats.org/drawingml/2006/chartDrawing">
    <cdr:from>
      <cdr:x>0.74451</cdr:x>
      <cdr:y>0.07607</cdr:y>
    </cdr:from>
    <cdr:to>
      <cdr:x>0.98489</cdr:x>
      <cdr:y>0.24187</cdr:y>
    </cdr:to>
    <cdr:sp macro="" textlink="">
      <cdr:nvSpPr>
        <cdr:cNvPr id="3" name="CuadroTexto 2"/>
        <cdr:cNvSpPr txBox="1"/>
      </cdr:nvSpPr>
      <cdr:spPr>
        <a:xfrm xmlns:a="http://schemas.openxmlformats.org/drawingml/2006/main">
          <a:off x="5506720" y="396240"/>
          <a:ext cx="1778000" cy="863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_tradnl" sz="1100"/>
        </a:p>
      </cdr:txBody>
    </cdr:sp>
  </cdr:relSizeAnchor>
  <cdr:relSizeAnchor xmlns:cdr="http://schemas.openxmlformats.org/drawingml/2006/chartDrawing">
    <cdr:from>
      <cdr:x>0.75687</cdr:x>
      <cdr:y>0.05462</cdr:y>
    </cdr:from>
    <cdr:to>
      <cdr:x>0.99863</cdr:x>
      <cdr:y>0.31014</cdr:y>
    </cdr:to>
    <cdr:sp macro="" textlink="">
      <cdr:nvSpPr>
        <cdr:cNvPr id="4" name="CuadroTexto 3"/>
        <cdr:cNvSpPr txBox="1"/>
      </cdr:nvSpPr>
      <cdr:spPr>
        <a:xfrm xmlns:a="http://schemas.openxmlformats.org/drawingml/2006/main">
          <a:off x="5598160" y="284480"/>
          <a:ext cx="1788160" cy="13309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_tradnl" sz="1100"/>
        </a:p>
      </cdr:txBody>
    </cdr:sp>
  </cdr:relSizeAnchor>
  <cdr:relSizeAnchor xmlns:cdr="http://schemas.openxmlformats.org/drawingml/2006/chartDrawing">
    <cdr:from>
      <cdr:x>0.72253</cdr:x>
      <cdr:y>0.06827</cdr:y>
    </cdr:from>
    <cdr:to>
      <cdr:x>0.97665</cdr:x>
      <cdr:y>0.32575</cdr:y>
    </cdr:to>
    <cdr:sp macro="" textlink="">
      <cdr:nvSpPr>
        <cdr:cNvPr id="5" name="CuadroTexto 4"/>
        <cdr:cNvSpPr txBox="1"/>
      </cdr:nvSpPr>
      <cdr:spPr>
        <a:xfrm xmlns:a="http://schemas.openxmlformats.org/drawingml/2006/main">
          <a:off x="5344160" y="355600"/>
          <a:ext cx="1879600" cy="1341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_tradnl" sz="1100"/>
        </a:p>
      </cdr:txBody>
    </cdr:sp>
  </cdr:relSizeAnchor>
  <cdr:relSizeAnchor xmlns:cdr="http://schemas.openxmlformats.org/drawingml/2006/chartDrawing">
    <cdr:from>
      <cdr:x>0.73414</cdr:x>
      <cdr:y>0.00159</cdr:y>
    </cdr:from>
    <cdr:to>
      <cdr:x>0.9689</cdr:x>
      <cdr:y>0.35803</cdr:y>
    </cdr:to>
    <cdr:sp macro="" textlink="">
      <cdr:nvSpPr>
        <cdr:cNvPr id="7" name="Cuadro de texto 6"/>
        <cdr:cNvSpPr txBox="1"/>
      </cdr:nvSpPr>
      <cdr:spPr>
        <a:xfrm xmlns:a="http://schemas.openxmlformats.org/drawingml/2006/main">
          <a:off x="2686123" y="2541"/>
          <a:ext cx="858942" cy="569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_tradnl" sz="600"/>
            <a:t>4% de 19 = 1 Trab</a:t>
          </a:r>
        </a:p>
        <a:p xmlns:a="http://schemas.openxmlformats.org/drawingml/2006/main">
          <a:r>
            <a:rPr lang="es-ES_tradnl" sz="600"/>
            <a:t>13% de 19 = 2 Trab</a:t>
          </a:r>
        </a:p>
        <a:p xmlns:a="http://schemas.openxmlformats.org/drawingml/2006/main">
          <a:r>
            <a:rPr lang="es-ES_tradnl" sz="600"/>
            <a:t>35% de 19 = 7 Trab</a:t>
          </a:r>
        </a:p>
        <a:p xmlns:a="http://schemas.openxmlformats.org/drawingml/2006/main">
          <a:r>
            <a:rPr lang="es-ES_tradnl" sz="600"/>
            <a:t>48% de 19 = 9 Trab</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Gui07</b:Tag>
    <b:SourceType>Report</b:SourceType>
    <b:Guid>{EC849B3A-6601-C340-8A0F-A5FCBF589527}</b:Guid>
    <b:Title>El Síndrome del Burnout en las empresas</b:Title>
    <b:City>Mérida, Yucatán</b:City>
    <b:Year>2007</b:Year>
    <b:Pages>7</b:Pages>
    <b:Author>
      <b:Author>
        <b:NameList>
          <b:Person>
            <b:Last>Guitart</b:Last>
            <b:First>Mtra.</b:First>
            <b:Middle>Alejandra Apiquian</b:Middle>
          </b:Person>
        </b:NameList>
      </b:Author>
    </b:Author>
    <b:Institution>Universidad Anáhuac México Norte</b:Institution>
    <b:RefOrder>14</b:RefOrder>
  </b:Source>
  <b:Source>
    <b:Tag>Org86</b:Tag>
    <b:SourceType>Report</b:SourceType>
    <b:Guid>{96C9C0E5-2558-DF41-A519-A56C84102620}</b:Guid>
    <b:Author>
      <b:Author>
        <b:NameList>
          <b:Person>
            <b:Last>Trabajo</b:Last>
            <b:First>Organización</b:First>
            <b:Middle>Internacional de</b:Middle>
          </b:Person>
        </b:NameList>
      </b:Author>
    </b:Author>
    <b:Year>1986</b:Year>
    <b:RefOrder>15</b:RefOrder>
  </b:Source>
  <b:Source>
    <b:Tag>Rui14</b:Tag>
    <b:SourceType>JournalArticle</b:SourceType>
    <b:Guid>{D6C1B149-23EE-E444-B05F-277FAB21E42C}</b:Guid>
    <b:Title>El burnout o síndrome de estar quemado en los profesionales sanitarios: revisión y perspectivas</b:Title>
    <b:Publisher>IJCHP</b:Publisher>
    <b:City>Almería, España</b:City>
    <b:Year>2014</b:Year>
    <b:Pages>137-160</b:Pages>
    <b:ShortTitle>El Burnout</b:ShortTitle>
    <b:StandardNumber>ISSN </b:StandardNumber>
    <b:Author>
      <b:Author>
        <b:NameList>
          <b:Person>
            <b:Last>Ruiz</b:Last>
            <b:First>Cristina</b:First>
            <b:Middle>Ortega</b:Middle>
          </b:Person>
          <b:Person>
            <b:Last>Ríos</b:Last>
            <b:First>Francisca</b:First>
            <b:Middle>López</b:Middle>
          </b:Person>
        </b:NameList>
      </b:Author>
    </b:Author>
    <b:JournalName>International Journal of Clinical and Health Psychology </b:JournalName>
    <b:Month>Abril</b:Month>
    <b:Day>11</b:Day>
    <b:Volume>4</b:Volume>
    <b:Issue>1</b:Issue>
    <b:RefOrder>2</b:RefOrder>
  </b:Source>
  <b:Source>
    <b:Tag>Gob141</b:Tag>
    <b:SourceType>Report</b:SourceType>
    <b:Guid>{1646D12F-AD7F-8645-9258-95C000AFFF20}</b:Guid>
    <b:Author>
      <b:Author>
        <b:Corporate>Gobierno Autónomo Desentralizado del Cantón Riobamba</b:Corporate>
      </b:Author>
    </b:Author>
    <b:Title>Estructua Orgánica del Gobierno Autónomo Desentralizado del Cantón Riobamba</b:Title>
    <b:Institution>Gobierno Autónomo Desentralizado del Cantón Riobamba</b:Institution>
    <b:Department>Gestíon Administrativa, Gestión de Talento Humano</b:Department>
    <b:City>Riobamba </b:City>
    <b:Year>2014</b:Year>
    <b:Pages>3</b:Pages>
    <b:StandardNumber>EOP-GADMR</b:StandardNumber>
    <b:RefOrder>1</b:RefOrder>
  </b:Source>
  <b:Source>
    <b:Tag>Cód</b:Tag>
    <b:SourceType>BookSection</b:SourceType>
    <b:Guid>{BC42CD73-2B40-0A46-B57C-F2D003104BB2}</b:Guid>
    <b:Author>
      <b:Author>
        <b:Corporate>Código del Trabajo del Ecuador</b:Corporate>
      </b:Author>
      <b:BookAuthor>
        <b:NameList>
          <b:Person>
            <b:Last>Ecuatoriano</b:Last>
            <b:First>Estado</b:First>
          </b:Person>
        </b:NameList>
      </b:BookAuthor>
    </b:Author>
    <b:Title>De los Efectos del Contrato de Trabajo</b:Title>
    <b:CountryRegion>Ecuador</b:CountryRegion>
    <b:RefOrder>16</b:RefOrder>
  </b:Source>
  <b:Source>
    <b:Tag>Cod97</b:Tag>
    <b:SourceType>InternetSite</b:SourceType>
    <b:Guid>{57FE83D1-182C-C147-AAB3-0CDA72100656}</b:Guid>
    <b:Title>Código del Trabajo del Ecuador</b:Title>
    <b:Year>1997</b:Year>
    <b:Author>
      <b:Author>
        <b:NameList>
          <b:Person>
            <b:Last>Trabajo</b:Last>
            <b:First>Codificacion</b:First>
            <b:Middle>del Codigo del</b:Middle>
          </b:Person>
        </b:NameList>
      </b:Author>
    </b:Author>
    <b:InternetSiteTitle> WEBTEXT</b:InternetSiteTitle>
    <b:URL>http://www.ilo.org/dyn/natlex/docs/WEBTEXT/47812/68395/s97ecu01.htm#c1</b:URL>
    <b:YearAccessed>2016</b:YearAccessed>
    <b:RefOrder>17</b:RefOrder>
  </b:Source>
  <b:Source>
    <b:Tag>Org861</b:Tag>
    <b:SourceType>Report</b:SourceType>
    <b:Guid>{DCC0BABD-77D3-0745-A7A0-3CAEBB417585}</b:Guid>
    <b:Year>1986</b:Year>
    <b:Pages>3</b:Pages>
    <b:Author>
      <b:Author>
        <b:Corporate>Organización Internacional de Trabajo</b:Corporate>
      </b:Author>
    </b:Author>
    <b:RefOrder>6</b:RefOrder>
  </b:Source>
  <b:Source>
    <b:Tag>Mál13</b:Tag>
    <b:SourceType>ConferenceProceedings</b:SourceType>
    <b:Guid>{62083626-0D81-FA4C-AC9F-0E5A6E5E93C9}</b:Guid>
    <b:Title>Guía de prevencion de riesgos psicosociales en el trabajo</b:Title>
    <b:Publisher>CEM</b:Publisher>
    <b:City>Málaga</b:City>
    <b:Year>2013</b:Year>
    <b:Pages>12-19-28-55</b:Pages>
    <b:StandardNumber>MA 2195-2013</b:StandardNumber>
    <b:Author>
      <b:Author>
        <b:NameList>
          <b:Person>
            <b:Last>CEM</b:Last>
            <b:First>Conferencia</b:First>
            <b:Middle>de empresarios de Málaga</b:Middle>
          </b:Person>
        </b:NameList>
      </b:Author>
    </b:Author>
    <b:JournalName>StandBy Consulteres</b:JournalName>
    <b:ShortTitle>Conferencia de empresarios de Málaga</b:ShortTitle>
    <b:ConferenceName>Guía de prevencion de riesgos psicosociales en el trabajo</b:ConferenceName>
    <b:RefOrder>18</b:RefOrder>
  </b:Source>
  <b:Source>
    <b:Tag>Aik13</b:Tag>
    <b:SourceType>Book</b:SourceType>
    <b:Guid>{7259550B-62D3-4840-AE24-184FAC36539B}</b:Guid>
    <b:Title>Test Psicológicos y Evaluación </b:Title>
    <b:Publisher>Pearson Educación</b:Publisher>
    <b:City>Mexico</b:City>
    <b:Volume>XI</b:Volume>
    <b:Year>2013</b:Year>
    <b:Pages>554</b:Pages>
    <b:ShortTitle>Tests Psicológicos</b:ShortTitle>
    <b:Author>
      <b:Author>
        <b:NameList>
          <b:Person>
            <b:Last>R.</b:Last>
            <b:First>Aiken</b:First>
            <b:Middle>Lews</b:Middle>
          </b:Person>
        </b:NameList>
      </b:Author>
      <b:Editor>
        <b:NameList>
          <b:Person>
            <b:Last>Figueroa</b:Last>
            <b:First>Leticia</b:First>
            <b:Middle>Geona</b:Middle>
          </b:Person>
        </b:NameList>
      </b:Editor>
      <b:Translator>
        <b:NameList>
          <b:Person>
            <b:Last>Salinas</b:Last>
            <b:First>María</b:First>
            <b:Middle>Elena Ortíz</b:Middle>
          </b:Person>
        </b:NameList>
      </b:Translator>
    </b:Author>
    <b:Edition>11ª edición</b:Edition>
    <b:RefOrder>19</b:RefOrder>
  </b:Source>
  <b:Source>
    <b:Tag>Spi76</b:Tag>
    <b:SourceType>Book</b:SourceType>
    <b:Guid>{E4F48D6B-4F74-9044-871A-91EAEA673E19}</b:Guid>
    <b:Author>
      <b:Author>
        <b:NameList>
          <b:Person>
            <b:Last>r.</b:Last>
            <b:First>Spigel</b:First>
            <b:Middle>Murray</b:Middle>
          </b:Person>
        </b:NameList>
      </b:Author>
      <b:Translator>
        <b:NameList>
          <b:Person>
            <b:Last>Suarez</b:Last>
            <b:First>Jairo</b:First>
            <b:Middle>Osuma</b:Middle>
          </b:Person>
        </b:NameList>
      </b:Translator>
    </b:Author>
    <b:Title>Probabilidad y estadistica</b:Title>
    <b:City>Mexico</b:City>
    <b:Publisher>McGRAW-HILL DE MEXICO</b:Publisher>
    <b:Year>1976</b:Year>
    <b:Volume>I</b:Volume>
    <b:Pages>391</b:Pages>
    <b:ShortTitle>Teoría y 760 problemas rsueltos</b:ShortTitle>
    <b:StandardNumber>CC/76</b:StandardNumber>
    <b:Edition>1ª</b:Edition>
    <b:RefOrder>20</b:RefOrder>
  </b:Source>
  <b:Source>
    <b:Tag>Ces15</b:Tag>
    <b:SourceType>JournalArticle</b:SourceType>
    <b:Guid>{195C2669-E0AA-2544-AC4E-01A8DF39BDD6}</b:Guid>
    <b:Title>Gestión de la Seguridad y Salud en el Trabajo</b:Title>
    <b:City>Quito</b:City>
    <b:Year>2015</b:Year>
    <b:Volume>I</b:Volume>
    <b:Pages>17</b:Pages>
    <b:Author>
      <b:Author>
        <b:NameList>
          <b:Person>
            <b:Last>orozco</b:Last>
            <b:First>Cesar</b:First>
            <b:Middle>Chavez</b:Middle>
          </b:Person>
        </b:NameList>
      </b:Author>
    </b:Author>
    <b:JournalName>EIDOS</b:JournalName>
    <b:RefOrder>21</b:RefOrder>
  </b:Source>
  <b:Source>
    <b:Tag>Jav15</b:Tag>
    <b:SourceType>Report</b:SourceType>
    <b:Guid>{ECC84612-1AE3-3244-AC12-B60B60E9CDB5}</b:Guid>
    <b:Title>Cuestionario de Maslach Burnout Inventory</b:Title>
    <b:City>Zaragoza</b:City>
    <b:Year>2015</b:Year>
    <b:Pages>5</b:Pages>
    <b:Author>
      <b:Author>
        <b:NameList>
          <b:Person>
            <b:Last>Miravalles</b:Last>
            <b:First>Javier</b:First>
          </b:Person>
        </b:NameList>
      </b:Author>
    </b:Author>
    <b:Institution>Gabinete Psicológico</b:Institution>
    <b:Department>San Juan de la Cruz</b:Department>
    <b:ThesisType>Tes Psicológico</b:ThesisType>
    <b:RefOrder>22</b:RefOrder>
  </b:Source>
  <b:Source>
    <b:Tag>cor14</b:Tag>
    <b:SourceType>JournalArticle</b:SourceType>
    <b:Guid>{BF87EF87-1CCA-0C4D-AD29-3595E4C49DA1}</b:Guid>
    <b:Title>Diseño de cuestionarios para recolección de datos</b:Title>
    <b:Institution>Universidad de Carabobo</b:Institution>
    <b:Department>Carabobo</b:Department>
    <b:Publisher>Segunda Etapa</b:Publisher>
    <b:Year>2014</b:Year>
    <b:Author>
      <b:Author>
        <b:NameList>
          <b:Person>
            <b:Last>corral</b:Last>
            <b:First>Yadira</b:First>
          </b:Person>
        </b:NameList>
      </b:Author>
    </b:Author>
    <b:JournalName>Ciencias de la Educación</b:JournalName>
    <b:Month>Octubre</b:Month>
    <b:Day>30</b:Day>
    <b:Volume>I</b:Volume>
    <b:RefOrder>23</b:RefOrder>
  </b:Source>
  <b:Source>
    <b:Tag>Oca14</b:Tag>
    <b:SourceType>Report</b:SourceType>
    <b:Guid>{D9D883D0-61BD-CE42-A099-F8468926E4E4}</b:Guid>
    <b:Title>Programa de pausas activas y de bienester ocupacional de los empleados</b:Title>
    <b:Publisher>Ufpso</b:Publisher>
    <b:City>Colombia</b:City>
    <b:Year>2014</b:Year>
    <b:Author>
      <b:Author>
        <b:NameList>
          <b:Person>
            <b:Last>Ocaña</b:Last>
          </b:Person>
        </b:NameList>
      </b:Author>
    </b:Author>
    <b:Institution>Universidad Francisco de Paula Santander Ocaña</b:Institution>
    <b:Department>Santander</b:Department>
    <b:RefOrder>24</b:RefOrder>
  </b:Source>
  <b:Source>
    <b:Tag>Cañ</b:Tag>
    <b:SourceType>BookSection</b:SourceType>
    <b:Guid>{52189CEA-5813-1B4B-B92C-3248997C4605}</b:Guid>
    <b:Title>Formación Empresarial para el Empleo</b:Title>
    <b:Publisher>NIPO</b:Publisher>
    <b:City>Madrid</b:City>
    <b:Pages>181</b:Pages>
    <b:ShortTitle>FORMACIÓN PROFESIONAL PARA EL EMPLEO</b:ShortTitle>
    <b:Author>
      <b:Author>
        <b:NameList>
          <b:Person>
            <b:Last>Cañada</b:Last>
            <b:First>Jorge</b:First>
          </b:Person>
          <b:Person>
            <b:Last>Días</b:Last>
            <b:First>Ignacio</b:First>
          </b:Person>
          <b:Person>
            <b:Last>Medina</b:Last>
            <b:First>Javier</b:First>
          </b:Person>
          <b:Person>
            <b:Last>Puebla</b:Last>
            <b:First>Miguel</b:First>
            <b:Middle>Angel</b:Middle>
          </b:Person>
          <b:Person>
            <b:Last>Mata</b:Last>
            <b:First>José</b:First>
          </b:Person>
          <b:Person>
            <b:Last>Solano</b:Last>
            <b:First>Manuel</b:First>
          </b:Person>
        </b:NameList>
      </b:Author>
      <b:BookAuthor>
        <b:NameList>
          <b:Person>
            <b:Last>Cañada</b:Last>
            <b:First>Jorge</b:First>
          </b:Person>
        </b:NameList>
      </b:BookAuthor>
      <b:Editor>
        <b:NameList>
          <b:Person>
            <b:Last>Trabajo</b:Last>
            <b:First>Instituto</b:First>
            <b:Middle>Nacional de Seguridad e Higiene en el</b:Middle>
          </b:Person>
        </b:NameList>
      </b:Editor>
    </b:Author>
    <b:BookTitle>Manual para el profesor de seguridad y salud en el trabajo</b:BookTitle>
    <b:StateProvince>Almería</b:StateProvince>
    <b:CountryRegion>España</b:CountryRegion>
    <b:Volume>I</b:Volume>
    <b:Year>2009</b:Year>
    <b:RefOrder>25</b:RefOrder>
  </b:Source>
  <b:Source>
    <b:Tag>Orq15</b:Tag>
    <b:SourceType>JournalArticle</b:SourceType>
    <b:Guid>{4514E418-586C-4142-A400-BBE7B16F933C}</b:Guid>
    <b:Title>Observación de conductas inseguras en el trabajo: un análisis metodológico</b:Title>
    <b:City>Miranda</b:City>
    <b:Year>2015</b:Year>
    <b:Volume>XI</b:Volume>
    <b:Pages>12</b:Pages>
    <b:Author>
      <b:Author>
        <b:NameList>
          <b:Person>
            <b:Last>Ramos</b:Last>
            <b:First>Orquidea</b:First>
            <b:Middle>Castilla</b:Middle>
          </b:Person>
        </b:NameList>
      </b:Author>
    </b:Author>
    <b:JournalName>U niversitas P sychologica</b:JournalName>
    <b:Month>Marzo</b:Month>
    <b:Issue>1</b:Issue>
    <b:RefOrder>26</b:RefOrder>
  </b:Source>
  <b:Source>
    <b:Tag>Teo14</b:Tag>
    <b:SourceType>Report</b:SourceType>
    <b:Guid>{8DCE9E5F-281D-0846-923E-C0DFE83FCE53}</b:Guid>
    <b:Title>Cómo afectan los riesgos psicosociales en el rendimiento laboral de los conductores de la empresa de transporte Mamut Andino</b:Title>
    <b:City>Guayaquil</b:City>
    <b:Year>2014</b:Year>
    <b:Pages>110</b:Pages>
    <b:Author>
      <b:Author>
        <b:NameList>
          <b:Person>
            <b:Last>Teodoro</b:Last>
            <b:First>Blakman</b:First>
          </b:Person>
        </b:NameList>
      </b:Author>
    </b:Author>
    <b:Institution>Universidad de Guayaquil</b:Institution>
    <b:Department>Departamento de Ingeniería Industrial </b:Department>
    <b:ThesisType>Tesis de Grado</b:ThesisType>
    <b:RefOrder>27</b:RefOrder>
  </b:Source>
  <b:Source>
    <b:Tag>Jor</b:Tag>
    <b:SourceType>Book</b:SourceType>
    <b:Guid>{13C2E4F5-2899-CF44-9BAD-133D8A850D7F}</b:Guid>
    <b:Title>Manual para el profesor de Seguridd y Salud en el Trabajo</b:Title>
    <b:Publisher>INSHT. Barcelona</b:Publisher>
    <b:City>Barcelona</b:City>
    <b:ShortTitle>FORMACIÓN PROFESIONAL PARA EL EMPLEO</b:ShortTitle>
    <b:Author>
      <b:Author>
        <b:NameList>
          <b:Person>
            <b:Last>Cañada</b:Last>
            <b:First>Jorge</b:First>
          </b:Person>
          <b:Person>
            <b:Last>Díaz Olivares</b:Last>
            <b:First>Ignacio</b:First>
          </b:Person>
          <b:Person>
            <b:Last>Medina Chamorro</b:Last>
            <b:First>Javier</b:First>
          </b:Person>
          <b:Person>
            <b:Last>Puebla Hernánz</b:Last>
            <b:First>Miguel</b:First>
            <b:Middle>Angel</b:Middle>
          </b:Person>
          <b:Person>
            <b:Last>Mata</b:Last>
            <b:First>José</b:First>
          </b:Person>
          <b:Person>
            <b:Last>Soriano</b:Last>
            <b:First>Manuel</b:First>
          </b:Person>
        </b:NameList>
      </b:Author>
      <b:Editor>
        <b:NameList>
          <b:Person>
            <b:Last>Torrelaguna</b:Last>
          </b:Person>
        </b:NameList>
      </b:Editor>
    </b:Author>
    <b:BookTitle>Manual para el profesor de Seguridd y Salud en el Trabajo</b:BookTitle>
    <b:CountryRegion>España</b:CountryRegion>
    <b:Edition>1ª edición</b:Edition>
    <b:Year>2015</b:Year>
    <b:Volume>I</b:Volume>
    <b:Pages>181</b:Pages>
    <b:RefOrder>28</b:RefOrder>
  </b:Source>
  <b:Source>
    <b:Tag>Boj15</b:Tag>
    <b:SourceType>JournalArticle</b:SourceType>
    <b:Guid>{C5C3F2BF-486E-684E-8529-CC72824C09E4}</b:Guid>
    <b:Title>Utilización del alfa de Cronbach para validar la confiabilidad de un instrumento de medición de satisfacción del estudiante en el uso del software Minitab</b:Title>
    <b:City>Cancun</b:City>
    <b:Publisher>LACCEI</b:Publisher>
    <b:Year>2015</b:Year>
    <b:Volume>I</b:Volume>
    <b:Pages>9</b:Pages>
    <b:ShortTitle>Utilización del alfa de Cronbach</b:ShortTitle>
    <b:Author>
      <b:Author>
        <b:NameList>
          <b:Person>
            <b:Last>Bojórquez Molina</b:Last>
            <b:First>José</b:First>
            <b:Middle>Antonio</b:Middle>
          </b:Person>
          <b:Person>
            <b:Last>López Aranda</b:Last>
            <b:First>Lina</b:First>
          </b:Person>
          <b:Person>
            <b:Last>Hernández Flores</b:Last>
            <b:First>María</b:First>
          </b:Person>
          <b:Person>
            <b:Last>Jiménez López</b:Last>
            <b:First>Eusebio</b:First>
          </b:Person>
        </b:NameList>
      </b:Author>
      <b:Editor>
        <b:NameList>
          <b:Person>
            <b:Last>Neither</b:Last>
          </b:Person>
        </b:NameList>
      </b:Editor>
    </b:Author>
    <b:JournalName>Latin American and Caribbean Conference for Engineering and Technology</b:JournalName>
    <b:Month>Agosto </b:Month>
    <b:Day>16</b:Day>
    <b:RefOrder>29</b:RefOrder>
  </b:Source>
  <b:Source>
    <b:Tag>DeA16</b:Tag>
    <b:SourceType>InternetSite</b:SourceType>
    <b:Guid>{CF478CF8-60D3-4340-AC0D-13C24805F46D}</b:Guid>
    <b:Title>Gestiopolis</b:Title>
    <b:Year>2016</b:Year>
    <b:Month>Julio</b:Month>
    <b:Day>29</b:Day>
    <b:Author>
      <b:Author>
        <b:NameList>
          <b:Person>
            <b:Last>De Avila</b:Last>
            <b:First>Jorge</b:First>
          </b:Person>
          <b:Person>
            <b:Last>Pontón Caceres</b:Last>
            <b:First>Alba</b:First>
          </b:Person>
        </b:NameList>
      </b:Author>
      <b:ProducerName>
        <b:NameList>
          <b:Person>
            <b:Last>Burvas Vlla</b:Last>
            <b:First>Paula</b:First>
          </b:Person>
        </b:NameList>
      </b:ProducerName>
    </b:Author>
    <b:InternetSiteTitle>Getión Publica</b:InternetSiteTitle>
    <b:URL>http://www.gestiopolis.com/metodos-de-evaluacion-del-desempeno-laboral/</b:URL>
    <b:YearAccessed>2016</b:YearAccessed>
    <b:MonthAccessed>Diciembre</b:MonthAccessed>
    <b:DayAccessed>18</b:DayAccessed>
    <b:RefOrder>30</b:RefOrder>
  </b:Source>
  <b:Source>
    <b:Tag>Gar16</b:Tag>
    <b:SourceType>DocumentFromInternetSite</b:SourceType>
    <b:Guid>{34ABC049-BC90-4640-93DD-12EC5E5527A0}</b:Guid>
    <b:Title>Psicología y Mente</b:Title>
    <b:Year>2016</b:Year>
    <b:Author>
      <b:Author>
        <b:NameList>
          <b:Person>
            <b:Last>García Allen</b:Last>
            <b:First>Jonathan</b:First>
          </b:Person>
        </b:NameList>
      </b:Author>
      <b:ProducerName>
        <b:NameList>
          <b:Person>
            <b:Last>Newsletter</b:Last>
          </b:Person>
        </b:NameList>
      </b:ProducerName>
    </b:Author>
    <b:InternetSiteTitle>Organizaciones, Recursos Humanos</b:InternetSiteTitle>
    <b:URL>https://psicologiaymente.net/organizaciones/burnout-sindrome-del-quemado#!</b:URL>
    <b:ProductionCompany>Vida Saludable</b:ProductionCompany>
    <b:Month>Agosto</b:Month>
    <b:RefOrder>31</b:RefOrder>
  </b:Source>
  <b:Source>
    <b:Tag>Pol15</b:Tag>
    <b:SourceType>BookSection</b:SourceType>
    <b:Guid>{08A16F00-BC72-0749-9726-16823735E3A5}</b:Guid>
    <b:Title>Burnout</b:Title>
    <b:Publisher>Fuenlabrada</b:Publisher>
    <b:City>Madrid</b:City>
    <b:Year>2015</b:Year>
    <b:Pages>575</b:Pages>
    <b:BookTitle>Fundamentos de psicología de la personalidad</b:BookTitle>
    <b:CountryRegion>España</b:CountryRegion>
    <b:Author>
      <b:Author>
        <b:NameList>
          <b:Person>
            <b:Last>Polaino Lorete</b:Last>
            <b:First>Aquilino</b:First>
          </b:Person>
        </b:NameList>
      </b:Author>
      <b:BookAuthor>
        <b:NameList>
          <b:Person>
            <b:Last>Polaino Lorete</b:Last>
            <b:First>Aquilino</b:First>
          </b:Person>
        </b:NameList>
      </b:BookAuthor>
    </b:Author>
    <b:RefOrder>32</b:RefOrder>
  </b:Source>
  <b:Source>
    <b:Tag>Emp16</b:Tag>
    <b:SourceType>BookSection</b:SourceType>
    <b:Guid>{D2DF6CCD-BC5A-014A-AA30-D0037E9F7BF4}</b:Guid>
    <b:BookTitle>Treoría de las relaciones laborales fundamentos</b:BookTitle>
    <b:City>Catalunya </b:City>
    <b:CountryRegion>España</b:CountryRegion>
    <b:Publisher>UOC</b:Publisher>
    <b:Year>2016</b:Year>
    <b:Pages>343</b:Pages>
    <b:Author>
      <b:Author>
        <b:NameList>
          <b:Person>
            <b:Last>Empuny Tomas</b:Last>
            <b:First>Maria</b:First>
            <b:Middle>Jesus</b:Middle>
          </b:Person>
        </b:NameList>
      </b:Author>
      <b:BookAuthor>
        <b:NameList>
          <b:Person>
            <b:Last>Empuny Tomas</b:Last>
            <b:First>Maria</b:First>
            <b:Middle>Jesus</b:Middle>
          </b:Person>
        </b:NameList>
      </b:BookAuthor>
    </b:Author>
    <b:RefOrder>33</b:RefOrder>
  </b:Source>
  <b:Source>
    <b:Tag>Gas13</b:Tag>
    <b:SourceType>JournalArticle</b:SourceType>
    <b:Guid>{4420C111-C86B-A64D-8732-676ADFFB6E35}</b:Guid>
    <b:Title>La previnción del Burnout en las organizaciónes.</b:Title>
    <b:City>España</b:City>
    <b:Publisher>AEPCP</b:Publisher>
    <b:Year>2013</b:Year>
    <b:Volume>8</b:Volume>
    <b:Pages>55-66</b:Pages>
    <b:ShortTitle>Estrés laboral y burnout</b:ShortTitle>
    <b:StandardNumber>ISSN 1136-5420</b:StandardNumber>
    <b:JournalName>Revista de Psicopatología y Psicología Clinica</b:JournalName>
    <b:Issue>1</b:Issue>
    <b:Author>
      <b:Author>
        <b:NameList>
          <b:Person>
            <b:Last>Gascon</b:Last>
            <b:First>Santiago</b:First>
            <b:Middle>Olmedo</b:Middle>
          </b:Person>
        </b:NameList>
      </b:Author>
    </b:Author>
    <b:RefOrder>9</b:RefOrder>
  </b:Source>
  <b:Source>
    <b:Tag>Izq15</b:Tag>
    <b:SourceType>DocumentFromInternetSite</b:SourceType>
    <b:Guid>{D9279B74-51DD-7E44-9FA3-7F5DD05F44B3}</b:Guid>
    <b:Title>Psicología Online</b:Title>
    <b:JournalName>Psicología Online</b:JournalName>
    <b:Year>2015</b:Year>
    <b:Author>
      <b:Author>
        <b:NameList>
          <b:Person>
            <b:Last>Izquierdo</b:Last>
            <b:Middle>Mansilla</b:Middle>
            <b:First>Fernando </b:First>
          </b:Person>
        </b:NameList>
      </b:Author>
    </b:Author>
    <b:InternetSiteTitle>Formcion, autoayuda y consejos online</b:InternetSiteTitle>
    <b:URL>http://www.psicologia-online.com/books/riesgos/capitulo4_3.shtml</b:URL>
    <b:RefOrder>8</b:RefOrder>
  </b:Source>
  <b:Source>
    <b:Tag>Com15</b:Tag>
    <b:SourceType>Report</b:SourceType>
    <b:Guid>{543C720F-F1EC-7C4C-8E51-571FC5BDD3EA}</b:Guid>
    <b:Title>Código del trabajo.</b:Title>
    <b:Publisher>Ediciones Legales</b:Publisher>
    <b:City>Quito</b:City>
    <b:Year>2015</b:Year>
    <b:BookTitle>Disposiciones Fundamentales</b:BookTitle>
    <b:Author>
      <b:Author>
        <b:NameList>
          <b:Person>
            <b:Last>Legislación</b:Last>
            <b:First>Comisión</b:First>
            <b:Middle>de</b:Middle>
          </b:Person>
        </b:NameList>
      </b:Author>
    </b:Author>
    <b:Institution>H. Congreso Nacional</b:Institution>
    <b:RefOrder>3</b:RefOrder>
  </b:Source>
  <b:Source>
    <b:Tag>Jac81</b:Tag>
    <b:SourceType>Report</b:SourceType>
    <b:Guid>{09ED4A60-4AAC-B248-AD3A-09C80305D0E3}</b:Guid>
    <b:Title>Definicion de síndrome de burnout</b:Title>
    <b:Year>1981</b:Year>
    <b:Author>
      <b:Author>
        <b:NameList>
          <b:Person>
            <b:Last>Maslach</b:Last>
            <b:Middle>Jackson</b:Middle>
          </b:Person>
        </b:NameList>
      </b:Author>
    </b:Author>
    <b:RefOrder>7</b:RefOrder>
  </b:Source>
  <b:Source>
    <b:Tag>Mor13</b:Tag>
    <b:SourceType>InternetSite</b:SourceType>
    <b:Guid>{221B5DEE-A1EF-5D44-A92A-8F301EB5D201}</b:Guid>
    <b:Title>Ministerio de Salud Pública</b:Title>
    <b:Year>2013</b:Year>
    <b:URL>http://www.instituciones.msp.gob.ec/somossalud/index.php/agita-tu-mundo/350-pausa-activa</b:URL>
    <b:Month>Agosto</b:Month>
    <b:Day>29</b:Day>
    <b:Author>
      <b:Author>
        <b:NameList>
          <b:Person>
            <b:Last>Mora </b:Last>
            <b:First>Andrea</b:First>
          </b:Person>
        </b:NameList>
      </b:Author>
    </b:Author>
    <b:RefOrder>10</b:RefOrder>
  </b:Source>
  <b:Source>
    <b:Tag>Mir15</b:Tag>
    <b:SourceType>DocumentFromInternetSite</b:SourceType>
    <b:Guid>{92C182EB-B107-6F47-B8EC-0FB208813F7A}</b:Guid>
    <b:Title>Gabinete de Psicología</b:Title>
    <b:URL>http://www.javiermiravalles.es</b:URL>
    <b:Year>2015</b:Year>
    <b:YearAccessed>2016</b:YearAccessed>
    <b:Author>
      <b:Author>
        <b:NameList>
          <b:Person>
            <b:Last>Miravalles</b:Last>
          </b:Person>
        </b:NameList>
      </b:Author>
    </b:Author>
    <b:RefOrder>11</b:RefOrder>
  </b:Source>
  <b:Source>
    <b:Tag>Bur15</b:Tag>
    <b:SourceType>DocumentFromInternetSite</b:SourceType>
    <b:Guid>{64A99885-E005-A041-BFB0-7CC4259BEB5D}</b:Guid>
    <b:Author>
      <b:Author>
        <b:NameList>
          <b:Person>
            <b:Last>Burnout</b:Last>
          </b:Person>
        </b:NameList>
      </b:Author>
      <b:ProducerName>
        <b:NameList>
          <b:Person>
            <b:Last>Allen</b:Last>
            <b:Middle>Garcia</b:Middle>
            <b:First>Jonathan</b:First>
          </b:Person>
        </b:NameList>
      </b:ProducerName>
    </b:Author>
    <b:Title>Psicología y Mente</b:Title>
    <b:InternetSiteTitle>Psicologiaymente.net</b:InternetSiteTitle>
    <b:URL>https://www.psicologiaymente.net</b:URL>
    <b:Year>2015</b:Year>
    <b:RefOrder>34</b:RefOrder>
  </b:Source>
  <b:Source>
    <b:Tag>Psi15</b:Tag>
    <b:SourceType>DocumentFromInternetSite</b:SourceType>
    <b:Guid>{2310CF56-0951-2C47-A765-3B381B147C6C}</b:Guid>
    <b:Author>
      <b:Author>
        <b:NameList>
          <b:Person>
            <b:Last>Psicológico</b:Last>
            <b:First>Gabinete</b:First>
          </b:Person>
        </b:NameList>
      </b:Author>
      <b:ProducerName>
        <b:NameList>
          <b:Person>
            <b:Middle>Miravalles</b:Middle>
            <b:First>Javier</b:First>
          </b:Person>
        </b:NameList>
      </b:ProducerName>
    </b:Author>
    <b:Title>JavierMiravalles</b:Title>
    <b:URL>http://www.javiermiravalles.es</b:URL>
    <b:Year>2015</b:Year>
    <b:RefOrder>13</b:RefOrder>
  </b:Source>
  <b:Source>
    <b:Tag>Bri14</b:Tag>
    <b:SourceType>Report</b:SourceType>
    <b:Guid>{203D565B-EA17-9E44-BF9E-28DC00E80B5B}</b:Guid>
    <b:Title>Como afectan los riesgos psicosociales en el rendimiento laboral de los conductores de la empresa de transporte Mamut Andino </b:Title>
    <b:Year>2014</b:Year>
    <b:Institution>Universidad de Guayaquil</b:Institution>
    <b:Department>Ingeniería Industrial</b:Department>
    <b:City>Guayaquil</b:City>
    <b:ThesisType>Tesis de grado</b:ThesisType>
    <b:Pages>110</b:Pages>
    <b:Author>
      <b:Author>
        <b:NameList>
          <b:Person>
            <b:Last>Briones</b:Last>
            <b:First>Teodoro</b:First>
            <b:Middle>Blakman</b:Middle>
          </b:Person>
        </b:NameList>
      </b:Author>
    </b:Author>
    <b:RefOrder>5</b:RefOrder>
  </b:Source>
  <b:Source>
    <b:Tag>Gom11</b:Tag>
    <b:SourceType>Report</b:SourceType>
    <b:Guid>{D5DAA27F-E6B8-8041-A525-2757681EBB33}</b:Guid>
    <b:Title>Manual para manejo adecuado de los residuos sólidos generados por el Camal Municipal de Riobamba</b:Title>
    <b:Institution>Escuela Superior Politecnica de Chimborazo</b:Institution>
    <b:Department>Escuela de Ciencias Químicas y Ambientales</b:Department>
    <b:City>Riobamba</b:City>
    <b:ThesisType>Tesis de Grado</b:ThesisType>
    <b:Year>2011</b:Year>
    <b:Pages>107</b:Pages>
    <b:Author>
      <b:Author>
        <b:NameList>
          <b:Person>
            <b:Last>Gomez</b:Last>
            <b:Middle>Castro</b:Middle>
            <b:First>Melba</b:First>
          </b:Person>
          <b:Person>
            <b:Last>Armas</b:Last>
            <b:Middle>Vinueza</b:Middle>
            <b:First>Manuel</b:First>
          </b:Person>
        </b:NameList>
      </b:Author>
    </b:Author>
    <b:RefOrder>4</b:RefOrder>
  </b:Source>
  <b:Source>
    <b:Tag>Gui071</b:Tag>
    <b:SourceType>Report</b:SourceType>
    <b:Guid>{27200C03-26ED-C14D-9FE3-DD68BB62EFBC}</b:Guid>
    <b:Title>El Sindrome de Burnout en las empresas</b:Title>
    <b:Institution>Universidad de Anáhuac</b:Institution>
    <b:Department>Maxico Norte</b:Department>
    <b:Publisher>Tercer congreso de escuelas de psicología</b:Publisher>
    <b:City>Mexico Norte</b:City>
    <b:ThesisType>Congreso de Escuelas de Psicología</b:ThesisType>
    <b:Year>2007</b:Year>
    <b:Pages>7</b:Pages>
    <b:CountryRegion>Mexico</b:CountryRegion>
    <b:Author>
      <b:Author>
        <b:NameList>
          <b:Person>
            <b:Last>Guitart</b:Last>
            <b:Middle>Apiquian</b:Middle>
            <b:First>Alejandra</b:First>
          </b:Person>
        </b:NameList>
      </b:Author>
      <b:ProducerName>
        <b:NameList>
          <b:Person>
            <b:Last>Anáhuac</b:Last>
            <b:First>Universidad</b:First>
          </b:Person>
        </b:NameList>
      </b:ProducerName>
    </b:Author>
    <b:RefOrder>12</b:RefOrder>
  </b:Source>
</b:Sources>
</file>

<file path=customXml/itemProps1.xml><?xml version="1.0" encoding="utf-8"?>
<ds:datastoreItem xmlns:ds="http://schemas.openxmlformats.org/officeDocument/2006/customXml" ds:itemID="{4C70D64C-AD83-424C-809C-C548AC75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96</Pages>
  <Words>21472</Words>
  <Characters>118100</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Identificación de sindrome de burnout</vt:lpstr>
    </vt:vector>
  </TitlesOfParts>
  <Company/>
  <LinksUpToDate>false</LinksUpToDate>
  <CharactersWithSpaces>139294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Identificación de sindrome de burnout</dc:title>
  <dc:subject>Ficha de Prueba Maslach</dc:subject>
  <dc:creator>Mario R.</dc:creator>
  <cp:keywords/>
  <dc:description/>
  <cp:lastModifiedBy>PC1</cp:lastModifiedBy>
  <cp:revision>172</cp:revision>
  <cp:lastPrinted>2017-03-03T18:55:00Z</cp:lastPrinted>
  <dcterms:created xsi:type="dcterms:W3CDTF">2017-02-20T20:56:00Z</dcterms:created>
  <dcterms:modified xsi:type="dcterms:W3CDTF">2017-03-03T18:56:00Z</dcterms:modified>
</cp:coreProperties>
</file>